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FC" w:rsidRDefault="009354FC"/>
    <w:p w:rsidR="00B67A28" w:rsidRPr="002A0D25" w:rsidRDefault="00B67A28" w:rsidP="00B6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Диагностика индивидуального стиля педагогической деятельности (ИСПД) </w:t>
      </w:r>
    </w:p>
    <w:p w:rsidR="00B67A28" w:rsidRPr="002A0D25" w:rsidRDefault="00F15E0F" w:rsidP="00B6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  <w:r w:rsidR="00B67A28" w:rsidRPr="002A0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7A28" w:rsidRPr="002A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Ю.С.Шведчиковой</w:t>
      </w:r>
    </w:p>
    <w:tbl>
      <w:tblPr>
        <w:tblStyle w:val="a3"/>
        <w:tblpPr w:leftFromText="180" w:rightFromText="180" w:vertAnchor="text" w:horzAnchor="margin" w:tblpY="14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2908"/>
        <w:gridCol w:w="808"/>
        <w:gridCol w:w="1134"/>
      </w:tblGrid>
      <w:tr w:rsidR="00EF3547" w:rsidRPr="00EF3547" w:rsidTr="003B59A1">
        <w:tc>
          <w:tcPr>
            <w:tcW w:w="12908" w:type="dxa"/>
          </w:tcPr>
          <w:p w:rsidR="00EF3547" w:rsidRPr="009354FC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Инструкция: «Оцените, пожалуйста, по 5-бальной системе использование Вами нижеперечисленных действий в Вашей профессиональной деятельности».</w:t>
            </w:r>
          </w:p>
          <w:p w:rsidR="00EF3547" w:rsidRPr="009354FC" w:rsidRDefault="00EF3547" w:rsidP="00EF3547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никогда</w:t>
            </w:r>
          </w:p>
          <w:p w:rsidR="00EF3547" w:rsidRPr="009354FC" w:rsidRDefault="00EF3547" w:rsidP="00EF3547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редко</w:t>
            </w:r>
          </w:p>
          <w:p w:rsidR="00EF3547" w:rsidRPr="009354FC" w:rsidRDefault="00EF3547" w:rsidP="00EF3547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иногда, когда как</w:t>
            </w:r>
          </w:p>
          <w:p w:rsidR="00EF3547" w:rsidRPr="009354FC" w:rsidRDefault="00EF3547" w:rsidP="00EF3547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часто</w:t>
            </w:r>
          </w:p>
          <w:p w:rsidR="00EF3547" w:rsidRPr="009354FC" w:rsidRDefault="00EF3547" w:rsidP="00EF3547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почти всегда, всегда</w:t>
            </w:r>
          </w:p>
          <w:p w:rsidR="00EF3547" w:rsidRPr="00EF354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EF3547" w:rsidRDefault="00F15E0F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59A1" w:rsidRPr="00EF3547" w:rsidRDefault="003B59A1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EF3547" w:rsidRPr="00EF3547" w:rsidRDefault="003B59A1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F3547" w:rsidRPr="00E57627" w:rsidTr="003B59A1">
        <w:tc>
          <w:tcPr>
            <w:tcW w:w="12908" w:type="dxa"/>
          </w:tcPr>
          <w:p w:rsidR="00EF354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b/>
                <w:sz w:val="24"/>
                <w:szCs w:val="24"/>
              </w:rPr>
              <w:t>1 Содержательная подготовка</w:t>
            </w:r>
          </w:p>
        </w:tc>
        <w:tc>
          <w:tcPr>
            <w:tcW w:w="8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421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составлении плана уроков учитываю результаты собственной деятельности на предыдущих уроках.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31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составлении плана уроков учитываю особенности возраста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65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составлении плана уроков учитываю особенности каждого класса.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51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 составлении плана уроков учитываю особенности групп слабых и сильных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37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Настраиваюсь на конкретный класс, зная его особенности.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41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Настраиваюсь на отдельные группы учащихся, зная их особенности.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1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 подготовке к уроку постоянно пополняю методический арсенал.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15"/>
        </w:trPr>
        <w:tc>
          <w:tcPr>
            <w:tcW w:w="12908" w:type="dxa"/>
          </w:tcPr>
          <w:p w:rsidR="00EF3547" w:rsidRPr="002B3855" w:rsidRDefault="00EF3547" w:rsidP="00EF354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64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Саморегуляционная</w:t>
            </w:r>
            <w:proofErr w:type="spellEnd"/>
            <w:r w:rsidRPr="00E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547" w:rsidRPr="00E57627" w:rsidTr="003B59A1">
        <w:trPr>
          <w:trHeight w:val="255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Идя на урок, оставляю свои проблемы «за порогом».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40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Перед уроком настраиваюсь на позитивный результат своей деятельности.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85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 уроком настраиваюсь на позитивный результат деятельности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33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Захожу в класс сразу после звонка, настроенный на работу.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09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 плохом настроении перед уроком настраиваю себя на ограничение негативного настроения.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1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Настраиваю себя на позитивное эмоциональное восприятие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15"/>
        </w:trPr>
        <w:tc>
          <w:tcPr>
            <w:tcW w:w="12908" w:type="dxa"/>
          </w:tcPr>
          <w:p w:rsidR="00EF3547" w:rsidRPr="002B3855" w:rsidRDefault="00EF3547" w:rsidP="00EF354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Выдвижение требований,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</w:t>
            </w:r>
            <w:r w:rsidRPr="00E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поддержание порядка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547" w:rsidRPr="00E57627" w:rsidTr="003B59A1">
        <w:trPr>
          <w:trHeight w:val="360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1. Предъявляю требования к поведению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1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2. Договариваюсь с учащимися об их поведении.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8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3. Предупреждаю учащихся о возможных последствиях нарушения порядка.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2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4. Напоминаю о своих требованиях в течение урока.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40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Прошу соблюдать тишину и порядок.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43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6. Регламентирую ход занятия командами («Встань», «Отвечай», «садись», «поднимите руки» и т.д.).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1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7. Подаю команды, привлекающие внимание.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72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8. Для наведения порядка в классе использую замечание-вопрос («Что там у вас происходит?»)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72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9. Для наведения порядка в классе использую замечание-утверждение («Саша сильно шумит»)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76"/>
        </w:trPr>
        <w:tc>
          <w:tcPr>
            <w:tcW w:w="12908" w:type="dxa"/>
          </w:tcPr>
          <w:p w:rsidR="00EF3547" w:rsidRPr="00E57627" w:rsidRDefault="00EF3547" w:rsidP="003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7627">
              <w:rPr>
                <w:rFonts w:ascii="Times New Roman" w:hAnsi="Times New Roman" w:cs="Times New Roman"/>
                <w:sz w:val="24"/>
                <w:szCs w:val="24"/>
              </w:rPr>
              <w:t xml:space="preserve">10. Для наведения порядка в классе использую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 xml:space="preserve">(«Тихо! </w:t>
            </w:r>
            <w:proofErr w:type="gramStart"/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Успокоились!»)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F354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80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11. Использую повышение интонации для наведения порядка.</w:t>
            </w:r>
          </w:p>
        </w:tc>
        <w:tc>
          <w:tcPr>
            <w:tcW w:w="808" w:type="dxa"/>
          </w:tcPr>
          <w:p w:rsidR="00EF3547" w:rsidRPr="00413BDA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F354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80"/>
        </w:trPr>
        <w:tc>
          <w:tcPr>
            <w:tcW w:w="12908" w:type="dxa"/>
          </w:tcPr>
          <w:p w:rsidR="00EF3547" w:rsidRPr="002B3855" w:rsidRDefault="00EF3547" w:rsidP="00EF35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EF354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28"/>
        </w:trPr>
        <w:tc>
          <w:tcPr>
            <w:tcW w:w="12908" w:type="dxa"/>
          </w:tcPr>
          <w:p w:rsidR="00EF3547" w:rsidRPr="002B3855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Коммуникативные действия (формы построения коммуникации)</w:t>
            </w:r>
          </w:p>
        </w:tc>
        <w:tc>
          <w:tcPr>
            <w:tcW w:w="8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40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 xml:space="preserve">1. На уроке </w:t>
            </w:r>
            <w:proofErr w:type="gramStart"/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привлекаю к ответу</w:t>
            </w:r>
            <w:proofErr w:type="gramEnd"/>
            <w:r w:rsidRPr="00E57627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22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2. Предлагаю учащимся высказывать свое мнение по поводу какого-либо вопроса.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9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3. Задаю вопросы учащимся в ходе изложения учебного материала.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57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4. Даю возможность отвечать всем желающим, регламентируя очередность ответов.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0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5. Придаю ценность любой попытке учащихся принять участие в дидактическом диалоге.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30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6. Оказываю учащимся помощь при выборе адекватной лексики.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99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7. Сообщаю и разъясняю учащимся коммуникативные нормы поведения в конкретной ситуации.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03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 xml:space="preserve">8. Вербально и </w:t>
            </w:r>
            <w:proofErr w:type="spellStart"/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E5762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 заинтересованность мнением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03"/>
        </w:trPr>
        <w:tc>
          <w:tcPr>
            <w:tcW w:w="12908" w:type="dxa"/>
          </w:tcPr>
          <w:p w:rsidR="00EF3547" w:rsidRPr="00E57627" w:rsidRDefault="00EF3547" w:rsidP="00EF3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35"/>
        </w:trPr>
        <w:tc>
          <w:tcPr>
            <w:tcW w:w="12908" w:type="dxa"/>
          </w:tcPr>
          <w:p w:rsidR="00EF3547" w:rsidRPr="002B3855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Дидактические действия, характеризующие проблемное обучение</w:t>
            </w:r>
          </w:p>
        </w:tc>
        <w:tc>
          <w:tcPr>
            <w:tcW w:w="8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3547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47" w:rsidRPr="00E57627" w:rsidTr="003B59A1">
        <w:trPr>
          <w:trHeight w:val="187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ходе изложения материала использую </w:t>
            </w:r>
            <w:proofErr w:type="gramStart"/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доказательство</w:t>
            </w:r>
            <w:proofErr w:type="gramEnd"/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объяснение.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55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ходе изложения материала использую высказывание гипотез, раздумья.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85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Обсуждаю с учащимися спорные вопросы.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11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Для объяснения учебного материала использую опровержение.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40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Использую на уроке обсуждение неоднозначных вопросов.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40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Принимаю предложения учащихся по обсуждению учебного материала.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51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 готовностью принимаю предложения и просьбы учащихся относительно учебного материала.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75"/>
        </w:trPr>
        <w:tc>
          <w:tcPr>
            <w:tcW w:w="12908" w:type="dxa"/>
          </w:tcPr>
          <w:p w:rsidR="00EF3547" w:rsidRPr="007E4B13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Побуждаю учащихся к поиску альтернативных решений.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75"/>
        </w:trPr>
        <w:tc>
          <w:tcPr>
            <w:tcW w:w="12908" w:type="dxa"/>
          </w:tcPr>
          <w:p w:rsidR="00EF3547" w:rsidRPr="00E57627" w:rsidRDefault="00EF3547" w:rsidP="00EF35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b/>
                <w:sz w:val="24"/>
                <w:szCs w:val="24"/>
              </w:rPr>
              <w:t>6. Дидактические действия, характеризующие творческое обучение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2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1. На уроке организую спор или обсуждение на основе жизненного опыта.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1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2. Даю творческие домашние задания.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10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3. Прошу учащихся пофантазировать в рамках изучаемой темы.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70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4. Подбираю такие задания, для выполнения которых учащимся будет необходимо проявить творческие способности.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40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sz w:val="24"/>
                <w:szCs w:val="24"/>
              </w:rPr>
              <w:t>5. Прошу учащихся подготовить доклад, провести исследовательскую работу по изучаемой теме.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40"/>
        </w:trPr>
        <w:tc>
          <w:tcPr>
            <w:tcW w:w="12908" w:type="dxa"/>
          </w:tcPr>
          <w:p w:rsidR="00EF3547" w:rsidRPr="00E57627" w:rsidRDefault="00EF3547" w:rsidP="00EF3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Невербальные дисциплинирующие действия</w:t>
            </w:r>
          </w:p>
        </w:tc>
        <w:tc>
          <w:tcPr>
            <w:tcW w:w="8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33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нарушении порядка на уроке использую междометия для усиления эффекта замечания.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43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Чтоб восстановить порядок на уроке использую жест.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510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Чтоб восстановить порядок на уроке использую взгляд </w:t>
            </w:r>
          </w:p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прерывания рассказа.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72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Чтоб привлечь внимание нарушителей дисциплины использую хлопок в ладоши.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72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Использую смену положения тела, чтобы просигнализировать о нарушении порядка.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480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Использую тяжелый вздох, чтобы показать нарушителю</w:t>
            </w:r>
          </w:p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что он мне мешает.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95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Применяю мимику, выражающую неодобрение поведения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87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Применяю мимику, выражающую одобрение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75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Подхожу к ученику - нарушителю дисциплины.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75"/>
        </w:trPr>
        <w:tc>
          <w:tcPr>
            <w:tcW w:w="12908" w:type="dxa"/>
          </w:tcPr>
          <w:p w:rsidR="00EF3547" w:rsidRPr="002B3855" w:rsidRDefault="00EF3547" w:rsidP="00EF354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55"/>
        </w:trPr>
        <w:tc>
          <w:tcPr>
            <w:tcW w:w="12908" w:type="dxa"/>
          </w:tcPr>
          <w:p w:rsidR="00EF3547" w:rsidRPr="002B3855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Порицающие стимулирующие действия</w:t>
            </w:r>
          </w:p>
        </w:tc>
        <w:tc>
          <w:tcPr>
            <w:tcW w:w="8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3547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47" w:rsidRPr="00E57627" w:rsidTr="003B59A1">
        <w:trPr>
          <w:trHeight w:val="160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Чтоб стимулировать последующую активность учащихся использую порицание отрицательной оценкой.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97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 недовольство</w:t>
            </w:r>
            <w:proofErr w:type="gramEnd"/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поводу подготовки учащихся к уроку.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81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Привлекаю внимания остальных учащихся к плохой подготовке отдельных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29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Аргументировано побуждаю к последующей активности отрицательной оценкой с высказыванием недовольства.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70"/>
        </w:trPr>
        <w:tc>
          <w:tcPr>
            <w:tcW w:w="12908" w:type="dxa"/>
          </w:tcPr>
          <w:p w:rsidR="00EF3547" w:rsidRPr="007E4B13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стимуляции последующей учебной активности учащихся применяю эмоциональное порицательное высказывание.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b/>
                <w:sz w:val="24"/>
                <w:szCs w:val="24"/>
              </w:rPr>
              <w:t>9. Побуждение перспективой деятельности</w:t>
            </w:r>
          </w:p>
        </w:tc>
        <w:tc>
          <w:tcPr>
            <w:tcW w:w="8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55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побуждения к более тщательной подготовке сообщаю учащимся о предстоящем опросе.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59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Сообщаю учащимся о трудности предстоящего материала для активизации их внимания.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63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Сообщаю о предстоящем интересном задании для активизации внимания и интереса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53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Сообщаю учащимся о предстоящем интересном и полезном учебном материале для привлечения их внимания к теме.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15"/>
        </w:trPr>
        <w:tc>
          <w:tcPr>
            <w:tcW w:w="12908" w:type="dxa"/>
          </w:tcPr>
          <w:p w:rsidR="00EF3547" w:rsidRPr="007E4B13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Сообщаю учащимся о важности предстоящей темы в контексте учебного предмета.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15"/>
        </w:trPr>
        <w:tc>
          <w:tcPr>
            <w:tcW w:w="12908" w:type="dxa"/>
          </w:tcPr>
          <w:p w:rsidR="00EF3547" w:rsidRPr="00E57627" w:rsidRDefault="00EF3547" w:rsidP="00EF35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b/>
                <w:sz w:val="24"/>
                <w:szCs w:val="24"/>
              </w:rPr>
              <w:t>10. Контрольные действия,  реализуемые самим учителем</w:t>
            </w:r>
          </w:p>
        </w:tc>
        <w:tc>
          <w:tcPr>
            <w:tcW w:w="8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51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контроля знаний применяю устный опрос с обращением к конкретным учащимся.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55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контроля усвоения учебного материала использую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обращением ко всему классу.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31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Использую письменный опрос-тест для контроля усвоения учебного материала.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55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Для контроля знаний применяю письменный опрос с открытыми вопросами.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73"/>
        </w:trPr>
        <w:tc>
          <w:tcPr>
            <w:tcW w:w="12908" w:type="dxa"/>
          </w:tcPr>
          <w:p w:rsidR="00EF3547" w:rsidRPr="007E4B13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Провожу письменный опрос с вопросами на размышление для контроля степ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 овладения учебными </w:t>
            </w: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30"/>
        </w:trPr>
        <w:tc>
          <w:tcPr>
            <w:tcW w:w="12908" w:type="dxa"/>
          </w:tcPr>
          <w:p w:rsidR="00EF3547" w:rsidRPr="00E57627" w:rsidRDefault="00EF3547" w:rsidP="00EF35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21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Контрольные действия,  реализуемые с привлечением учащихся</w:t>
            </w:r>
          </w:p>
        </w:tc>
        <w:tc>
          <w:tcPr>
            <w:tcW w:w="8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547" w:rsidRPr="00E57627" w:rsidTr="003B59A1">
        <w:trPr>
          <w:trHeight w:val="195"/>
        </w:trPr>
        <w:tc>
          <w:tcPr>
            <w:tcW w:w="12908" w:type="dxa"/>
          </w:tcPr>
          <w:p w:rsidR="00EF3547" w:rsidRPr="002B3855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осуществлении контроля знаний привлекаю других учащихся к контролю </w:t>
            </w:r>
            <w:r w:rsidRPr="002B38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(«Все согласны, что Вася ответил правильно?»).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99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При осуществлении контроля знаний использую контроль-повторение ответа учащегося.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89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Применяю контроль-уточнение, направленное на углубление ответа, дополнение.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79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процессе контроля знаний учащихся использую взаимоконтроль и самоконтроль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30"/>
        </w:trPr>
        <w:tc>
          <w:tcPr>
            <w:tcW w:w="12908" w:type="dxa"/>
          </w:tcPr>
          <w:p w:rsidR="00EF3547" w:rsidRPr="007E4B13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контроля уровня знаний использую самооценки учащихся.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30"/>
        </w:trPr>
        <w:tc>
          <w:tcPr>
            <w:tcW w:w="12908" w:type="dxa"/>
          </w:tcPr>
          <w:p w:rsidR="00EF3547" w:rsidRPr="00E57627" w:rsidRDefault="00EF3547" w:rsidP="00EF35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Оценочные действия</w:t>
            </w:r>
          </w:p>
        </w:tc>
        <w:tc>
          <w:tcPr>
            <w:tcW w:w="8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547" w:rsidRPr="00E57627" w:rsidTr="003B59A1">
        <w:trPr>
          <w:trHeight w:val="345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Сообщаю учащимся о результатах работы всего класса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урока.</w:t>
            </w:r>
          </w:p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конце урока перечисляю оценки, полученные отдельными учащимися.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07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конце урока сообщаю оценки и результаты групповой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00"/>
        </w:trPr>
        <w:tc>
          <w:tcPr>
            <w:tcW w:w="12908" w:type="dxa"/>
          </w:tcPr>
          <w:p w:rsidR="00EF3547" w:rsidRPr="007E4B13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Сообщаю учащимся о недостатках и достоинствах работы за весь урок.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85"/>
        </w:trPr>
        <w:tc>
          <w:tcPr>
            <w:tcW w:w="12908" w:type="dxa"/>
          </w:tcPr>
          <w:p w:rsidR="00EF3547" w:rsidRPr="007E4B13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Сообщаю учащимся о возможности положительной оценки на следующем уроке с учетом результатов этого урока.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85"/>
        </w:trPr>
        <w:tc>
          <w:tcPr>
            <w:tcW w:w="12908" w:type="dxa"/>
          </w:tcPr>
          <w:p w:rsidR="00EF3547" w:rsidRPr="00E57627" w:rsidRDefault="00EF3547" w:rsidP="00EF35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7">
              <w:rPr>
                <w:rFonts w:ascii="Times New Roman" w:hAnsi="Times New Roman" w:cs="Times New Roman"/>
                <w:b/>
                <w:sz w:val="24"/>
                <w:szCs w:val="24"/>
              </w:rPr>
              <w:t>13. Рефлексивные действия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79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Обращаюсь к членам МО и методисту за помощью в методической и содержательной организации урока.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14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Анализирую результаты работы с точки зрения содержания.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74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Анализирую результаты работы с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 учащимися.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177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Анализирую результаты работы с точки зрения организации работы, дисциплины.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295"/>
        </w:trPr>
        <w:tc>
          <w:tcPr>
            <w:tcW w:w="12908" w:type="dxa"/>
          </w:tcPr>
          <w:p w:rsidR="00EF3547" w:rsidRPr="00E57627" w:rsidRDefault="00EF3547" w:rsidP="00EF3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Анализирую результаты работы с целью улучшить проведение урока по данной теме.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45"/>
        </w:trPr>
        <w:tc>
          <w:tcPr>
            <w:tcW w:w="12908" w:type="dxa"/>
          </w:tcPr>
          <w:p w:rsidR="00EF3547" w:rsidRPr="00E57627" w:rsidRDefault="00EF3547" w:rsidP="00EF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Анализирую свои чувства по поводу прошедшего урока</w:t>
            </w:r>
            <w:r w:rsidRPr="00E57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7" w:rsidRPr="00E57627" w:rsidTr="003B59A1">
        <w:trPr>
          <w:trHeight w:val="345"/>
        </w:trPr>
        <w:tc>
          <w:tcPr>
            <w:tcW w:w="12908" w:type="dxa"/>
          </w:tcPr>
          <w:p w:rsidR="00EF3547" w:rsidRPr="002A0D25" w:rsidRDefault="002A0D25" w:rsidP="002A0D2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547" w:rsidRPr="00571EF2" w:rsidRDefault="00EF3547" w:rsidP="00EF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4FC" w:rsidRDefault="009354FC"/>
    <w:p w:rsidR="007E4B13" w:rsidRPr="00E57627" w:rsidRDefault="007E4B13">
      <w:pPr>
        <w:rPr>
          <w:rFonts w:ascii="Times New Roman" w:hAnsi="Times New Roman" w:cs="Times New Roman"/>
          <w:sz w:val="24"/>
          <w:szCs w:val="24"/>
        </w:rPr>
      </w:pPr>
    </w:p>
    <w:p w:rsidR="007E4B13" w:rsidRPr="00822DE1" w:rsidRDefault="00066104" w:rsidP="00B67A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67A28" w:rsidRDefault="00B67A28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7A28" w:rsidRDefault="00B67A28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7A28" w:rsidRDefault="00B67A28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7A28" w:rsidRDefault="00B67A28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7A28" w:rsidRDefault="00B67A28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7A28" w:rsidRDefault="00B67A28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7A28" w:rsidRDefault="00B67A28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7A28" w:rsidRDefault="00B67A28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7A28" w:rsidRDefault="00B67A28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1A8F" w:rsidRDefault="005C1A8F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1A8F" w:rsidRDefault="005C1A8F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7A28" w:rsidRPr="005C1A8F" w:rsidRDefault="00B67A28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</w:t>
      </w:r>
      <w:r w:rsidR="005C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данных анкеты</w:t>
      </w:r>
    </w:p>
    <w:p w:rsidR="005C1A8F" w:rsidRPr="00B67A28" w:rsidRDefault="005C1A8F" w:rsidP="00B67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подготовка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28б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28б -25б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Саморегуляционная</w:t>
            </w:r>
            <w:proofErr w:type="spellEnd"/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24б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24б -30б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Выдвижение требований, организация (организационные действия) и поддержание порядка</w:t>
            </w: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44б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44б -55б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Коммуникативные действия (формы построения коммуникации)</w:t>
            </w: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32б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32б -40б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Дидактические действия, характеризующие проблемное обучение</w:t>
            </w: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32б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32б -40б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Дидактические действия, характеризующие творческое обучение</w:t>
            </w: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20б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 -25б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Невербальные дисциплинирующие действия</w:t>
            </w: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36б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36б -45б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Порицающие стимулирующие  действия</w:t>
            </w: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20б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20б -25б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Побуждение перспективой деятельности</w:t>
            </w: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20б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20б -25б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Контрольные действия, реализуемые самим учителем</w:t>
            </w: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20б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20б -25б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Контрольные действия, реализуемые с привлечением </w:t>
            </w:r>
            <w:proofErr w:type="gramStart"/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20б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20б -25б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Оценочные действия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20б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20б -25б - стиль сформирован</w:t>
            </w:r>
          </w:p>
        </w:tc>
      </w:tr>
      <w:tr w:rsidR="00B67A28" w:rsidRPr="00B67A28" w:rsidTr="00B67A28">
        <w:tc>
          <w:tcPr>
            <w:tcW w:w="10031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Рефлексивные действия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24б - стиль не сформирован</w:t>
            </w:r>
          </w:p>
          <w:p w:rsidR="00B67A28" w:rsidRPr="00B67A28" w:rsidRDefault="00B67A28" w:rsidP="00B67A2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24б -39б - стиль сформирован</w:t>
            </w:r>
          </w:p>
        </w:tc>
      </w:tr>
    </w:tbl>
    <w:p w:rsidR="00B67A28" w:rsidRPr="005C1A8F" w:rsidRDefault="007E4B13" w:rsidP="00B67A28">
      <w:pPr>
        <w:rPr>
          <w:rFonts w:ascii="Times New Roman" w:hAnsi="Times New Roman" w:cs="Times New Roman"/>
          <w:b/>
          <w:sz w:val="24"/>
          <w:szCs w:val="24"/>
        </w:rPr>
      </w:pPr>
      <w:r w:rsidRPr="00E5762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67A28" w:rsidRPr="005C1A8F">
        <w:rPr>
          <w:rFonts w:ascii="Times New Roman" w:hAnsi="Times New Roman" w:cs="Times New Roman"/>
          <w:b/>
          <w:sz w:val="24"/>
          <w:szCs w:val="24"/>
        </w:rPr>
        <w:t>Анализируется каждая шкала отдельно. Все баллы по пунктам суммируются</w:t>
      </w:r>
    </w:p>
    <w:p w:rsidR="009F1074" w:rsidRPr="00E57627" w:rsidRDefault="009F1074">
      <w:pPr>
        <w:rPr>
          <w:rFonts w:ascii="Times New Roman" w:hAnsi="Times New Roman" w:cs="Times New Roman"/>
          <w:sz w:val="24"/>
          <w:szCs w:val="24"/>
        </w:rPr>
      </w:pPr>
    </w:p>
    <w:sectPr w:rsidR="009F1074" w:rsidRPr="00E57627" w:rsidSect="00B67A28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0BED"/>
    <w:multiLevelType w:val="hybridMultilevel"/>
    <w:tmpl w:val="4D0A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1"/>
    <w:rsid w:val="00066104"/>
    <w:rsid w:val="002A0D25"/>
    <w:rsid w:val="002B3855"/>
    <w:rsid w:val="00390AB1"/>
    <w:rsid w:val="003A5008"/>
    <w:rsid w:val="003B59A1"/>
    <w:rsid w:val="00413BDA"/>
    <w:rsid w:val="00474501"/>
    <w:rsid w:val="00571EF2"/>
    <w:rsid w:val="005C1A8F"/>
    <w:rsid w:val="007E4B13"/>
    <w:rsid w:val="00822DE1"/>
    <w:rsid w:val="009354FC"/>
    <w:rsid w:val="009F1074"/>
    <w:rsid w:val="00A54883"/>
    <w:rsid w:val="00B67A28"/>
    <w:rsid w:val="00E57627"/>
    <w:rsid w:val="00E64BFD"/>
    <w:rsid w:val="00EF3547"/>
    <w:rsid w:val="00F15E0F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dcterms:created xsi:type="dcterms:W3CDTF">2021-05-25T08:30:00Z</dcterms:created>
  <dcterms:modified xsi:type="dcterms:W3CDTF">2021-05-26T04:54:00Z</dcterms:modified>
</cp:coreProperties>
</file>