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73" w:rsidRDefault="00C75473" w:rsidP="00C75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5473" w:rsidRDefault="00C75473" w:rsidP="00C75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№3»</w:t>
      </w:r>
    </w:p>
    <w:p w:rsidR="00C75473" w:rsidRDefault="00C75473" w:rsidP="00C75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766"/>
        <w:gridCol w:w="3974"/>
      </w:tblGrid>
      <w:tr w:rsidR="00C75473" w:rsidTr="008034D4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«Рассмотрено»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учителей музыки, физкультуры, технологии, ИЗО.     С.В. Сивакова        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№________           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«_______»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                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«Согласовано»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 МБОУ СОШ № 3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  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  Н.Г. Родионова      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 2020г                     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«Утверждено»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3»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Н.Г. Пестерева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№___от«__»____2020г   </w:t>
            </w:r>
          </w:p>
          <w:p w:rsidR="00C75473" w:rsidRDefault="00C75473" w:rsidP="0080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73" w:rsidRDefault="00C75473" w:rsidP="00C75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473" w:rsidRDefault="00C75473" w:rsidP="00C75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473" w:rsidRDefault="00C75473" w:rsidP="00C75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473" w:rsidRDefault="00C75473" w:rsidP="00C75473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C75473" w:rsidRDefault="00C75473" w:rsidP="00C7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75473" w:rsidRPr="004266FC" w:rsidRDefault="00C75473" w:rsidP="00C7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  <w:r w:rsidRPr="004266FC">
        <w:rPr>
          <w:rFonts w:ascii="Times New Roman" w:hAnsi="Times New Roman" w:cs="Times New Roman"/>
          <w:sz w:val="28"/>
          <w:szCs w:val="28"/>
        </w:rPr>
        <w:t>,</w:t>
      </w:r>
    </w:p>
    <w:p w:rsidR="00C75473" w:rsidRDefault="00C75473" w:rsidP="00C7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учителем технологии</w:t>
      </w:r>
    </w:p>
    <w:p w:rsidR="00C75473" w:rsidRDefault="00C75473" w:rsidP="00C7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Зеленковым Виктором Николаевичем</w:t>
      </w:r>
    </w:p>
    <w:p w:rsidR="00C75473" w:rsidRDefault="00C75473" w:rsidP="00C7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6 класса </w:t>
      </w:r>
    </w:p>
    <w:p w:rsidR="00C75473" w:rsidRDefault="00C75473" w:rsidP="00C7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73" w:rsidRDefault="00C75473" w:rsidP="00C754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75473" w:rsidRDefault="00C75473" w:rsidP="00C75473">
      <w:pPr>
        <w:spacing w:after="0"/>
        <w:jc w:val="both"/>
        <w:rPr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73" w:rsidRDefault="00C75473" w:rsidP="00C7547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2020-2021 год</w:t>
      </w:r>
    </w:p>
    <w:p w:rsidR="00C75473" w:rsidRDefault="00C75473" w:rsidP="00C7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0E2" w:rsidRPr="0083628F" w:rsidRDefault="00C130E2" w:rsidP="001528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280E" w:rsidRDefault="0015280E" w:rsidP="00B152D9">
      <w:pPr>
        <w:pStyle w:val="3"/>
        <w:ind w:left="-567" w:right="0" w:firstLine="851"/>
        <w:jc w:val="left"/>
      </w:pPr>
    </w:p>
    <w:p w:rsidR="00C130E2" w:rsidRPr="0083628F" w:rsidRDefault="00C130E2" w:rsidP="00B152D9">
      <w:pPr>
        <w:pStyle w:val="3"/>
        <w:ind w:left="-567" w:right="0" w:firstLine="851"/>
        <w:jc w:val="left"/>
        <w:rPr>
          <w:b w:val="0"/>
        </w:rPr>
      </w:pPr>
      <w:r w:rsidRPr="0083628F">
        <w:rPr>
          <w:b w:val="0"/>
        </w:rPr>
        <w:t>Рабочая программа составлена: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с Федеральным законом от. 29.12.2012 г. № 273 – ФЗ «Об образовании в РФ» п. 10. ст. 2, ст. 12, п.19, п. 11. ст. 28: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на основе требований федерального государственного образовательного стандарта основного общего образования (Приказ Минобрнауки России от 17.12.2010 N 1897) п 11.7 Технология;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 xml:space="preserve">- в соответствии с основной образовательной программой Основного Общего образования </w:t>
      </w:r>
      <w:r w:rsidR="008E31D1" w:rsidRPr="0083628F">
        <w:rPr>
          <w:b w:val="0"/>
        </w:rPr>
        <w:t>МБОУ «</w:t>
      </w:r>
      <w:r w:rsidRPr="0083628F">
        <w:rPr>
          <w:b w:val="0"/>
        </w:rPr>
        <w:t>СОШ №3»;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примерной основной образовательной программой основного общего образования (протокол от 8 апреля 2015 г. № 1/15) внесённой в реестр примерных основных общеобразовательных программ (30 апреля 2015 г), согласно п. 1.2.5. Предметные результаты, п. 1.2.5.15. Технология, п. 2.2.2.15 Технология;</w:t>
      </w:r>
    </w:p>
    <w:p w:rsidR="00C130E2" w:rsidRPr="0083628F" w:rsidRDefault="00C130E2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C130E2" w:rsidRPr="0083628F" w:rsidRDefault="00C130E2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 xml:space="preserve">Изучение технологии на ступени основного общего образования направлено на достижение </w:t>
      </w:r>
      <w:r w:rsidRPr="005949DC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5949DC">
        <w:rPr>
          <w:rFonts w:ascii="Times New Roman" w:hAnsi="Times New Roman" w:cs="Times New Roman"/>
          <w:sz w:val="28"/>
          <w:szCs w:val="28"/>
        </w:rPr>
        <w:t>: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C130E2" w:rsidRPr="0083628F" w:rsidRDefault="00C130E2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Отличительной чертой данной программы является то, что все разделы содержания связаны между собой: результаты работ в рамках одного раздела служат исходным продуктом для постановки задач в другом. Программа направлена на овладение учащимися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общества, происходит знакомство с миром профессий и ориентация школьников на работу в различных сферах общественного производства.</w:t>
      </w:r>
    </w:p>
    <w:p w:rsidR="002577FB" w:rsidRPr="0083628F" w:rsidRDefault="002577FB" w:rsidP="0015280E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577FB" w:rsidRPr="0083628F" w:rsidRDefault="002577FB" w:rsidP="0015280E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362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ОБЩАЯ ХАРАКТЕРИСТИКА УЧЕБНОГО ПРЕДМЕТА</w:t>
      </w:r>
    </w:p>
    <w:p w:rsidR="002577FB" w:rsidRPr="0083628F" w:rsidRDefault="002577FB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</w:t>
      </w:r>
      <w:r w:rsidRPr="0083628F">
        <w:rPr>
          <w:rFonts w:ascii="Times New Roman" w:hAnsi="Times New Roman" w:cs="Times New Roman"/>
          <w:sz w:val="28"/>
          <w:szCs w:val="28"/>
        </w:rPr>
        <w:lastRenderedPageBreak/>
        <w:t>различных предметных областей, а также собственными образовательными результатами и жизненными задачами.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2577FB" w:rsidRPr="0083628F" w:rsidRDefault="002577FB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Предмет «Технология» принимает на себя значительную долю деятельности по формированию универсальных учебных действий в той их части, в которой их можно применить в учебных и жизненных ситуациях.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Предмет «Технология» является базой, на которой может быть сформировано проектное мышление обучающихся.</w:t>
      </w:r>
    </w:p>
    <w:p w:rsidR="002577FB" w:rsidRPr="0083628F" w:rsidRDefault="002577FB" w:rsidP="00B152D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Основной формой организации учебного процесса является сдво</w:t>
      </w:r>
      <w:r w:rsidRPr="0083628F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енный урок, который позволяет организовать практическую творче</w:t>
      </w:r>
      <w:r w:rsidRPr="008362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скую и проектную деятельность, причем проекты могут выполняться </w:t>
      </w:r>
      <w:r w:rsidRPr="00836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учащимися как в специально выделенное в программе время, так и </w:t>
      </w:r>
      <w:r w:rsidRPr="0083628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интегрироваться с другими разделами программы.</w:t>
      </w:r>
      <w:r w:rsidRPr="0083628F">
        <w:rPr>
          <w:rFonts w:ascii="Times New Roman" w:hAnsi="Times New Roman" w:cs="Times New Roman"/>
          <w:sz w:val="28"/>
          <w:szCs w:val="28"/>
        </w:rPr>
        <w:t xml:space="preserve"> Ведущей структурной моделью для организации занятий по технологии является комбинированный урок.</w:t>
      </w:r>
    </w:p>
    <w:p w:rsidR="002577FB" w:rsidRPr="0083628F" w:rsidRDefault="002577FB" w:rsidP="00B152D9">
      <w:pPr>
        <w:pStyle w:val="2"/>
        <w:shd w:val="clear" w:color="auto" w:fill="auto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ражнения, лабораторно-практические, опытно-практические работы.</w:t>
      </w:r>
      <w:r w:rsidRPr="0083628F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</w:t>
      </w:r>
      <w:r w:rsidRPr="00E66399">
        <w:rPr>
          <w:rFonts w:ascii="Times New Roman" w:hAnsi="Times New Roman" w:cs="Times New Roman"/>
          <w:sz w:val="28"/>
          <w:szCs w:val="28"/>
        </w:rPr>
        <w:t>Для практических работ в соответствии с имеющимися возможностями выбирается такой объект или тема проекта для учащихся,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общественная или личная ценность. Программой</w:t>
      </w:r>
      <w:r w:rsidRPr="0083628F">
        <w:rPr>
          <w:rFonts w:ascii="Times New Roman" w:hAnsi="Times New Roman" w:cs="Times New Roman"/>
          <w:sz w:val="28"/>
          <w:szCs w:val="28"/>
        </w:rPr>
        <w:t xml:space="preserve">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тирования и изготовления.</w:t>
      </w:r>
    </w:p>
    <w:p w:rsidR="002577FB" w:rsidRPr="0083628F" w:rsidRDefault="002577FB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83628F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83628F">
        <w:rPr>
          <w:rFonts w:ascii="Times New Roman" w:hAnsi="Times New Roman" w:cs="Times New Roman"/>
          <w:sz w:val="28"/>
          <w:szCs w:val="28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2577FB" w:rsidRPr="0083628F" w:rsidRDefault="002577FB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pacing w:val="-4"/>
          <w:sz w:val="28"/>
          <w:szCs w:val="28"/>
        </w:rPr>
        <w:t xml:space="preserve">Решение задач творческого развития личности учащихся обеспечивается включением в программу творческих заданий, которые </w:t>
      </w:r>
      <w:r w:rsidRPr="0083628F">
        <w:rPr>
          <w:rFonts w:ascii="Times New Roman" w:hAnsi="Times New Roman" w:cs="Times New Roman"/>
          <w:spacing w:val="-5"/>
          <w:sz w:val="28"/>
          <w:szCs w:val="28"/>
        </w:rPr>
        <w:t>выполняются методом проектов как индивидуально, так и коллек</w:t>
      </w:r>
      <w:r w:rsidRPr="0083628F">
        <w:rPr>
          <w:rFonts w:ascii="Times New Roman" w:hAnsi="Times New Roman" w:cs="Times New Roman"/>
          <w:spacing w:val="-4"/>
          <w:sz w:val="28"/>
          <w:szCs w:val="28"/>
        </w:rPr>
        <w:t>тивно. Ряд заданий направлен на решение задач эстетического воспитания учащихся, раскрытие их творческих способностей.</w:t>
      </w:r>
    </w:p>
    <w:p w:rsidR="002577FB" w:rsidRPr="0083628F" w:rsidRDefault="002577FB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обучающимися различных видов деятельности предполагается сформировать и развить компетенции:</w:t>
      </w:r>
    </w:p>
    <w:p w:rsidR="002577FB" w:rsidRPr="0083628F" w:rsidRDefault="002577FB" w:rsidP="00536131">
      <w:pPr>
        <w:numPr>
          <w:ilvl w:val="0"/>
          <w:numId w:val="2"/>
        </w:numPr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коммуникативные;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общекультурные;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социально-бытовые</w:t>
      </w:r>
      <w:r w:rsidRPr="00836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социально-трудовые;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компетенции личностного самосовершенствования.</w:t>
      </w:r>
    </w:p>
    <w:p w:rsidR="002577FB" w:rsidRPr="005949DC" w:rsidRDefault="002577FB" w:rsidP="00536131">
      <w:pPr>
        <w:tabs>
          <w:tab w:val="left" w:pos="1785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9DC">
        <w:rPr>
          <w:rStyle w:val="c4"/>
          <w:rFonts w:ascii="Times New Roman" w:hAnsi="Times New Roman" w:cs="Times New Roman"/>
          <w:sz w:val="28"/>
          <w:szCs w:val="28"/>
          <w:u w:val="single"/>
        </w:rPr>
        <w:t>Формы и методы.</w:t>
      </w:r>
    </w:p>
    <w:p w:rsidR="002577FB" w:rsidRPr="0083628F" w:rsidRDefault="002577FB" w:rsidP="00536131">
      <w:pPr>
        <w:pStyle w:val="c41"/>
        <w:shd w:val="clear" w:color="auto" w:fill="FFFFFF"/>
        <w:spacing w:before="0" w:after="0"/>
        <w:ind w:left="-567" w:firstLine="851"/>
        <w:jc w:val="both"/>
        <w:rPr>
          <w:sz w:val="28"/>
          <w:szCs w:val="28"/>
        </w:rPr>
      </w:pPr>
      <w:r w:rsidRPr="0083628F">
        <w:rPr>
          <w:rStyle w:val="c7"/>
          <w:sz w:val="28"/>
          <w:szCs w:val="28"/>
        </w:rPr>
        <w:t>Приоритет отдается активным формам преподавания: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Практическим: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упражнения, практические работы, тренинги;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Наглядным: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использование схем, таблиц, рисунков, моделей, образцов;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Нестандартным: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конкурсы, презентация, творческие проекты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rStyle w:val="c4"/>
          <w:b/>
          <w:i/>
          <w:sz w:val="28"/>
          <w:szCs w:val="28"/>
          <w:u w:val="single"/>
        </w:rPr>
      </w:pPr>
      <w:r w:rsidRPr="0083628F">
        <w:rPr>
          <w:sz w:val="28"/>
          <w:szCs w:val="28"/>
        </w:rPr>
        <w:t>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</w:t>
      </w:r>
    </w:p>
    <w:p w:rsidR="002577FB" w:rsidRPr="005949DC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sz w:val="28"/>
          <w:szCs w:val="28"/>
          <w:u w:val="single"/>
        </w:rPr>
      </w:pPr>
      <w:r w:rsidRPr="005949DC">
        <w:rPr>
          <w:rStyle w:val="c4"/>
          <w:sz w:val="28"/>
          <w:szCs w:val="28"/>
          <w:u w:val="single"/>
        </w:rPr>
        <w:t>Формы контроля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rStyle w:val="c8"/>
          <w:sz w:val="28"/>
          <w:szCs w:val="28"/>
        </w:rPr>
      </w:pPr>
      <w:r w:rsidRPr="0083628F">
        <w:rPr>
          <w:rStyle w:val="c8"/>
          <w:sz w:val="28"/>
          <w:szCs w:val="28"/>
        </w:rPr>
        <w:t>Поскольку уроки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sz w:val="28"/>
          <w:szCs w:val="28"/>
        </w:rPr>
      </w:pPr>
      <w:r w:rsidRPr="0083628F">
        <w:rPr>
          <w:rStyle w:val="c8"/>
          <w:sz w:val="28"/>
          <w:szCs w:val="28"/>
        </w:rPr>
        <w:t>Виды контроля: тестирование, зачет, контрольная работа, защита проекта.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b/>
          <w:sz w:val="28"/>
          <w:szCs w:val="28"/>
        </w:rPr>
      </w:pPr>
      <w:r w:rsidRPr="0083628F">
        <w:rPr>
          <w:rStyle w:val="c4"/>
          <w:sz w:val="28"/>
          <w:szCs w:val="28"/>
        </w:rPr>
        <w:t xml:space="preserve">Способы организации деятельности обучающихся: </w:t>
      </w:r>
      <w:r w:rsidRPr="0083628F">
        <w:rPr>
          <w:rStyle w:val="c8"/>
          <w:sz w:val="28"/>
          <w:szCs w:val="28"/>
        </w:rPr>
        <w:t>в осн</w:t>
      </w:r>
      <w:r w:rsidR="004F2B63" w:rsidRPr="0083628F">
        <w:rPr>
          <w:rStyle w:val="c8"/>
          <w:sz w:val="28"/>
          <w:szCs w:val="28"/>
        </w:rPr>
        <w:t xml:space="preserve">ове лежат практические занятия, </w:t>
      </w:r>
      <w:r w:rsidRPr="0083628F">
        <w:rPr>
          <w:rStyle w:val="c8"/>
          <w:sz w:val="28"/>
          <w:szCs w:val="28"/>
        </w:rPr>
        <w:t>реже - лабораторные, выполнение творческих, проектных работ, рефератов, презентаций, выполнение домашних заданий, контрольное тестирование.</w:t>
      </w:r>
    </w:p>
    <w:p w:rsidR="002577FB" w:rsidRPr="0083628F" w:rsidRDefault="002577FB" w:rsidP="00B152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FB" w:rsidRPr="0083628F" w:rsidRDefault="002577FB" w:rsidP="0015280E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МЕСТО ПРЕДМЕТА «ТЕХНОЛОГИЯ» В БАЗИСНОМ УЧЕБНОМ ПЛАНЕ</w:t>
      </w:r>
    </w:p>
    <w:p w:rsidR="00031DF7" w:rsidRPr="0083628F" w:rsidRDefault="002577FB" w:rsidP="001440A8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 8-й класс, в </w:t>
      </w:r>
      <w:r w:rsidR="001440A8">
        <w:rPr>
          <w:rFonts w:ascii="Times New Roman" w:hAnsi="Times New Roman" w:cs="Times New Roman"/>
          <w:sz w:val="28"/>
          <w:szCs w:val="28"/>
        </w:rPr>
        <w:t xml:space="preserve">5 классе — </w:t>
      </w:r>
      <w:r w:rsidRPr="0083628F">
        <w:rPr>
          <w:rFonts w:ascii="Times New Roman" w:hAnsi="Times New Roman" w:cs="Times New Roman"/>
          <w:sz w:val="28"/>
          <w:szCs w:val="28"/>
        </w:rPr>
        <w:t xml:space="preserve"> 68 ч из расчета 2 ч в неделю</w:t>
      </w:r>
      <w:r w:rsidR="001440A8">
        <w:rPr>
          <w:rFonts w:ascii="Times New Roman" w:hAnsi="Times New Roman" w:cs="Times New Roman"/>
          <w:sz w:val="28"/>
          <w:szCs w:val="28"/>
        </w:rPr>
        <w:t>.</w:t>
      </w:r>
    </w:p>
    <w:p w:rsidR="00031DF7" w:rsidRPr="0083628F" w:rsidRDefault="009A44DB" w:rsidP="0015280E">
      <w:pPr>
        <w:pStyle w:val="2"/>
        <w:spacing w:before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РЕЗУЛЬ</w:t>
      </w:r>
      <w:r w:rsidR="00031DF7" w:rsidRPr="0083628F">
        <w:rPr>
          <w:rFonts w:ascii="Times New Roman" w:hAnsi="Times New Roman" w:cs="Times New Roman"/>
          <w:b/>
          <w:sz w:val="28"/>
          <w:szCs w:val="28"/>
        </w:rPr>
        <w:t>ТАТЫ ОСВОЕНИЯ КОНКРЕТНОГО УЧЕБНОГО ПРЕДМЕТА «ТЕХНОЛОГИЯ»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-осознание роли техники и технологий для прогрессивного развития общества; формирование целостного представления о техно-сфере,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lastRenderedPageBreak/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-формирование представлений о мире профессий, связанных с изучаемыми технологиями, их востребованности на рынке труда.</w:t>
      </w:r>
    </w:p>
    <w:p w:rsidR="00031DF7" w:rsidRPr="0083628F" w:rsidRDefault="00031DF7" w:rsidP="00536131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метапредметным результатам, предметным и требования индивиду</w:t>
      </w:r>
      <w:r w:rsidR="007E6C68">
        <w:rPr>
          <w:rFonts w:ascii="Times New Roman" w:hAnsi="Times New Roman" w:cs="Times New Roman"/>
          <w:sz w:val="28"/>
          <w:szCs w:val="28"/>
        </w:rPr>
        <w:t>ализации обучения и ПООП ОО 2019</w:t>
      </w:r>
      <w:r w:rsidRPr="008362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DF" w:rsidRPr="0083628F" w:rsidRDefault="00DA77DF" w:rsidP="00B152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DF" w:rsidRPr="0083628F" w:rsidRDefault="00B511A0" w:rsidP="0015280E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Первый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Второй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Блок 2 реализуется в следующих организационных формах: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теоретическое обучение и формирование информационной основы проектной деятельности – в рамках урочной деятельности;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практические работы в средах моделирования и конструирования – в рамках урочной деятельности;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проектная деятельность в рамках урочной и внеурочной деятельности.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lastRenderedPageBreak/>
        <w:t>Третий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познавательные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5580A" w:rsidRDefault="0035580A" w:rsidP="0084614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145" w:rsidRPr="007404BA" w:rsidRDefault="00846145" w:rsidP="0084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1. Методы и средства творче</w:t>
      </w:r>
      <w:r>
        <w:rPr>
          <w:b/>
          <w:bCs/>
          <w:color w:val="000000"/>
          <w:sz w:val="28"/>
          <w:szCs w:val="28"/>
        </w:rPr>
        <w:t>ской и проектной деятельности (5</w:t>
      </w:r>
      <w:r w:rsidRPr="007404BA">
        <w:rPr>
          <w:b/>
          <w:bCs/>
          <w:color w:val="000000"/>
          <w:sz w:val="28"/>
          <w:szCs w:val="28"/>
        </w:rPr>
        <w:t>ч)</w:t>
      </w:r>
    </w:p>
    <w:p w:rsidR="00846145" w:rsidRPr="00EF4D9C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творческий </w:t>
      </w:r>
      <w:r w:rsidRPr="007404BA">
        <w:rPr>
          <w:color w:val="000000"/>
          <w:sz w:val="28"/>
          <w:szCs w:val="28"/>
        </w:rPr>
        <w:t>проект. 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 xml:space="preserve">Раздел 2. </w:t>
      </w:r>
      <w:r>
        <w:rPr>
          <w:b/>
          <w:bCs/>
          <w:color w:val="000000"/>
          <w:sz w:val="28"/>
          <w:szCs w:val="28"/>
        </w:rPr>
        <w:t>П</w:t>
      </w:r>
      <w:r w:rsidRPr="007404BA">
        <w:rPr>
          <w:b/>
          <w:bCs/>
          <w:color w:val="000000"/>
          <w:sz w:val="28"/>
          <w:szCs w:val="28"/>
        </w:rPr>
        <w:t xml:space="preserve">роизводства </w:t>
      </w:r>
      <w:r>
        <w:rPr>
          <w:b/>
          <w:bCs/>
          <w:color w:val="000000"/>
          <w:sz w:val="28"/>
          <w:szCs w:val="28"/>
        </w:rPr>
        <w:t>(8</w:t>
      </w:r>
      <w:r w:rsidRPr="007404BA">
        <w:rPr>
          <w:b/>
          <w:bCs/>
          <w:color w:val="000000"/>
          <w:sz w:val="28"/>
          <w:szCs w:val="28"/>
        </w:rPr>
        <w:t>ч)</w:t>
      </w:r>
    </w:p>
    <w:p w:rsidR="00846145" w:rsidRPr="00EF4D9C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 w:rsidRPr="007404BA">
        <w:rPr>
          <w:color w:val="000000"/>
          <w:sz w:val="28"/>
          <w:szCs w:val="28"/>
        </w:rPr>
        <w:t>Труд как основа производства. Предметы труда. Сырье как предмет труда. Промышленное сырье. Сельскохозяйственное и растительное сырье. Вторичное сырье и полуфабрикаты.  Энергия как предмет труда. Информация как предмет труда.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3. Общая технология (6ч)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 w:rsidRPr="007404BA">
        <w:rPr>
          <w:sz w:val="28"/>
          <w:szCs w:val="28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4. Техника (6ч)</w:t>
      </w:r>
      <w:r w:rsidRPr="007404BA">
        <w:rPr>
          <w:color w:val="000000"/>
          <w:sz w:val="28"/>
          <w:szCs w:val="28"/>
        </w:rPr>
        <w:t xml:space="preserve">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846145" w:rsidRPr="007404BA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color w:val="000000"/>
          <w:sz w:val="28"/>
          <w:szCs w:val="28"/>
        </w:rPr>
        <w:t>Раздел 5.</w:t>
      </w:r>
      <w:r w:rsidRPr="007404BA">
        <w:rPr>
          <w:color w:val="000000"/>
          <w:sz w:val="28"/>
          <w:szCs w:val="28"/>
        </w:rPr>
        <w:t xml:space="preserve"> </w:t>
      </w:r>
      <w:r w:rsidRPr="007404BA">
        <w:rPr>
          <w:b/>
          <w:bCs/>
          <w:color w:val="000000"/>
          <w:sz w:val="28"/>
          <w:szCs w:val="28"/>
        </w:rPr>
        <w:t>Технологии получения, обработки, преобразования и использования материалов (8ч)</w:t>
      </w:r>
    </w:p>
    <w:p w:rsidR="00846145" w:rsidRPr="00EF4D9C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 w:rsidRPr="007404BA">
        <w:rPr>
          <w:color w:val="000000"/>
          <w:sz w:val="28"/>
          <w:szCs w:val="28"/>
          <w:shd w:val="clear" w:color="auto" w:fill="FFFFFF"/>
        </w:rPr>
        <w:t xml:space="preserve">Технология резания. Технологии пластического формования материалов. Основные технологии обработки древесных материалов ручными инструментами. Основные </w:t>
      </w:r>
      <w:r w:rsidRPr="007404BA">
        <w:rPr>
          <w:color w:val="000000"/>
          <w:sz w:val="28"/>
          <w:szCs w:val="28"/>
          <w:shd w:val="clear" w:color="auto" w:fill="FFFFFF"/>
        </w:rPr>
        <w:lastRenderedPageBreak/>
        <w:t>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технологии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846145" w:rsidRPr="00EF4D9C" w:rsidRDefault="00846145" w:rsidP="00846145">
      <w:pPr>
        <w:pStyle w:val="ae"/>
        <w:shd w:val="clear" w:color="auto" w:fill="FFFFFF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 xml:space="preserve">Раздел 6. </w:t>
      </w:r>
      <w:r w:rsidRPr="00A26F99">
        <w:rPr>
          <w:rFonts w:eastAsia="Calibri"/>
          <w:b/>
          <w:sz w:val="28"/>
          <w:szCs w:val="28"/>
        </w:rPr>
        <w:t>Технологии соединения и отделки деталей изделия</w:t>
      </w:r>
      <w:r w:rsidRPr="006A7E25">
        <w:rPr>
          <w:rFonts w:eastAsia="Calibri"/>
          <w:sz w:val="28"/>
          <w:szCs w:val="28"/>
        </w:rPr>
        <w:t xml:space="preserve">. </w:t>
      </w:r>
      <w:r w:rsidRPr="007404BA">
        <w:rPr>
          <w:b/>
          <w:bCs/>
          <w:color w:val="000000"/>
          <w:sz w:val="28"/>
          <w:szCs w:val="28"/>
        </w:rPr>
        <w:t>(8ч)</w:t>
      </w:r>
      <w:r>
        <w:rPr>
          <w:rFonts w:eastAsia="Calibri"/>
          <w:sz w:val="28"/>
          <w:szCs w:val="28"/>
        </w:rPr>
        <w:t xml:space="preserve"> </w:t>
      </w:r>
      <w:r w:rsidRPr="007404BA">
        <w:rPr>
          <w:rFonts w:eastAsia="Calibri"/>
          <w:sz w:val="28"/>
          <w:szCs w:val="28"/>
        </w:rPr>
        <w:t>Технология производства</w:t>
      </w:r>
      <w:r>
        <w:rPr>
          <w:rFonts w:eastAsia="Calibri"/>
          <w:sz w:val="28"/>
          <w:szCs w:val="28"/>
        </w:rPr>
        <w:t xml:space="preserve">. </w:t>
      </w:r>
      <w:r w:rsidRPr="007404BA">
        <w:rPr>
          <w:rFonts w:eastAsia="Calibri"/>
          <w:sz w:val="28"/>
          <w:szCs w:val="28"/>
        </w:rPr>
        <w:t>Технология</w:t>
      </w:r>
      <w:r>
        <w:rPr>
          <w:rFonts w:eastAsia="Calibri"/>
          <w:sz w:val="28"/>
          <w:szCs w:val="28"/>
        </w:rPr>
        <w:t xml:space="preserve"> приготовления</w:t>
      </w:r>
      <w:r w:rsidRPr="007404BA">
        <w:rPr>
          <w:rFonts w:eastAsia="Calibri"/>
          <w:sz w:val="28"/>
          <w:szCs w:val="28"/>
        </w:rPr>
        <w:t>. Т</w:t>
      </w:r>
      <w:r>
        <w:rPr>
          <w:rFonts w:eastAsia="Calibri"/>
          <w:sz w:val="28"/>
          <w:szCs w:val="28"/>
        </w:rPr>
        <w:t>ехнология изготовления изделий.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7. Технологии получения, преобразования и использования энергии (6ч)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color w:val="000000"/>
          <w:sz w:val="28"/>
          <w:szCs w:val="28"/>
        </w:rPr>
        <w:t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8. Технологии получения, обработки и использования информации (6ч)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color w:val="000000"/>
          <w:sz w:val="28"/>
          <w:szCs w:val="28"/>
        </w:rPr>
      </w:pPr>
      <w:r w:rsidRPr="007404BA">
        <w:rPr>
          <w:color w:val="000000"/>
          <w:sz w:val="28"/>
          <w:szCs w:val="28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 xml:space="preserve">Раздел 9. </w:t>
      </w:r>
      <w:r w:rsidRPr="00A26F99">
        <w:rPr>
          <w:rFonts w:eastAsia="Calibri"/>
          <w:b/>
          <w:sz w:val="28"/>
          <w:szCs w:val="28"/>
        </w:rPr>
        <w:t>Технологии нанесения защитных и декоративных покрытий.</w:t>
      </w:r>
      <w:r w:rsidRPr="007404BA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6</w:t>
      </w:r>
      <w:r w:rsidRPr="007404BA">
        <w:rPr>
          <w:b/>
          <w:bCs/>
          <w:color w:val="000000"/>
          <w:sz w:val="28"/>
          <w:szCs w:val="28"/>
        </w:rPr>
        <w:t>ч)</w:t>
      </w:r>
    </w:p>
    <w:p w:rsidR="00846145" w:rsidRDefault="00846145" w:rsidP="00846145">
      <w:pPr>
        <w:pStyle w:val="ae"/>
        <w:spacing w:before="0" w:beforeAutospacing="0" w:after="0" w:afterAutospacing="0"/>
        <w:ind w:left="-567" w:right="-567"/>
        <w:rPr>
          <w:sz w:val="28"/>
          <w:szCs w:val="28"/>
        </w:rPr>
      </w:pPr>
      <w:r>
        <w:rPr>
          <w:sz w:val="28"/>
          <w:szCs w:val="28"/>
        </w:rPr>
        <w:t>Приемы нанесения лака.</w:t>
      </w:r>
      <w:r w:rsidRPr="00EF4D9C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 нанесения красок.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b/>
          <w:bCs/>
          <w:color w:val="000000"/>
          <w:sz w:val="28"/>
          <w:szCs w:val="28"/>
        </w:rPr>
        <w:t>Раздел 11</w:t>
      </w:r>
      <w:r>
        <w:rPr>
          <w:b/>
          <w:bCs/>
          <w:color w:val="000000"/>
          <w:sz w:val="28"/>
          <w:szCs w:val="28"/>
        </w:rPr>
        <w:t>. Социальные технологии (9</w:t>
      </w:r>
      <w:r w:rsidRPr="007404BA">
        <w:rPr>
          <w:b/>
          <w:bCs/>
          <w:color w:val="000000"/>
          <w:sz w:val="28"/>
          <w:szCs w:val="28"/>
        </w:rPr>
        <w:t>ч)</w:t>
      </w:r>
    </w:p>
    <w:p w:rsidR="00846145" w:rsidRPr="007404BA" w:rsidRDefault="00846145" w:rsidP="00846145">
      <w:pPr>
        <w:pStyle w:val="ae"/>
        <w:spacing w:before="0" w:beforeAutospacing="0" w:after="0" w:afterAutospacing="0"/>
        <w:ind w:left="-567" w:right="-567"/>
        <w:rPr>
          <w:b/>
          <w:bCs/>
          <w:color w:val="000000"/>
          <w:sz w:val="28"/>
          <w:szCs w:val="28"/>
        </w:rPr>
      </w:pPr>
      <w:r w:rsidRPr="007404BA">
        <w:rPr>
          <w:rFonts w:eastAsia="Calibri"/>
          <w:sz w:val="28"/>
          <w:szCs w:val="28"/>
        </w:rPr>
        <w:t xml:space="preserve"> Виды социальных технологий. Технологии коммуникации. Структура процесса коммуникации.</w:t>
      </w:r>
    </w:p>
    <w:p w:rsidR="0035580A" w:rsidRDefault="0035580A" w:rsidP="000744A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A4" w:rsidRPr="00183A1B" w:rsidRDefault="000744A4" w:rsidP="000744A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6355"/>
        <w:gridCol w:w="2127"/>
      </w:tblGrid>
      <w:tr w:rsidR="000744A4" w:rsidRPr="00DE589F" w:rsidTr="008034D4">
        <w:trPr>
          <w:trHeight w:val="1459"/>
        </w:trPr>
        <w:tc>
          <w:tcPr>
            <w:tcW w:w="663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2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, программы</w:t>
            </w:r>
            <w:r w:rsidRPr="006A7E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6A7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127" w:type="dxa"/>
          </w:tcPr>
          <w:p w:rsidR="000744A4" w:rsidRPr="006A7E25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и средства творческой и проектной деятельности. </w:t>
            </w:r>
          </w:p>
        </w:tc>
        <w:tc>
          <w:tcPr>
            <w:tcW w:w="2127" w:type="dxa"/>
          </w:tcPr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Производство. </w:t>
            </w:r>
          </w:p>
        </w:tc>
        <w:tc>
          <w:tcPr>
            <w:tcW w:w="2127" w:type="dxa"/>
          </w:tcPr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44A4" w:rsidRPr="003800C9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EF1BA6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1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технология. 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Техника. 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получения, обработки, преобразования и использования материалов.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соединения и отделки деталей изделия. 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получения тепловой энергии.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rPr>
          <w:trHeight w:val="631"/>
        </w:trPr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получения, обработки и использования информации. </w:t>
            </w:r>
          </w:p>
        </w:tc>
        <w:tc>
          <w:tcPr>
            <w:tcW w:w="2127" w:type="dxa"/>
          </w:tcPr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44A4" w:rsidRPr="00DE589F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A4" w:rsidRPr="00DE589F" w:rsidTr="008034D4">
        <w:trPr>
          <w:trHeight w:val="631"/>
        </w:trPr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нанесения защитных и декоративных покрытий.</w:t>
            </w:r>
          </w:p>
        </w:tc>
        <w:tc>
          <w:tcPr>
            <w:tcW w:w="2127" w:type="dxa"/>
          </w:tcPr>
          <w:p w:rsidR="000744A4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4A4" w:rsidRPr="00DE589F" w:rsidTr="008034D4">
        <w:trPr>
          <w:trHeight w:val="631"/>
        </w:trPr>
        <w:tc>
          <w:tcPr>
            <w:tcW w:w="663" w:type="dxa"/>
          </w:tcPr>
          <w:p w:rsidR="000744A4" w:rsidRPr="00DE589F" w:rsidRDefault="000744A4" w:rsidP="00803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5" w:type="dxa"/>
          </w:tcPr>
          <w:p w:rsidR="000744A4" w:rsidRPr="006A7E25" w:rsidRDefault="000744A4" w:rsidP="008034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2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технологии.</w:t>
            </w:r>
          </w:p>
        </w:tc>
        <w:tc>
          <w:tcPr>
            <w:tcW w:w="2127" w:type="dxa"/>
          </w:tcPr>
          <w:p w:rsidR="000744A4" w:rsidRDefault="000744A4" w:rsidP="0080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6062" w:rsidRDefault="00FD6062" w:rsidP="00FD6062">
      <w:pPr>
        <w:rPr>
          <w:rFonts w:ascii="Times New Roman" w:hAnsi="Times New Roman" w:cs="Times New Roman"/>
          <w:b/>
          <w:sz w:val="28"/>
          <w:szCs w:val="28"/>
        </w:rPr>
      </w:pPr>
    </w:p>
    <w:p w:rsidR="00FD6062" w:rsidRPr="002F59C3" w:rsidRDefault="00FD6062" w:rsidP="00FD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C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предмету технология 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98"/>
        <w:gridCol w:w="3780"/>
        <w:gridCol w:w="1028"/>
        <w:gridCol w:w="1240"/>
        <w:gridCol w:w="1370"/>
        <w:gridCol w:w="65"/>
        <w:gridCol w:w="1305"/>
        <w:gridCol w:w="33"/>
        <w:gridCol w:w="1338"/>
      </w:tblGrid>
      <w:tr w:rsidR="00FD6062" w:rsidRPr="00ED24F4" w:rsidTr="008034D4">
        <w:trPr>
          <w:trHeight w:val="263"/>
        </w:trPr>
        <w:tc>
          <w:tcPr>
            <w:tcW w:w="898" w:type="dxa"/>
            <w:vMerge w:val="restart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80" w:type="dxa"/>
            <w:vMerge w:val="restart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28" w:type="dxa"/>
            <w:vMerge w:val="restart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51" w:type="dxa"/>
            <w:gridSpan w:val="6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изучения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  <w:vMerge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435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38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338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FD6062" w:rsidRPr="00ED24F4" w:rsidTr="008034D4">
        <w:trPr>
          <w:trHeight w:val="263"/>
        </w:trPr>
        <w:tc>
          <w:tcPr>
            <w:tcW w:w="11057" w:type="dxa"/>
            <w:gridSpan w:val="9"/>
          </w:tcPr>
          <w:p w:rsidR="00FD6062" w:rsidRPr="00ED24F4" w:rsidRDefault="00FD6062" w:rsidP="00803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Методы и средства творче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ской и проектной деятельности (5</w:t>
            </w:r>
            <w:r w:rsidRPr="00ED2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D6062" w:rsidRPr="00ED24F4" w:rsidTr="008034D4">
        <w:trPr>
          <w:trHeight w:val="263"/>
        </w:trPr>
        <w:tc>
          <w:tcPr>
            <w:tcW w:w="898" w:type="dxa"/>
          </w:tcPr>
          <w:p w:rsidR="00FD6062" w:rsidRPr="00ED24F4" w:rsidRDefault="00FD6062" w:rsidP="00FD6062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творческий проект. Подготовительный этап.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4.09.20</w:t>
            </w:r>
          </w:p>
        </w:tc>
      </w:tr>
      <w:tr w:rsidR="00FD6062" w:rsidRPr="00ED24F4" w:rsidTr="008034D4">
        <w:trPr>
          <w:trHeight w:val="1046"/>
        </w:trPr>
        <w:tc>
          <w:tcPr>
            <w:tcW w:w="898" w:type="dxa"/>
          </w:tcPr>
          <w:p w:rsidR="00FD6062" w:rsidRPr="00ED24F4" w:rsidRDefault="00FD6062" w:rsidP="00FD6062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D6062" w:rsidRPr="00ED24F4" w:rsidRDefault="00FD6062" w:rsidP="00803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Конструкторский этап. Технологический этап. Технологический этап. Этап изготовления изделия.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1.1; 1.2</w:t>
            </w:r>
          </w:p>
        </w:tc>
        <w:tc>
          <w:tcPr>
            <w:tcW w:w="1240" w:type="dxa"/>
          </w:tcPr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7.09.20</w:t>
            </w:r>
          </w:p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1370" w:type="dxa"/>
          </w:tcPr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7.09.20</w:t>
            </w:r>
          </w:p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4.09.20</w:t>
            </w:r>
          </w:p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6E04A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4.09.20</w:t>
            </w:r>
          </w:p>
          <w:p w:rsidR="00FD606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6E04A2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</w:t>
            </w:r>
          </w:p>
        </w:tc>
      </w:tr>
      <w:tr w:rsidR="00FD6062" w:rsidRPr="00ED24F4" w:rsidTr="008034D4">
        <w:trPr>
          <w:trHeight w:val="526"/>
        </w:trPr>
        <w:tc>
          <w:tcPr>
            <w:tcW w:w="898" w:type="dxa"/>
          </w:tcPr>
          <w:p w:rsidR="00FD6062" w:rsidRPr="00ED24F4" w:rsidRDefault="00FD6062" w:rsidP="00FD6062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изделия.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1.3; 1.4; 1.5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</w:t>
            </w:r>
          </w:p>
        </w:tc>
      </w:tr>
      <w:tr w:rsidR="00FD6062" w:rsidRPr="00ED24F4" w:rsidTr="008034D4">
        <w:trPr>
          <w:trHeight w:val="263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Этап изготовления изделия.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1.6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</w:t>
            </w:r>
          </w:p>
        </w:tc>
      </w:tr>
      <w:tr w:rsidR="00FD6062" w:rsidRPr="00ED24F4" w:rsidTr="008034D4">
        <w:trPr>
          <w:trHeight w:val="367"/>
        </w:trPr>
        <w:tc>
          <w:tcPr>
            <w:tcW w:w="11057" w:type="dxa"/>
            <w:gridSpan w:val="9"/>
          </w:tcPr>
          <w:p w:rsidR="00FD6062" w:rsidRPr="002F59C3" w:rsidRDefault="00FD6062" w:rsidP="00803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Производство (8</w:t>
            </w:r>
            <w:r w:rsidRPr="002F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D6062" w:rsidRPr="00ED24F4" w:rsidTr="008034D4">
        <w:trPr>
          <w:trHeight w:val="526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D6062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FD6062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как основа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производства. </w:t>
            </w:r>
          </w:p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труда.  Сырье как предмет труда. Промышленное сырье.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2.1, 2.2, 2.3, 2.4, </w:t>
            </w:r>
          </w:p>
        </w:tc>
        <w:tc>
          <w:tcPr>
            <w:tcW w:w="1240" w:type="dxa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370" w:type="dxa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</w:t>
            </w:r>
          </w:p>
        </w:tc>
      </w:tr>
      <w:tr w:rsidR="00FD6062" w:rsidRPr="00ED24F4" w:rsidTr="008034D4">
        <w:trPr>
          <w:trHeight w:val="115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Строительные материалов и полуфабрикаты.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2.10.20</w:t>
            </w:r>
          </w:p>
        </w:tc>
      </w:tr>
      <w:tr w:rsidR="00FD6062" w:rsidRPr="00ED24F4" w:rsidTr="008034D4">
        <w:trPr>
          <w:trHeight w:val="117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как предмет труда. Информация как предмет труда.</w:t>
            </w:r>
          </w:p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социальных технологий как предмет труда.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2.7, 2.8, 2.9, 2.10</w:t>
            </w:r>
          </w:p>
        </w:tc>
        <w:tc>
          <w:tcPr>
            <w:tcW w:w="1240" w:type="dxa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</w:t>
            </w:r>
          </w:p>
          <w:p w:rsidR="00FD6062" w:rsidRPr="000268AF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1370" w:type="dxa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</w:t>
            </w:r>
          </w:p>
          <w:p w:rsidR="00FD6062" w:rsidRPr="000268AF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062" w:rsidRPr="00ED24F4" w:rsidTr="008034D4">
        <w:trPr>
          <w:trHeight w:val="243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социальных технологий как предмет труда.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062" w:rsidRPr="00ED24F4" w:rsidTr="008034D4">
        <w:trPr>
          <w:trHeight w:val="546"/>
        </w:trPr>
        <w:tc>
          <w:tcPr>
            <w:tcW w:w="11057" w:type="dxa"/>
            <w:gridSpan w:val="9"/>
          </w:tcPr>
          <w:p w:rsidR="00FD6062" w:rsidRPr="00ED24F4" w:rsidRDefault="00FD6062" w:rsidP="00803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технология (6ч)</w:t>
            </w:r>
          </w:p>
        </w:tc>
      </w:tr>
      <w:tr w:rsidR="00FD6062" w:rsidRPr="00ED24F4" w:rsidTr="008034D4">
        <w:trPr>
          <w:trHeight w:val="113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признаки технологии.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3.1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</w:t>
            </w:r>
          </w:p>
        </w:tc>
      </w:tr>
      <w:tr w:rsidR="00FD6062" w:rsidRPr="00ED24F4" w:rsidTr="008034D4">
        <w:trPr>
          <w:trHeight w:val="140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Технологическая, трудовая и производственная дисциплина.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3.2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</w:t>
            </w:r>
          </w:p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062" w:rsidRPr="00ED24F4" w:rsidTr="008034D4">
        <w:trPr>
          <w:trHeight w:val="263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Технологическая, трудовая и производственная дисциплина.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3.2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</w:t>
            </w:r>
          </w:p>
        </w:tc>
      </w:tr>
      <w:tr w:rsidR="00FD6062" w:rsidRPr="00ED24F4" w:rsidTr="008034D4">
        <w:trPr>
          <w:trHeight w:val="283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и технологическая документация.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3.3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062" w:rsidRPr="00ED24F4" w:rsidTr="008034D4">
        <w:trPr>
          <w:trHeight w:val="116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и технологическая документация.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3.3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1370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FD6062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</w:p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062" w:rsidRPr="00ED24F4" w:rsidTr="008034D4">
        <w:trPr>
          <w:trHeight w:val="1188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технической карты для изготовления детали или изделия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параграфы 3.1, 3.2; 3.3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2F59C3" w:rsidRDefault="00FD6062" w:rsidP="00803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Техника (6ч)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технической системе. Двигатели технических систем (машин).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4.1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токарного станка по обработке древесины.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Рабочие органы технических систем (машин). Механическая трансмиссия в технических системах.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4.2, 4.3,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швейной машинки.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Электрическая,  гидравлическая и пневматическая трансмиссия в технических системах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4.5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токарно-винторезного станка.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2F59C3" w:rsidRDefault="00FD6062" w:rsidP="00803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Технология получения, обработки, преобразования и использования материалов (8ч)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Технология резания. Основные технологии обработки древесных материалов ручными инструментами.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5.1,  5.2, 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изделий из фольги.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Технологии механического соединения деталей из древесных материалов и металлов.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6.1, 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изделий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Технологии наклеивания покрытий.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6.4, 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техники безопасности при влажно-тепловой обработке.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Технологии окрашивания и лакирования.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7.2, 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25.12.20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изделий из древесины и металла водорастворимыми красками.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15.01.21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3317C0" w:rsidRDefault="00FD6062" w:rsidP="00803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1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Технологии соединения и отделки деталей изделия (8ч)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механического соединения.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8.1, 8.2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Детали из древесных материалов и металлов.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соединения деталей с помощью клея.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8.3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соединения деталей. 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29.01.21</w:t>
            </w:r>
          </w:p>
        </w:tc>
      </w:tr>
      <w:tr w:rsidR="00FD6062" w:rsidRPr="00ED24F4" w:rsidTr="008034D4">
        <w:trPr>
          <w:trHeight w:val="1641"/>
        </w:trPr>
        <w:tc>
          <w:tcPr>
            <w:tcW w:w="898" w:type="dxa"/>
          </w:tcPr>
          <w:p w:rsidR="00FD6062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FD6062" w:rsidRPr="003317C0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FD6062" w:rsidRPr="003317C0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конструкции.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8.4, 8.5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материалы.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5.02.21</w:t>
            </w:r>
          </w:p>
        </w:tc>
      </w:tr>
      <w:tr w:rsidR="00FD6062" w:rsidRPr="00ED24F4" w:rsidTr="008034D4">
        <w:trPr>
          <w:trHeight w:val="1140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Сборка изделия.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8.6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Сборка изделия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9D7CFA" w:rsidRDefault="00FD6062" w:rsidP="008034D4">
            <w:pPr>
              <w:tabs>
                <w:tab w:val="left" w:pos="46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Технология получения тепловой энергии.(6ч)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тепловая энергия. Методы и средства получения тепловой энергии.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9.1, 9.2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бытовыми техническими средствами получения тепловой энергии.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тепловой  энергии в другие виды энергии и работу.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9.3,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эффективности сохранения тепловой энергии в термосах.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тепловой энергии. Аккумулирование тепловой энергии.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9.4,  9.5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тепловой энергии. Запись информации в виде таблицы.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параграфы  9.1-9.5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5.03.21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B22C0D" w:rsidRDefault="00FD6062" w:rsidP="008034D4">
            <w:pPr>
              <w:tabs>
                <w:tab w:val="left" w:pos="362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2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8. Технологии получения, обработки и использования информации (6ч)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Восприятие информации. Кодирование информации при передаче сведений.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10.1; 10.2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информации различными средствами отображения информации.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12.03.21</w:t>
            </w:r>
          </w:p>
        </w:tc>
      </w:tr>
      <w:tr w:rsidR="00FD6062" w:rsidRPr="00ED24F4" w:rsidTr="008034D4">
        <w:trPr>
          <w:trHeight w:val="1170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Сигналы и знаки при кодировании информации.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10.3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информации различными средствами отображения информации.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Символы как средство кодирования информации.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10.4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информации различными средствами отображения информации.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C87FE1" w:rsidRDefault="00FD6062" w:rsidP="008034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6062" w:rsidRPr="00ED24F4" w:rsidRDefault="00FD6062" w:rsidP="008034D4">
            <w:pPr>
              <w:tabs>
                <w:tab w:val="left" w:pos="30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10. Технологии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нанесения защитных и декоративных покрытий.</w:t>
            </w:r>
            <w:r w:rsidRPr="00C87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 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наклеивания покрытий.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7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2.04.21</w:t>
            </w:r>
          </w:p>
        </w:tc>
      </w:tr>
      <w:tr w:rsidR="00FD6062" w:rsidRPr="00ED24F4" w:rsidTr="008034D4">
        <w:trPr>
          <w:trHeight w:val="710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наклеивания покрытий.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7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окрашивания.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7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лакирования.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7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нанесения покрытий.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11057" w:type="dxa"/>
            <w:gridSpan w:val="9"/>
          </w:tcPr>
          <w:p w:rsidR="00FD6062" w:rsidRPr="00C87FE1" w:rsidRDefault="00FD6062" w:rsidP="008034D4">
            <w:pPr>
              <w:tabs>
                <w:tab w:val="left" w:pos="423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11. Социальные технологии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C87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Виды социальных технологий.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13.1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социальных технологий. 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13.1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коммуникации.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13.2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процесса коммуникации.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13.3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процесса коммуникации.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13.3</w:t>
            </w: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технологий общения при конфликтных ситуациях.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14.05.21</w:t>
            </w:r>
          </w:p>
        </w:tc>
      </w:tr>
      <w:tr w:rsidR="00FD6062" w:rsidRPr="00ED24F4" w:rsidTr="008034D4">
        <w:trPr>
          <w:trHeight w:val="69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 проведения семейных мероприятий.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21.05.21</w:t>
            </w:r>
          </w:p>
        </w:tc>
      </w:tr>
      <w:tr w:rsidR="00FD6062" w:rsidRPr="00ED24F4" w:rsidTr="008034D4">
        <w:trPr>
          <w:trHeight w:val="142"/>
        </w:trPr>
        <w:tc>
          <w:tcPr>
            <w:tcW w:w="898" w:type="dxa"/>
          </w:tcPr>
          <w:p w:rsidR="00FD6062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80" w:type="dxa"/>
          </w:tcPr>
          <w:p w:rsidR="00FD6062" w:rsidRPr="00ED24F4" w:rsidRDefault="00FD6062" w:rsidP="00803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028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1370" w:type="dxa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1370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1371" w:type="dxa"/>
            <w:gridSpan w:val="2"/>
          </w:tcPr>
          <w:p w:rsidR="00FD6062" w:rsidRPr="00ED24F4" w:rsidRDefault="00FD6062" w:rsidP="00803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21.05.21</w:t>
            </w:r>
          </w:p>
        </w:tc>
      </w:tr>
    </w:tbl>
    <w:p w:rsidR="00FD6062" w:rsidRDefault="00FD6062" w:rsidP="00FD6062">
      <w:bookmarkStart w:id="0" w:name="_GoBack"/>
      <w:bookmarkEnd w:id="0"/>
    </w:p>
    <w:p w:rsidR="00FD6062" w:rsidRPr="00CB32B4" w:rsidRDefault="00FD6062" w:rsidP="00FD6062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32B4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FD6062" w:rsidRPr="00CB32B4" w:rsidRDefault="00FD6062" w:rsidP="00FD6062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B32B4">
        <w:rPr>
          <w:rFonts w:ascii="Times New Roman" w:hAnsi="Times New Roman" w:cs="Times New Roman"/>
          <w:iCs/>
          <w:sz w:val="28"/>
          <w:szCs w:val="28"/>
        </w:rPr>
        <w:t xml:space="preserve">Казакевич В. М. </w:t>
      </w:r>
      <w:r w:rsidRPr="00CB32B4">
        <w:rPr>
          <w:rFonts w:ascii="Times New Roman" w:hAnsi="Times New Roman" w:cs="Times New Roman"/>
          <w:sz w:val="28"/>
          <w:szCs w:val="28"/>
        </w:rPr>
        <w:t>Технология: 6 класс: учебник для учащихся общеобразовательных учреждений [В. М. Казакевич, Г. В. Пичугина, Г. Ю. Семенова и др.]; под редакцией В. М. Казакевича</w:t>
      </w:r>
    </w:p>
    <w:p w:rsidR="00FD6062" w:rsidRPr="00CB32B4" w:rsidRDefault="00FD6062" w:rsidP="00FD606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32B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44" w:rsidRDefault="006B1E44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1E44" w:rsidSect="00A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B8" w:rsidRDefault="00260BB8" w:rsidP="00E80A13">
      <w:pPr>
        <w:spacing w:after="0" w:line="240" w:lineRule="auto"/>
      </w:pPr>
      <w:r>
        <w:separator/>
      </w:r>
    </w:p>
  </w:endnote>
  <w:endnote w:type="continuationSeparator" w:id="0">
    <w:p w:rsidR="00260BB8" w:rsidRDefault="00260BB8" w:rsidP="00E8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B8" w:rsidRDefault="00260BB8" w:rsidP="00E80A13">
      <w:pPr>
        <w:spacing w:after="0" w:line="240" w:lineRule="auto"/>
      </w:pPr>
      <w:r>
        <w:separator/>
      </w:r>
    </w:p>
  </w:footnote>
  <w:footnote w:type="continuationSeparator" w:id="0">
    <w:p w:rsidR="00260BB8" w:rsidRDefault="00260BB8" w:rsidP="00E8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1BE"/>
    <w:multiLevelType w:val="hybridMultilevel"/>
    <w:tmpl w:val="4126D012"/>
    <w:lvl w:ilvl="0" w:tplc="9AFACF16">
      <w:start w:val="65535"/>
      <w:numFmt w:val="bullet"/>
      <w:lvlText w:val="−"/>
      <w:lvlJc w:val="left"/>
      <w:pPr>
        <w:ind w:left="1134" w:hanging="234"/>
      </w:pPr>
      <w:rPr>
        <w:rFonts w:ascii="Times New Roman" w:hAnsi="Times New Roman" w:cs="Times New Roman" w:hint="default"/>
      </w:rPr>
    </w:lvl>
    <w:lvl w:ilvl="1" w:tplc="CF5A57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ABB"/>
    <w:multiLevelType w:val="hybridMultilevel"/>
    <w:tmpl w:val="86B0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887"/>
    <w:multiLevelType w:val="multilevel"/>
    <w:tmpl w:val="6CD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pacing w:val="0"/>
        <w:w w:val="100"/>
        <w:kern w:val="0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0742AD"/>
    <w:multiLevelType w:val="multilevel"/>
    <w:tmpl w:val="500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5A"/>
    <w:rsid w:val="000306B6"/>
    <w:rsid w:val="00031DF7"/>
    <w:rsid w:val="000744A4"/>
    <w:rsid w:val="000B00CB"/>
    <w:rsid w:val="000F0629"/>
    <w:rsid w:val="001440A8"/>
    <w:rsid w:val="0015280E"/>
    <w:rsid w:val="001D7622"/>
    <w:rsid w:val="002577FB"/>
    <w:rsid w:val="00260BB8"/>
    <w:rsid w:val="002E3014"/>
    <w:rsid w:val="00344BBC"/>
    <w:rsid w:val="0035580A"/>
    <w:rsid w:val="003B7CE3"/>
    <w:rsid w:val="00463897"/>
    <w:rsid w:val="004D1A81"/>
    <w:rsid w:val="004F2B63"/>
    <w:rsid w:val="00534CAF"/>
    <w:rsid w:val="00536131"/>
    <w:rsid w:val="005949DC"/>
    <w:rsid w:val="005E7DF5"/>
    <w:rsid w:val="006B1E44"/>
    <w:rsid w:val="0070641A"/>
    <w:rsid w:val="007132E5"/>
    <w:rsid w:val="007E6C68"/>
    <w:rsid w:val="0083628F"/>
    <w:rsid w:val="00846145"/>
    <w:rsid w:val="008A042A"/>
    <w:rsid w:val="008E31D1"/>
    <w:rsid w:val="008E57A5"/>
    <w:rsid w:val="009A44DB"/>
    <w:rsid w:val="009E3059"/>
    <w:rsid w:val="00A6482A"/>
    <w:rsid w:val="00AA6AB9"/>
    <w:rsid w:val="00B152D9"/>
    <w:rsid w:val="00B169B5"/>
    <w:rsid w:val="00B511A0"/>
    <w:rsid w:val="00B57B78"/>
    <w:rsid w:val="00BE10F6"/>
    <w:rsid w:val="00BE21B3"/>
    <w:rsid w:val="00BF3C8F"/>
    <w:rsid w:val="00C130E2"/>
    <w:rsid w:val="00C733A0"/>
    <w:rsid w:val="00C75473"/>
    <w:rsid w:val="00D561E9"/>
    <w:rsid w:val="00DA77DF"/>
    <w:rsid w:val="00E30195"/>
    <w:rsid w:val="00E66399"/>
    <w:rsid w:val="00E80A13"/>
    <w:rsid w:val="00E8175A"/>
    <w:rsid w:val="00F073A7"/>
    <w:rsid w:val="00F32081"/>
    <w:rsid w:val="00FD6062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AD56"/>
  <w15:docId w15:val="{44F40CF6-6439-4C77-9F30-7FDA3F3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C130E2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130E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C130E2"/>
    <w:rPr>
      <w:rFonts w:eastAsiaTheme="minorEastAsia"/>
      <w:lang w:eastAsia="ru-RU"/>
    </w:rPr>
  </w:style>
  <w:style w:type="character" w:styleId="a5">
    <w:name w:val="Strong"/>
    <w:qFormat/>
    <w:rsid w:val="002577FB"/>
    <w:rPr>
      <w:b/>
      <w:bCs/>
    </w:rPr>
  </w:style>
  <w:style w:type="character" w:customStyle="1" w:styleId="a6">
    <w:name w:val="Основной текст_"/>
    <w:link w:val="2"/>
    <w:rsid w:val="002577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577F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</w:rPr>
  </w:style>
  <w:style w:type="paragraph" w:customStyle="1" w:styleId="c6">
    <w:name w:val="c6"/>
    <w:basedOn w:val="a"/>
    <w:rsid w:val="0025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77FB"/>
  </w:style>
  <w:style w:type="paragraph" w:customStyle="1" w:styleId="c41">
    <w:name w:val="c41"/>
    <w:basedOn w:val="a"/>
    <w:rsid w:val="0025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2577FB"/>
  </w:style>
  <w:style w:type="character" w:customStyle="1" w:styleId="c8">
    <w:name w:val="c8"/>
    <w:rsid w:val="002577FB"/>
  </w:style>
  <w:style w:type="table" w:styleId="a7">
    <w:name w:val="Table Grid"/>
    <w:basedOn w:val="a1"/>
    <w:uiPriority w:val="59"/>
    <w:rsid w:val="00BF3C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link w:val="21"/>
    <w:locked/>
    <w:rsid w:val="00BF3C8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3C8F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A13"/>
  </w:style>
  <w:style w:type="paragraph" w:styleId="ac">
    <w:name w:val="footer"/>
    <w:basedOn w:val="a"/>
    <w:link w:val="ad"/>
    <w:uiPriority w:val="99"/>
    <w:unhideWhenUsed/>
    <w:rsid w:val="00E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A13"/>
  </w:style>
  <w:style w:type="paragraph" w:styleId="ae">
    <w:name w:val="Normal (Web)"/>
    <w:basedOn w:val="a"/>
    <w:uiPriority w:val="99"/>
    <w:unhideWhenUsed/>
    <w:rsid w:val="008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9592-0AED-492C-A826-9A45503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Ксения</cp:lastModifiedBy>
  <cp:revision>46</cp:revision>
  <cp:lastPrinted>2016-10-08T10:24:00Z</cp:lastPrinted>
  <dcterms:created xsi:type="dcterms:W3CDTF">2016-10-08T09:56:00Z</dcterms:created>
  <dcterms:modified xsi:type="dcterms:W3CDTF">2021-01-29T05:01:00Z</dcterms:modified>
</cp:coreProperties>
</file>