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AB" w:rsidRPr="00EE64AB" w:rsidRDefault="00EE64AB" w:rsidP="00EE64AB">
      <w:pPr>
        <w:pStyle w:val="FR2"/>
        <w:rPr>
          <w:b w:val="0"/>
          <w:sz w:val="24"/>
        </w:rPr>
      </w:pPr>
      <w:r w:rsidRPr="00EE64AB">
        <w:rPr>
          <w:b w:val="0"/>
          <w:i/>
          <w:sz w:val="28"/>
          <w:szCs w:val="28"/>
        </w:rPr>
        <w:t>Пояснительная записка</w:t>
      </w:r>
    </w:p>
    <w:p w:rsidR="00EE64AB" w:rsidRPr="00EE64AB" w:rsidRDefault="00EE64AB" w:rsidP="00EE64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Рабочая программа по литературе для 9 класса составлена на базе примерной программы основного общего образования в соответствии с основными по</w:t>
      </w:r>
      <w:r w:rsidRPr="00EE64AB">
        <w:rPr>
          <w:rFonts w:ascii="Times New Roman" w:hAnsi="Times New Roman" w:cs="Times New Roman"/>
        </w:rPr>
        <w:softHyphen/>
        <w:t xml:space="preserve">ложениями ФГОС нового поколения. </w:t>
      </w:r>
    </w:p>
    <w:p w:rsidR="00EE64AB" w:rsidRPr="00EE64AB" w:rsidRDefault="00EE64AB" w:rsidP="00EE64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Данная рабочая программа ориентирована на со</w:t>
      </w:r>
      <w:r w:rsidRPr="00EE64AB">
        <w:rPr>
          <w:rFonts w:ascii="Times New Roman" w:hAnsi="Times New Roman" w:cs="Times New Roman"/>
        </w:rPr>
        <w:softHyphen/>
        <w:t>держание авторской программы и на учебник-хресто</w:t>
      </w:r>
      <w:r w:rsidRPr="00EE64AB">
        <w:rPr>
          <w:rFonts w:ascii="Times New Roman" w:hAnsi="Times New Roman" w:cs="Times New Roman"/>
        </w:rPr>
        <w:softHyphen/>
        <w:t>матию В.Я. Коровиной, В.П. Журавлева, В.И. Корови</w:t>
      </w:r>
      <w:r w:rsidRPr="00EE64AB">
        <w:rPr>
          <w:rFonts w:ascii="Times New Roman" w:hAnsi="Times New Roman" w:cs="Times New Roman"/>
        </w:rPr>
        <w:softHyphen/>
        <w:t xml:space="preserve">на, </w:t>
      </w:r>
      <w:proofErr w:type="spellStart"/>
      <w:r w:rsidRPr="00EE64AB">
        <w:rPr>
          <w:rFonts w:ascii="Times New Roman" w:hAnsi="Times New Roman" w:cs="Times New Roman"/>
        </w:rPr>
        <w:t>И.С.Збарского</w:t>
      </w:r>
      <w:proofErr w:type="spellEnd"/>
      <w:r w:rsidRPr="00EE64AB">
        <w:rPr>
          <w:rFonts w:ascii="Times New Roman" w:hAnsi="Times New Roman" w:cs="Times New Roman"/>
        </w:rPr>
        <w:t xml:space="preserve"> (М.: Просвещение, 2019 г.). </w:t>
      </w:r>
    </w:p>
    <w:p w:rsidR="00EE64AB" w:rsidRPr="00EE64AB" w:rsidRDefault="00EE64AB" w:rsidP="00EE64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 xml:space="preserve"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</w:t>
      </w:r>
      <w:proofErr w:type="gramStart"/>
      <w:r w:rsidRPr="00EE64AB">
        <w:rPr>
          <w:rFonts w:ascii="Times New Roman" w:hAnsi="Times New Roman" w:cs="Times New Roman"/>
        </w:rPr>
        <w:t>развития</w:t>
      </w:r>
      <w:proofErr w:type="gramEnd"/>
      <w:r w:rsidRPr="00EE64AB">
        <w:rPr>
          <w:rFonts w:ascii="Times New Roman" w:hAnsi="Times New Roman" w:cs="Times New Roman"/>
        </w:rPr>
        <w:t xml:space="preserve"> обучающихся средствами учебного предмета </w:t>
      </w:r>
      <w:bookmarkStart w:id="0" w:name="_GoBack"/>
      <w:bookmarkEnd w:id="0"/>
      <w:r w:rsidRPr="00EE64AB">
        <w:rPr>
          <w:rFonts w:ascii="Times New Roman" w:hAnsi="Times New Roman" w:cs="Times New Roman"/>
        </w:rPr>
        <w:t xml:space="preserve">в соответствии с целями изучения литературы, которые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EE64AB">
        <w:rPr>
          <w:rFonts w:ascii="Times New Roman" w:hAnsi="Times New Roman" w:cs="Times New Roman"/>
        </w:rPr>
        <w:t>развития</w:t>
      </w:r>
      <w:proofErr w:type="gramEnd"/>
      <w:r w:rsidRPr="00EE64AB">
        <w:rPr>
          <w:rFonts w:ascii="Times New Roman" w:hAnsi="Times New Roman" w:cs="Times New Roman"/>
        </w:rPr>
        <w:t xml:space="preserve"> обучающихся средствами учебного предмета в соответствии с целями изучения литературы,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EE64AB" w:rsidRPr="00EE64AB" w:rsidRDefault="00EE64AB" w:rsidP="00EE64AB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EE64AB">
        <w:rPr>
          <w:rFonts w:ascii="Times New Roman" w:hAnsi="Times New Roman" w:cs="Times New Roman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</w:t>
      </w:r>
      <w:proofErr w:type="gramEnd"/>
      <w:r w:rsidRPr="00EE64AB">
        <w:rPr>
          <w:rFonts w:ascii="Times New Roman" w:hAnsi="Times New Roman" w:cs="Times New Roman"/>
        </w:rPr>
        <w:t xml:space="preserve"> 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EE64AB" w:rsidRPr="00EE64AB" w:rsidRDefault="00EE64AB" w:rsidP="00EE64AB">
      <w:pPr>
        <w:widowControl w:val="0"/>
        <w:ind w:firstLine="567"/>
        <w:jc w:val="both"/>
        <w:rPr>
          <w:i/>
          <w:sz w:val="28"/>
          <w:szCs w:val="28"/>
        </w:rPr>
      </w:pPr>
      <w:r w:rsidRPr="00EE64AB">
        <w:rPr>
          <w:i/>
          <w:sz w:val="28"/>
          <w:szCs w:val="28"/>
        </w:rPr>
        <w:t>Место литературы в федеральном базисном учебном плане</w:t>
      </w:r>
    </w:p>
    <w:p w:rsidR="00EE64AB" w:rsidRPr="00EE64AB" w:rsidRDefault="00EE64AB" w:rsidP="00EE64AB">
      <w:pPr>
        <w:widowControl w:val="0"/>
        <w:ind w:firstLine="567"/>
        <w:jc w:val="both"/>
      </w:pPr>
      <w:r w:rsidRPr="00EE64AB">
        <w:t>Федеральный базисный учебный план для образовательных учреждений Российской Федерации отводит 385 часов для обязательного изучения учебного предмета «Литература» на этапе основного общего образования.</w:t>
      </w:r>
    </w:p>
    <w:p w:rsidR="00EE64AB" w:rsidRPr="00EE64AB" w:rsidRDefault="00EE64AB" w:rsidP="00EE64AB">
      <w:pPr>
        <w:widowControl w:val="0"/>
        <w:ind w:firstLine="567"/>
        <w:jc w:val="both"/>
      </w:pPr>
      <w:r w:rsidRPr="00EE64AB">
        <w:t xml:space="preserve"> В  </w:t>
      </w:r>
      <w:r w:rsidRPr="00EE64AB">
        <w:rPr>
          <w:lang w:val="en-US"/>
        </w:rPr>
        <w:t>IX</w:t>
      </w:r>
      <w:r w:rsidRPr="00EE64AB">
        <w:t xml:space="preserve"> классе выделяется  102 часа (из расчета 3 </w:t>
      </w:r>
      <w:proofErr w:type="gramStart"/>
      <w:r w:rsidRPr="00EE64AB">
        <w:t>учебных</w:t>
      </w:r>
      <w:proofErr w:type="gramEnd"/>
      <w:r w:rsidRPr="00EE64AB">
        <w:t xml:space="preserve"> часа в неделю).</w:t>
      </w:r>
    </w:p>
    <w:p w:rsidR="00EE64AB" w:rsidRPr="00EE64AB" w:rsidRDefault="00EE64AB" w:rsidP="00EE64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 xml:space="preserve">Результаты изучения курса «Литература» приведены в разделе «Требования к уровню подготовки учащихся», который полностью соответствует стандарту. Требования направлены на реализацию </w:t>
      </w:r>
      <w:proofErr w:type="spellStart"/>
      <w:r w:rsidRPr="00EE64AB">
        <w:rPr>
          <w:rFonts w:ascii="Times New Roman" w:hAnsi="Times New Roman" w:cs="Times New Roman"/>
        </w:rPr>
        <w:t>деятельностного</w:t>
      </w:r>
      <w:proofErr w:type="spellEnd"/>
      <w:r w:rsidRPr="00EE64AB">
        <w:rPr>
          <w:rFonts w:ascii="Times New Roman" w:hAnsi="Times New Roman" w:cs="Times New Roman"/>
        </w:rPr>
        <w:t>, практико-ориентированного и личностн</w:t>
      </w:r>
      <w:proofErr w:type="gramStart"/>
      <w:r w:rsidRPr="00EE64AB">
        <w:rPr>
          <w:rFonts w:ascii="Times New Roman" w:hAnsi="Times New Roman" w:cs="Times New Roman"/>
        </w:rPr>
        <w:t>о-</w:t>
      </w:r>
      <w:proofErr w:type="gramEnd"/>
      <w:r w:rsidRPr="00EE64AB">
        <w:rPr>
          <w:rFonts w:ascii="Times New Roman" w:hAnsi="Times New Roman" w:cs="Times New Roman"/>
        </w:rPr>
        <w:t xml:space="preserve">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EE64AB" w:rsidRPr="00EE64AB" w:rsidRDefault="00EE64AB" w:rsidP="00EE64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EE64AB" w:rsidRPr="00EE64AB" w:rsidRDefault="00EE64AB" w:rsidP="00EE64AB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EE64AB">
        <w:rPr>
          <w:rFonts w:ascii="Times New Roman" w:hAnsi="Times New Roman" w:cs="Times New Roman"/>
        </w:rPr>
        <w:t>Рубрика «Уметь» 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аргументировано отстаивать свою, писать изложения с элементами сочинения, отзывы о самостоятельно прочитанных произведениях, сочинения.</w:t>
      </w:r>
      <w:proofErr w:type="gramEnd"/>
    </w:p>
    <w:p w:rsidR="00EE64AB" w:rsidRPr="00EE64AB" w:rsidRDefault="00EE64AB" w:rsidP="00EE64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EE64AB" w:rsidRPr="00EE64AB" w:rsidRDefault="00EE64AB" w:rsidP="00EE64A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4AB">
        <w:rPr>
          <w:rFonts w:ascii="Times New Roman" w:hAnsi="Times New Roman" w:cs="Times New Roman"/>
          <w:i/>
          <w:sz w:val="28"/>
          <w:szCs w:val="28"/>
        </w:rPr>
        <w:t xml:space="preserve">Требования к уровню подготовки учащихся к окончанию 8 класса </w:t>
      </w:r>
    </w:p>
    <w:p w:rsidR="00EE64AB" w:rsidRPr="00EE64AB" w:rsidRDefault="00EE64AB" w:rsidP="00EE64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 xml:space="preserve">Учащиеся должны знать: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 xml:space="preserve">авторов и содержание изученных произведений;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proofErr w:type="gramStart"/>
      <w:r w:rsidRPr="00EE64AB">
        <w:rPr>
          <w:rFonts w:ascii="Times New Roman" w:hAnsi="Times New Roman" w:cs="Times New Roman"/>
        </w:rPr>
        <w:t>основные теоретико-литературные понятия: фольклор, устное народное творчество, жан</w:t>
      </w:r>
      <w:r w:rsidRPr="00EE64AB">
        <w:rPr>
          <w:rFonts w:ascii="Times New Roman" w:hAnsi="Times New Roman" w:cs="Times New Roman"/>
        </w:rPr>
        <w:softHyphen/>
        <w:t>ры фольклора; сказка, виды сказок; постоян</w:t>
      </w:r>
      <w:r w:rsidRPr="00EE64AB">
        <w:rPr>
          <w:rFonts w:ascii="Times New Roman" w:hAnsi="Times New Roman" w:cs="Times New Roman"/>
        </w:rPr>
        <w:softHyphen/>
        <w:t xml:space="preserve">ные эпитеты, гипербола, сравнение; летопись (начальные представления); роды литературы (эпос, лирика, драма); жанры литературы </w:t>
      </w:r>
      <w:r w:rsidRPr="00EE64AB">
        <w:rPr>
          <w:rFonts w:ascii="Times New Roman" w:hAnsi="Times New Roman" w:cs="Times New Roman"/>
        </w:rPr>
        <w:lastRenderedPageBreak/>
        <w:t>(начальные представления); басня, аллегория, понятие об эзоповом языке; баллада (начальные представления); литературная сказка; стихо</w:t>
      </w:r>
      <w:r w:rsidRPr="00EE64AB">
        <w:rPr>
          <w:rFonts w:ascii="Times New Roman" w:hAnsi="Times New Roman" w:cs="Times New Roman"/>
        </w:rPr>
        <w:softHyphen/>
        <w:t>творная и прозаическая речь; ритм, рифма, способы рифмовки; «бродячие сюжеты» сказок;</w:t>
      </w:r>
      <w:proofErr w:type="gramEnd"/>
      <w:r w:rsidRPr="00EE64AB">
        <w:rPr>
          <w:rFonts w:ascii="Times New Roman" w:hAnsi="Times New Roman" w:cs="Times New Roman"/>
        </w:rPr>
        <w:t xml:space="preserve"> </w:t>
      </w:r>
      <w:proofErr w:type="gramStart"/>
      <w:r w:rsidRPr="00EE64AB">
        <w:rPr>
          <w:rFonts w:ascii="Times New Roman" w:hAnsi="Times New Roman" w:cs="Times New Roman"/>
        </w:rPr>
        <w:t>метафора, звукопись и аллитерация; фантастика в литературном произведении, юмор; портрет, пейзаж, литературный герой; сюжет, компози</w:t>
      </w:r>
      <w:r w:rsidRPr="00EE64AB">
        <w:rPr>
          <w:rFonts w:ascii="Times New Roman" w:hAnsi="Times New Roman" w:cs="Times New Roman"/>
        </w:rPr>
        <w:softHyphen/>
        <w:t>ция литературного произведения: драма как род литературы (начальные представлении); пьеса-</w:t>
      </w:r>
      <w:r w:rsidRPr="00EE64AB">
        <w:rPr>
          <w:rFonts w:ascii="Times New Roman" w:hAnsi="Times New Roman" w:cs="Times New Roman"/>
        </w:rPr>
        <w:softHyphen/>
        <w:t>сказка; автобиографичность литературного про</w:t>
      </w:r>
      <w:r w:rsidRPr="00EE64AB">
        <w:rPr>
          <w:rFonts w:ascii="Times New Roman" w:hAnsi="Times New Roman" w:cs="Times New Roman"/>
        </w:rPr>
        <w:softHyphen/>
        <w:t xml:space="preserve">изведения (начальные представления); </w:t>
      </w:r>
      <w:proofErr w:type="gramEnd"/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  <w:lang w:eastAsia="ar-SA"/>
        </w:rPr>
        <w:t>содержание литературных произведений, подлежащих обязательному изучению;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  <w:lang w:eastAsia="ar-SA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  <w:lang w:eastAsia="ar-SA"/>
        </w:rPr>
        <w:t>основные факты жизненного и творческого пути писателей-классиков;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  <w:lang w:eastAsia="ar-SA"/>
        </w:rPr>
        <w:t>основные теоретико-литературные понятия.</w:t>
      </w:r>
    </w:p>
    <w:p w:rsidR="00EE64AB" w:rsidRPr="00EE64AB" w:rsidRDefault="00EE64AB" w:rsidP="00EE64AB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EE64AB" w:rsidRPr="00EE64AB" w:rsidRDefault="00EE64AB" w:rsidP="00EE64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 xml:space="preserve">Учащиеся должны уметь: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 xml:space="preserve">воспроизводить сюжет изученного произведения и объяснять внутренние связи его элементов;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отличать стихотворение от прозы, используя све</w:t>
      </w:r>
      <w:r w:rsidRPr="00EE64AB">
        <w:rPr>
          <w:rFonts w:ascii="Times New Roman" w:hAnsi="Times New Roman" w:cs="Times New Roman"/>
        </w:rPr>
        <w:softHyphen/>
        <w:t xml:space="preserve">дения о стихосложении (ритм, рифма, строфа);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видеть связь между различными видами искус</w:t>
      </w:r>
      <w:r w:rsidRPr="00EE64AB">
        <w:rPr>
          <w:rFonts w:ascii="Times New Roman" w:hAnsi="Times New Roman" w:cs="Times New Roman"/>
        </w:rPr>
        <w:softHyphen/>
        <w:t>ства и использовать их сопоставление, напри</w:t>
      </w:r>
      <w:r w:rsidRPr="00EE64AB">
        <w:rPr>
          <w:rFonts w:ascii="Times New Roman" w:hAnsi="Times New Roman" w:cs="Times New Roman"/>
        </w:rPr>
        <w:softHyphen/>
        <w:t xml:space="preserve">мер, при обращении к иллюстрации, созданной к конкретному произведению;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 xml:space="preserve">выявлять основную нравственную проблематику произведения;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определять главные эпизоды в эпическом произ</w:t>
      </w:r>
      <w:r w:rsidRPr="00EE64AB">
        <w:rPr>
          <w:rFonts w:ascii="Times New Roman" w:hAnsi="Times New Roman" w:cs="Times New Roman"/>
        </w:rPr>
        <w:softHyphen/>
        <w:t xml:space="preserve">ведении, устанавливать причинно-следственные связи между ними;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прослеживать изменение настроения (интона</w:t>
      </w:r>
      <w:r w:rsidRPr="00EE64AB">
        <w:rPr>
          <w:rFonts w:ascii="Times New Roman" w:hAnsi="Times New Roman" w:cs="Times New Roman"/>
        </w:rPr>
        <w:softHyphen/>
        <w:t xml:space="preserve">ции) в стихотворении;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воспринимать многозначность слон в художест</w:t>
      </w:r>
      <w:r w:rsidRPr="00EE64AB">
        <w:rPr>
          <w:rFonts w:ascii="Times New Roman" w:hAnsi="Times New Roman" w:cs="Times New Roman"/>
        </w:rPr>
        <w:softHyphen/>
        <w:t>венном тексте, определять их роль в произведе</w:t>
      </w:r>
      <w:r w:rsidRPr="00EE64AB">
        <w:rPr>
          <w:rFonts w:ascii="Times New Roman" w:hAnsi="Times New Roman" w:cs="Times New Roman"/>
        </w:rPr>
        <w:softHyphen/>
        <w:t>нии, выявлять в изобразительно-выразительных средствах языка проявление авторского отноше</w:t>
      </w:r>
      <w:r w:rsidRPr="00EE64AB">
        <w:rPr>
          <w:rFonts w:ascii="Times New Roman" w:hAnsi="Times New Roman" w:cs="Times New Roman"/>
        </w:rPr>
        <w:softHyphen/>
        <w:t xml:space="preserve">ния к </w:t>
      </w:r>
      <w:proofErr w:type="gramStart"/>
      <w:r w:rsidRPr="00EE64AB">
        <w:rPr>
          <w:rFonts w:ascii="Times New Roman" w:hAnsi="Times New Roman" w:cs="Times New Roman"/>
        </w:rPr>
        <w:t>изображаемому</w:t>
      </w:r>
      <w:proofErr w:type="gramEnd"/>
      <w:r w:rsidRPr="00EE64AB">
        <w:rPr>
          <w:rFonts w:ascii="Times New Roman" w:hAnsi="Times New Roman" w:cs="Times New Roman"/>
        </w:rPr>
        <w:t xml:space="preserve">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различать особенности построения и языка про</w:t>
      </w:r>
      <w:r w:rsidRPr="00EE64AB">
        <w:rPr>
          <w:rFonts w:ascii="Times New Roman" w:hAnsi="Times New Roman" w:cs="Times New Roman"/>
        </w:rPr>
        <w:softHyphen/>
        <w:t>изведений простейших жанров (народная и ли</w:t>
      </w:r>
      <w:r w:rsidRPr="00EE64AB">
        <w:rPr>
          <w:rFonts w:ascii="Times New Roman" w:hAnsi="Times New Roman" w:cs="Times New Roman"/>
        </w:rPr>
        <w:softHyphen/>
        <w:t xml:space="preserve">тературная сказка, загадка, басня, рассказ);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 xml:space="preserve">пользоваться алфавитным каталогом школьной библиотеки: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 xml:space="preserve">ориентироваться в незнакомой книге (автор, аннотация, оглавление, предисловие, послесловие);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proofErr w:type="gramStart"/>
      <w:r w:rsidRPr="00EE64AB">
        <w:rPr>
          <w:rFonts w:ascii="Times New Roman" w:hAnsi="Times New Roman" w:cs="Times New Roman"/>
        </w:rPr>
        <w:t>выразительно читать текст-описание, текст</w:t>
      </w:r>
      <w:r w:rsidRPr="00EE64AB">
        <w:rPr>
          <w:rFonts w:ascii="Times New Roman" w:hAnsi="Times New Roman" w:cs="Times New Roman"/>
        </w:rPr>
        <w:softHyphen/>
        <w:t xml:space="preserve">-повествование, монолог и диалоги, учитывая жанровое своеобразие произведения (сказка, загадка, басня, рассказ): </w:t>
      </w:r>
      <w:proofErr w:type="gramEnd"/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proofErr w:type="gramStart"/>
      <w:r w:rsidRPr="00EE64AB">
        <w:rPr>
          <w:rFonts w:ascii="Times New Roman" w:hAnsi="Times New Roman" w:cs="Times New Roman"/>
        </w:rPr>
        <w:t>подготовить (устно и письменно) краткий, сжа</w:t>
      </w:r>
      <w:r w:rsidRPr="00EE64AB">
        <w:rPr>
          <w:rFonts w:ascii="Times New Roman" w:hAnsi="Times New Roman" w:cs="Times New Roman"/>
        </w:rPr>
        <w:softHyphen/>
        <w:t xml:space="preserve">тый, выборочный и подробный пересказы; словесно воспроизводить картины, созданные писателем (пейзаж, портрет); </w:t>
      </w:r>
      <w:proofErr w:type="gramEnd"/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аргументировать свое отношение к героям про</w:t>
      </w:r>
      <w:r w:rsidRPr="00EE64AB">
        <w:rPr>
          <w:rFonts w:ascii="Times New Roman" w:hAnsi="Times New Roman" w:cs="Times New Roman"/>
        </w:rPr>
        <w:softHyphen/>
        <w:t>изведения, объяснять мотивы поведения героев, сопоставлять и оценивать их поступки, пережи</w:t>
      </w:r>
      <w:r w:rsidRPr="00EE64AB">
        <w:rPr>
          <w:rFonts w:ascii="Times New Roman" w:hAnsi="Times New Roman" w:cs="Times New Roman"/>
        </w:rPr>
        <w:softHyphen/>
        <w:t>вания, портреты, речь, находить прямые автор</w:t>
      </w:r>
      <w:r w:rsidRPr="00EE64AB">
        <w:rPr>
          <w:rFonts w:ascii="Times New Roman" w:hAnsi="Times New Roman" w:cs="Times New Roman"/>
        </w:rPr>
        <w:softHyphen/>
        <w:t xml:space="preserve">ские оценки;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написать творческое сочинение типа описания и повествования на материале жизненных и ли</w:t>
      </w:r>
      <w:r w:rsidRPr="00EE64AB">
        <w:rPr>
          <w:rFonts w:ascii="Times New Roman" w:hAnsi="Times New Roman" w:cs="Times New Roman"/>
        </w:rPr>
        <w:softHyphen/>
        <w:t xml:space="preserve">тературных впечатлений: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сочинять небольшие произведения фольклор</w:t>
      </w:r>
      <w:r w:rsidRPr="00EE64AB">
        <w:rPr>
          <w:rFonts w:ascii="Times New Roman" w:hAnsi="Times New Roman" w:cs="Times New Roman"/>
        </w:rPr>
        <w:softHyphen/>
        <w:t xml:space="preserve">ного жанра – сказки, загадки, басни;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 xml:space="preserve">создавать сочинения-миниатюры по картине.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  <w:lang w:eastAsia="ar-SA"/>
        </w:rPr>
        <w:t>работать с книгой;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  <w:lang w:eastAsia="ar-SA"/>
        </w:rPr>
        <w:t>определять принадлежность художественного произведения к одному из литературных родов и жанров;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  <w:lang w:eastAsia="ar-SA"/>
        </w:rPr>
        <w:t xml:space="preserve">выявлять авторскую позицию; 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  <w:lang w:eastAsia="ar-SA"/>
        </w:rPr>
        <w:t xml:space="preserve">выражать свое отношение к </w:t>
      </w:r>
      <w:proofErr w:type="gramStart"/>
      <w:r w:rsidRPr="00EE64AB">
        <w:rPr>
          <w:rFonts w:ascii="Times New Roman" w:hAnsi="Times New Roman" w:cs="Times New Roman"/>
          <w:lang w:eastAsia="ar-SA"/>
        </w:rPr>
        <w:t>прочитанному</w:t>
      </w:r>
      <w:proofErr w:type="gramEnd"/>
      <w:r w:rsidRPr="00EE64AB">
        <w:rPr>
          <w:rFonts w:ascii="Times New Roman" w:hAnsi="Times New Roman" w:cs="Times New Roman"/>
          <w:lang w:eastAsia="ar-SA"/>
        </w:rPr>
        <w:t>;</w:t>
      </w:r>
      <w:bookmarkStart w:id="1" w:name="%2525D1%252584"/>
      <w:bookmarkEnd w:id="1"/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  <w:lang w:eastAsia="ar-SA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  <w:lang w:eastAsia="ar-SA"/>
        </w:rPr>
        <w:t>владеть различными видами пересказа;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  <w:lang w:eastAsia="ar-SA"/>
        </w:rPr>
        <w:t>строить устные и письменные высказывания в связи с изученным произведением;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  <w:lang w:eastAsia="ar-SA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EE64AB" w:rsidRPr="00EE64AB" w:rsidRDefault="00EE64AB" w:rsidP="00EE64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4AB" w:rsidRPr="00EE64AB" w:rsidRDefault="00EE64AB" w:rsidP="00EE64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4AB">
        <w:rPr>
          <w:rFonts w:ascii="Times New Roman" w:hAnsi="Times New Roman" w:cs="Times New Roman"/>
          <w:i/>
          <w:sz w:val="28"/>
          <w:szCs w:val="28"/>
        </w:rPr>
        <w:t xml:space="preserve">Требования ФГОС к результатам изучения предмета «Литература» </w:t>
      </w:r>
    </w:p>
    <w:p w:rsidR="00EE64AB" w:rsidRPr="00EE64AB" w:rsidRDefault="00EE64AB" w:rsidP="00EE64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4AB">
        <w:rPr>
          <w:rFonts w:ascii="Times New Roman" w:hAnsi="Times New Roman" w:cs="Times New Roman"/>
          <w:i/>
          <w:sz w:val="28"/>
          <w:szCs w:val="28"/>
        </w:rPr>
        <w:t>в основной школе (к окончанию 9 класса)</w:t>
      </w:r>
    </w:p>
    <w:p w:rsidR="00EE64AB" w:rsidRPr="00EE64AB" w:rsidRDefault="00EE64AB" w:rsidP="00EE64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>Ценностные ориентиры содержания учебного предмета: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 xml:space="preserve">     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E64AB" w:rsidRPr="00EE64AB" w:rsidRDefault="00EE64AB" w:rsidP="00EE64A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EE64AB">
        <w:rPr>
          <w:rFonts w:ascii="Times New Roman" w:hAnsi="Times New Roman" w:cs="Times New Roman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Личностными результатами</w:t>
      </w: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чувство </w:t>
      </w:r>
      <w:proofErr w:type="gramStart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прекрасного</w:t>
      </w:r>
      <w:proofErr w:type="gramEnd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любовь и уважение к Отечеству, его языку, культуре;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устойчивый познавательный интерес к чтению, к ведению диалога с автором текста; потребность в чтении.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осознание и освоение литературы как части общекультурного наследия России и общемирового культурного наследия;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ориентация в системе моральных норм и ценностей, их присвоение;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потребность в самовыражении через слово;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EE64A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Метапредметными</w:t>
      </w:r>
      <w:proofErr w:type="spellEnd"/>
      <w:r w:rsidRPr="00EE64A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результатами</w:t>
      </w: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Регулятивные УУД: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самостоятельно формулировать проблему (тему) и цели урока; способность к целеполаганию, включая постановку новых целей;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EE64AB" w:rsidRPr="00EE64AB" w:rsidRDefault="00EE64AB" w:rsidP="00EE64AB">
      <w:pPr>
        <w:pStyle w:val="text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самостоятельно составлять план решения учебной проблемы;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работать по плану, сверяя свои действия с целью, прогнозировать, корректировать свою деятельность;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в диалоге с учителем вырабатывать критерии оценки и   определять степень успешности своей работы и работы других в соответствии с этими критериями.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Познавательные УУД: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самостоятельно вычитывать все виды текстовой информации: </w:t>
      </w:r>
      <w:proofErr w:type="spellStart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фактуальную</w:t>
      </w:r>
      <w:proofErr w:type="spellEnd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пользоваться разными видами чтения: изучающим, просмотровым, ознакомительным;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извлекать информацию, представленную в разных формах (сплошной текст; </w:t>
      </w:r>
      <w:proofErr w:type="spellStart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несплошной</w:t>
      </w:r>
      <w:proofErr w:type="spellEnd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текст – иллюстрация, таблица, схема);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владеть различными видами </w:t>
      </w:r>
      <w:proofErr w:type="spellStart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аудирования</w:t>
      </w:r>
      <w:proofErr w:type="spellEnd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(выборочным, ознакомительным, детальным);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перерабатывать и преобразовывать информацию из одной формы в другую (составлять план, таблицу, схему);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излагать содержание прочитанного (прослушанного) текста подробно, сжато, выборочно;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пользоваться словарями, справочниками;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осуществлять анализ и синтез;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– устанавливать причинно-следственные связи;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строить рассуждения.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Средством развития </w:t>
      </w:r>
      <w:proofErr w:type="gramStart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познавательных</w:t>
      </w:r>
      <w:proofErr w:type="gramEnd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УУД служат тексты учебника и его методический аппарат; технология продуктивного чтения.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Коммуникативные УУД:</w:t>
      </w:r>
    </w:p>
    <w:p w:rsidR="00EE64AB" w:rsidRPr="00EE64AB" w:rsidRDefault="00EE64AB" w:rsidP="00EE64AB">
      <w:pPr>
        <w:pStyle w:val="text"/>
        <w:spacing w:line="240" w:lineRule="auto"/>
        <w:rPr>
          <w:rStyle w:val="Text0"/>
          <w:rFonts w:ascii="Times New Roman" w:hAnsi="Times New Roman"/>
          <w:color w:val="auto"/>
          <w:sz w:val="24"/>
        </w:rPr>
      </w:pPr>
      <w:r w:rsidRPr="00EE64AB">
        <w:rPr>
          <w:rStyle w:val="Text0"/>
          <w:rFonts w:ascii="Times New Roman" w:hAnsi="Times New Roman" w:cs="Times New Roman"/>
          <w:color w:val="auto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EE64AB" w:rsidRPr="00EE64AB" w:rsidRDefault="00EE64AB" w:rsidP="00EE64AB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EE64AB">
        <w:rPr>
          <w:rStyle w:val="Text0"/>
          <w:rFonts w:ascii="Times New Roman" w:hAnsi="Times New Roman" w:cs="Times New Roman"/>
          <w:color w:val="auto"/>
          <w:sz w:val="24"/>
          <w:szCs w:val="24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E64AB" w:rsidRPr="00EE64AB" w:rsidRDefault="00EE64AB" w:rsidP="00EE64AB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EE64AB">
        <w:rPr>
          <w:rStyle w:val="Text0"/>
          <w:rFonts w:ascii="Times New Roman" w:hAnsi="Times New Roman" w:cs="Times New Roman"/>
          <w:color w:val="auto"/>
          <w:sz w:val="24"/>
          <w:szCs w:val="24"/>
        </w:rPr>
        <w:t>– уметь устанавливать и сравнивать разные точки зрения прежде, чем принимать решения и делать выборы;</w:t>
      </w:r>
    </w:p>
    <w:p w:rsidR="00EE64AB" w:rsidRPr="00EE64AB" w:rsidRDefault="00EE64AB" w:rsidP="00EE64AB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EE64AB">
        <w:rPr>
          <w:rStyle w:val="Text0"/>
          <w:rFonts w:ascii="Times New Roman" w:hAnsi="Times New Roman" w:cs="Times New Roman"/>
          <w:color w:val="auto"/>
          <w:sz w:val="24"/>
          <w:szCs w:val="24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EE64AB" w:rsidRPr="00EE64AB" w:rsidRDefault="00EE64AB" w:rsidP="00EE64AB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EE64AB">
        <w:rPr>
          <w:rStyle w:val="Text0"/>
          <w:rFonts w:ascii="Times New Roman" w:hAnsi="Times New Roman" w:cs="Times New Roman"/>
          <w:color w:val="auto"/>
          <w:sz w:val="24"/>
          <w:szCs w:val="24"/>
        </w:rPr>
        <w:t>– уметь задавать вопросы, необходимые для организации собственной деятельности и сотрудничества с партнёром;</w:t>
      </w:r>
    </w:p>
    <w:p w:rsidR="00EE64AB" w:rsidRPr="00EE64AB" w:rsidRDefault="00EE64AB" w:rsidP="00EE64AB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EE64AB">
        <w:rPr>
          <w:rStyle w:val="Text0"/>
          <w:rFonts w:ascii="Times New Roman" w:hAnsi="Times New Roman" w:cs="Times New Roman"/>
          <w:color w:val="auto"/>
          <w:sz w:val="24"/>
          <w:szCs w:val="24"/>
        </w:rPr>
        <w:t>– уметь осуществлять взаимный контроль и оказывать в сотрудничестве необходимую взаимопомощь;</w:t>
      </w:r>
    </w:p>
    <w:p w:rsidR="00EE64AB" w:rsidRPr="00EE64AB" w:rsidRDefault="00EE64AB" w:rsidP="00EE64AB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EE64AB">
        <w:rPr>
          <w:rStyle w:val="Text0"/>
          <w:rFonts w:ascii="Times New Roman" w:hAnsi="Times New Roman" w:cs="Times New Roman"/>
          <w:color w:val="auto"/>
          <w:sz w:val="24"/>
          <w:szCs w:val="24"/>
        </w:rPr>
        <w:t>– осознавать важность коммуникативных умений в жизни человека;</w:t>
      </w:r>
    </w:p>
    <w:p w:rsidR="00EE64AB" w:rsidRPr="00EE64AB" w:rsidRDefault="00EE64AB" w:rsidP="00EE64AB">
      <w:pPr>
        <w:pStyle w:val="text"/>
        <w:spacing w:line="240" w:lineRule="auto"/>
        <w:rPr>
          <w:color w:val="auto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оценивать и редактировать устное и письменное речевое высказывание;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высказывать и обосновывать свою точку зрения;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выступать перед аудиторией сверстников с сообщениями;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договариваться и приходить к общему решению в совместной деятельности;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задавать вопросы.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Предметными результатами</w:t>
      </w: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изучения курса «Литература» является </w:t>
      </w:r>
      <w:proofErr w:type="spellStart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сформированность</w:t>
      </w:r>
      <w:proofErr w:type="spellEnd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следующих умений: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На необходимом (базовом) уровне: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выбирать фольклорные произведения для самостоятельного чтения;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использовать малые фольклорные жанры в своих устных и письменных высказываниях;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выразительно читать сказки и былины, соблюдая соответствующую интонацию «устного высказывания»;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пересказывать сказки, используя в своей речи художественные приёмы, характерные для народных сказок;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от</w:t>
      </w:r>
      <w:proofErr w:type="gramEnd"/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фольклорной;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осознанно воспринимать художественное произведение в единстве формы и содержания;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адекватно понимать художественный текст и давать его смысловой анализ, </w:t>
      </w: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интерпретировать прочитанное, отбирать произведения для чтения;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воспринимать художественный текст как произведение искусства;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создавать собственный текст аналитического и интерпретирующего характера в различных форматах;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сопоставлять произведение словесного искусства и его воплощение в других искусствах;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повышенном уровне: 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сочинять сказку (в том числе и по пословице), былину и/или придумывать сюжетные линии;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сравнивать произведения героического эпоса разных народов, определять черты национального характера;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видеть элементы поэтики художественного текста, их художественную и смысловую функцию;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сопоставлять «чужие» тексты интерпретирующего характера, аргументированно оценивать их;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оценивать интерпретацию художественного текста, созданную средствами других искусств;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EE64AB" w:rsidRPr="00EE64AB" w:rsidRDefault="00EE64AB" w:rsidP="00EE64AB">
      <w:pPr>
        <w:pStyle w:val="text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E64AB">
        <w:rPr>
          <w:rFonts w:ascii="Times New Roman" w:hAnsi="Times New Roman" w:cs="Times New Roman"/>
          <w:color w:val="auto"/>
          <w:sz w:val="24"/>
          <w:szCs w:val="24"/>
          <w:lang w:val="ru-RU"/>
        </w:rPr>
        <w:t>– 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E64AB" w:rsidRPr="00EE64AB" w:rsidRDefault="00EE64AB" w:rsidP="00EE64AB">
      <w:pPr>
        <w:tabs>
          <w:tab w:val="left" w:pos="2460"/>
        </w:tabs>
        <w:jc w:val="both"/>
        <w:rPr>
          <w:i/>
        </w:rPr>
      </w:pPr>
      <w:r w:rsidRPr="00EE64AB">
        <w:rPr>
          <w:i/>
        </w:rPr>
        <w:t>Содержание учебного предмета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ДРЕВНЕРУССКАЯ  ЛИТЕРАТУРА</w:t>
      </w:r>
    </w:p>
    <w:p w:rsidR="00EE64AB" w:rsidRPr="00EE64AB" w:rsidRDefault="00EE64AB" w:rsidP="00EE64AB">
      <w:pPr>
        <w:pStyle w:val="c14c5"/>
        <w:jc w:val="both"/>
      </w:pPr>
      <w:r w:rsidRPr="00EE64AB">
        <w:t>Беседа о древнерусской литературе. Самобытный характер древнерусской литературы. Богатство и разнообразие жанров.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«Слово о полку Игореве».</w:t>
      </w:r>
      <w:r w:rsidRPr="00EE64AB">
        <w:rPr>
          <w:rStyle w:val="c15"/>
        </w:rPr>
        <w:t> </w:t>
      </w:r>
      <w:r w:rsidRPr="00EE64AB">
        <w:t>История открытия памятника, проблема авторства. Художественные особенности произведения. Значение «Слова...» для русской литературы после дующих веков.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РУССКАЯ  ЛИТЕРАТУРА  XVIII   ВЕКА</w:t>
      </w:r>
    </w:p>
    <w:p w:rsidR="00EE64AB" w:rsidRPr="00EE64AB" w:rsidRDefault="00EE64AB" w:rsidP="00EE64AB">
      <w:pPr>
        <w:pStyle w:val="c14c5"/>
        <w:jc w:val="both"/>
      </w:pPr>
      <w:r w:rsidRPr="00EE64AB">
        <w:t xml:space="preserve">Характеристика русской литературы XVIII века. </w:t>
      </w:r>
    </w:p>
    <w:p w:rsidR="00EE64AB" w:rsidRPr="00EE64AB" w:rsidRDefault="00EE64AB" w:rsidP="00EE64AB">
      <w:pPr>
        <w:pStyle w:val="c14c5"/>
        <w:jc w:val="both"/>
      </w:pPr>
      <w:r w:rsidRPr="00EE64AB">
        <w:t>Гражданский пафос русского классицизма.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Михаил Васильевич Ломоносов.</w:t>
      </w:r>
      <w:r w:rsidRPr="00EE64AB">
        <w:t> Жизнь и творчество. Ученый, поэт, реформатор русского литературного языка и стиха.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lastRenderedPageBreak/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EE64AB">
        <w:rPr>
          <w:rStyle w:val="c6"/>
        </w:rPr>
        <w:t>ея</w:t>
      </w:r>
      <w:proofErr w:type="spellEnd"/>
      <w:r w:rsidRPr="00EE64AB">
        <w:rPr>
          <w:rStyle w:val="c6"/>
        </w:rPr>
        <w:t xml:space="preserve"> Величества государыни Императрицы </w:t>
      </w:r>
      <w:proofErr w:type="spellStart"/>
      <w:r w:rsidRPr="00EE64AB">
        <w:rPr>
          <w:rStyle w:val="c6"/>
        </w:rPr>
        <w:t>Елисаветы</w:t>
      </w:r>
      <w:proofErr w:type="spellEnd"/>
      <w:r w:rsidRPr="00EE64AB">
        <w:rPr>
          <w:rStyle w:val="c6"/>
        </w:rPr>
        <w:t xml:space="preserve"> Петровны 1747 года».</w:t>
      </w:r>
      <w:r w:rsidRPr="00EE64AB">
        <w:rPr>
          <w:rStyle w:val="c15"/>
        </w:rPr>
        <w:t> </w:t>
      </w:r>
      <w:r w:rsidRPr="00EE64AB">
        <w:t>Прославление Родины, мира, науки и просвещения в произведениях Ломоносова.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Гавриил Романович Державин</w:t>
      </w:r>
      <w:r w:rsidRPr="00EE64AB">
        <w:t>. Жизнь и творчество. (Обзор).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«Властителям и судиям».</w:t>
      </w:r>
      <w:r w:rsidRPr="00EE64AB">
        <w:rPr>
          <w:rStyle w:val="c15"/>
        </w:rPr>
        <w:t> </w:t>
      </w:r>
      <w:r w:rsidRPr="00EE64AB">
        <w:t xml:space="preserve">Тема несправедливости </w:t>
      </w:r>
      <w:proofErr w:type="gramStart"/>
      <w:r w:rsidRPr="00EE64AB">
        <w:t>сильных</w:t>
      </w:r>
      <w:proofErr w:type="gramEnd"/>
      <w:r w:rsidRPr="00EE64AB">
        <w:t xml:space="preserve"> мира сего. «Высокий» слог и ораторские, декламационные интонации.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«Памятник».</w:t>
      </w:r>
      <w:r w:rsidRPr="00EE64AB">
        <w:rPr>
          <w:rStyle w:val="c15"/>
        </w:rPr>
        <w:t> </w:t>
      </w:r>
      <w:r w:rsidRPr="00EE64AB"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Николай Михайлович Карамзин.</w:t>
      </w:r>
      <w:r w:rsidRPr="00EE64AB">
        <w:t> Слово о писателе.</w:t>
      </w:r>
    </w:p>
    <w:p w:rsidR="00EE64AB" w:rsidRPr="00EE64AB" w:rsidRDefault="00EE64AB" w:rsidP="00EE64AB">
      <w:pPr>
        <w:pStyle w:val="c14c5"/>
        <w:jc w:val="both"/>
      </w:pPr>
      <w:r w:rsidRPr="00EE64AB">
        <w:t xml:space="preserve">Повесть </w:t>
      </w:r>
      <w:r w:rsidRPr="00EE64AB">
        <w:rPr>
          <w:rStyle w:val="c6"/>
        </w:rPr>
        <w:t>«Бедная Лиза»,</w:t>
      </w:r>
      <w:r w:rsidRPr="00EE64AB">
        <w:rPr>
          <w:rStyle w:val="c15"/>
        </w:rPr>
        <w:t> </w:t>
      </w:r>
      <w:r w:rsidRPr="00EE64AB">
        <w:t xml:space="preserve">стихотворение </w:t>
      </w:r>
      <w:r w:rsidRPr="00EE64AB">
        <w:rPr>
          <w:rStyle w:val="c6"/>
        </w:rPr>
        <w:t>«Осень».</w:t>
      </w:r>
      <w:r w:rsidRPr="00EE64AB">
        <w:rPr>
          <w:rStyle w:val="c15"/>
        </w:rPr>
        <w:t> </w:t>
      </w:r>
      <w:r w:rsidRPr="00EE64AB"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ШЕДЕВРЫ   РУССКОЙ  ЛИТЕРАТУРЫ  XIX  ВЕКА</w:t>
      </w:r>
    </w:p>
    <w:p w:rsidR="00EE64AB" w:rsidRPr="00EE64AB" w:rsidRDefault="00EE64AB" w:rsidP="00EE64AB">
      <w:pPr>
        <w:pStyle w:val="c14c5"/>
        <w:jc w:val="both"/>
      </w:pPr>
      <w:r w:rsidRPr="00EE64AB"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 Романтизм.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Василий Андреевич Жуковский.</w:t>
      </w:r>
      <w:r w:rsidRPr="00EE64AB">
        <w:t> Жизнь и творчество. (Обзор).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«Море».</w:t>
      </w:r>
      <w:r w:rsidRPr="00EE64AB">
        <w:rPr>
          <w:rStyle w:val="c15"/>
        </w:rPr>
        <w:t> </w:t>
      </w:r>
      <w:r w:rsidRPr="00EE64AB">
        <w:t>Романтический образ моря.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«Невыразимое».</w:t>
      </w:r>
      <w:r w:rsidRPr="00EE64AB">
        <w:rPr>
          <w:rStyle w:val="c15"/>
        </w:rPr>
        <w:t> </w:t>
      </w:r>
      <w:r w:rsidRPr="00EE64AB">
        <w:t xml:space="preserve">Границы </w:t>
      </w:r>
      <w:proofErr w:type="gramStart"/>
      <w:r w:rsidRPr="00EE64AB">
        <w:t>выразимого</w:t>
      </w:r>
      <w:proofErr w:type="gramEnd"/>
      <w:r w:rsidRPr="00EE64AB">
        <w:t>. Возможности по этического языка и трудности, встающие на пути поэта. Отношение романтика к слову.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«Светлана».</w:t>
      </w:r>
      <w:r w:rsidRPr="00EE64AB">
        <w:rPr>
          <w:rStyle w:val="c15"/>
        </w:rPr>
        <w:t> </w:t>
      </w:r>
      <w:r w:rsidRPr="00EE64AB">
        <w:t xml:space="preserve">Жанр баллады в творчестве Жуковского: </w:t>
      </w:r>
      <w:proofErr w:type="spellStart"/>
      <w:r w:rsidRPr="00EE64AB">
        <w:t>сюжетность</w:t>
      </w:r>
      <w:proofErr w:type="spellEnd"/>
      <w:r w:rsidRPr="00EE64AB"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Александр Сергеевич Грибоедов.</w:t>
      </w:r>
      <w:r w:rsidRPr="00EE64AB">
        <w:t> Жизнь и творчество. (Обзор).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«Горе от ума».</w:t>
      </w:r>
      <w:r w:rsidRPr="00EE64AB">
        <w:rPr>
          <w:rStyle w:val="c15"/>
        </w:rPr>
        <w:t> </w:t>
      </w:r>
      <w:r w:rsidRPr="00EE64AB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EE64AB">
        <w:rPr>
          <w:rStyle w:val="c6"/>
        </w:rPr>
        <w:t>(И. А. Гончаров «</w:t>
      </w:r>
      <w:proofErr w:type="spellStart"/>
      <w:r w:rsidRPr="00EE64AB">
        <w:rPr>
          <w:rStyle w:val="c6"/>
        </w:rPr>
        <w:t>Мильон</w:t>
      </w:r>
      <w:proofErr w:type="spellEnd"/>
      <w:r w:rsidRPr="00EE64AB">
        <w:rPr>
          <w:rStyle w:val="c6"/>
        </w:rPr>
        <w:t xml:space="preserve"> терзаний»)</w:t>
      </w:r>
      <w:r w:rsidRPr="00EE64AB">
        <w:rPr>
          <w:rStyle w:val="c15"/>
        </w:rPr>
        <w:t xml:space="preserve">. </w:t>
      </w:r>
      <w:r w:rsidRPr="00EE64AB">
        <w:t>Преодоление канонов классицизма в комедии.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Александр Сергеевич Пушкин.</w:t>
      </w:r>
      <w:r w:rsidRPr="00EE64AB">
        <w:t> Жизнь и творчество. (Обзор).</w:t>
      </w:r>
    </w:p>
    <w:p w:rsidR="00EE64AB" w:rsidRPr="00EE64AB" w:rsidRDefault="00EE64AB" w:rsidP="00EE64AB">
      <w:pPr>
        <w:pStyle w:val="c14c5"/>
        <w:jc w:val="both"/>
      </w:pPr>
      <w:proofErr w:type="gramStart"/>
      <w:r w:rsidRPr="00EE64AB">
        <w:t xml:space="preserve">Стихотворения  </w:t>
      </w:r>
      <w:r w:rsidRPr="00EE64AB">
        <w:rPr>
          <w:rStyle w:val="c6"/>
        </w:rPr>
        <w:t>«Деревня»,  «К Чаадаеву», «К морю», «Пророк»,  «Анчар»,  «На холмах Грузии лежит ночная мгла...»,  «Я вас любил: любовь еще, быть может...»,   «Я памятник себе воздвиг нерукотворный...».</w:t>
      </w:r>
      <w:proofErr w:type="gramEnd"/>
    </w:p>
    <w:p w:rsidR="00EE64AB" w:rsidRPr="00EE64AB" w:rsidRDefault="00EE64AB" w:rsidP="00EE64AB">
      <w:pPr>
        <w:pStyle w:val="c14c5"/>
        <w:jc w:val="both"/>
      </w:pPr>
      <w:r w:rsidRPr="00EE64AB">
        <w:t>Одухотворенность, чистота, чувство любви. Дружба и друзья в лирике Пушкина. Раздумья о смысле жизни, о поэзии...</w:t>
      </w:r>
    </w:p>
    <w:p w:rsidR="00EE64AB" w:rsidRPr="00EE64AB" w:rsidRDefault="00EE64AB" w:rsidP="00EE64AB">
      <w:pPr>
        <w:pStyle w:val="c14c5"/>
        <w:jc w:val="both"/>
      </w:pPr>
      <w:r w:rsidRPr="00EE64AB">
        <w:lastRenderedPageBreak/>
        <w:t xml:space="preserve">Поэма </w:t>
      </w:r>
      <w:r w:rsidRPr="00EE64AB">
        <w:rPr>
          <w:rStyle w:val="c6"/>
        </w:rPr>
        <w:t>«</w:t>
      </w:r>
      <w:proofErr w:type="spellStart"/>
      <w:r w:rsidRPr="00EE64AB">
        <w:rPr>
          <w:rStyle w:val="c6"/>
        </w:rPr>
        <w:t>Цыганы</w:t>
      </w:r>
      <w:proofErr w:type="spellEnd"/>
      <w:r w:rsidRPr="00EE64AB">
        <w:rPr>
          <w:rStyle w:val="c6"/>
        </w:rPr>
        <w:t>».</w:t>
      </w:r>
      <w:r w:rsidRPr="00EE64AB">
        <w:rPr>
          <w:rStyle w:val="c15"/>
        </w:rPr>
        <w:t> </w:t>
      </w:r>
      <w:r w:rsidRPr="00EE64AB"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«Евгений Онегин».</w:t>
      </w:r>
      <w:r w:rsidRPr="00EE64AB">
        <w:rPr>
          <w:rStyle w:val="c15"/>
        </w:rPr>
        <w:t> </w:t>
      </w:r>
      <w:r w:rsidRPr="00EE64AB"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EE64AB" w:rsidRPr="00EE64AB" w:rsidRDefault="00EE64AB" w:rsidP="00EE64AB">
      <w:pPr>
        <w:pStyle w:val="c14c5"/>
        <w:jc w:val="both"/>
      </w:pPr>
      <w:proofErr w:type="spellStart"/>
      <w:r w:rsidRPr="00EE64AB">
        <w:t>Онегинская</w:t>
      </w:r>
      <w:proofErr w:type="spellEnd"/>
      <w:r w:rsidRPr="00EE64AB"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EE64AB">
        <w:t>Типическое</w:t>
      </w:r>
      <w:proofErr w:type="gramEnd"/>
      <w:r w:rsidRPr="00EE64AB"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 Ф. М. Достоевский; философская критика начала XX века; писательские оценки).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«Моцарт и Сальери».</w:t>
      </w:r>
      <w:r w:rsidRPr="00EE64AB">
        <w:rPr>
          <w:rStyle w:val="c15"/>
        </w:rPr>
        <w:t> </w:t>
      </w:r>
      <w:r w:rsidRPr="00EE64AB">
        <w:t>Проблема «гения и злодейства». Трагедийное начало «Моцарта и Сальери». Два типа миро восприятия, олицетворенные в двух персонажах пьесы. Отражение их нравственных позиций в сфере творчества.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Михаил Юрьевич Лермонтов.</w:t>
      </w:r>
      <w:r w:rsidRPr="00EE64AB">
        <w:t> Жизнь и творчество. (Обзор).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«Герой нашего времени».</w:t>
      </w:r>
      <w:r w:rsidRPr="00EE64AB">
        <w:rPr>
          <w:rStyle w:val="c15"/>
        </w:rPr>
        <w:t> </w:t>
      </w:r>
      <w:r w:rsidRPr="00EE64AB"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EE64AB" w:rsidRPr="00EE64AB" w:rsidRDefault="00EE64AB" w:rsidP="00EE64AB">
      <w:pPr>
        <w:pStyle w:val="c14c5"/>
        <w:jc w:val="both"/>
      </w:pPr>
      <w:r w:rsidRPr="00EE64AB">
        <w:t>Особенности композиции. Печорин — «самый любопытный предмет своих наблюдений» (В. Г. Белинский).</w:t>
      </w:r>
    </w:p>
    <w:p w:rsidR="00EE64AB" w:rsidRPr="00EE64AB" w:rsidRDefault="00EE64AB" w:rsidP="00EE64AB">
      <w:pPr>
        <w:pStyle w:val="c14c5"/>
        <w:jc w:val="both"/>
      </w:pPr>
      <w:r w:rsidRPr="00EE64AB">
        <w:t xml:space="preserve">Печорин и Максим </w:t>
      </w:r>
      <w:proofErr w:type="spellStart"/>
      <w:r w:rsidRPr="00EE64AB">
        <w:t>Максимыч</w:t>
      </w:r>
      <w:proofErr w:type="spellEnd"/>
      <w:r w:rsidRPr="00EE64AB">
        <w:t xml:space="preserve">. Печорин и доктор Вернер. Печорин и Грушницкий. Печорин и Вера. Печорин и Мери. Печорин и «ундина». Повесть </w:t>
      </w:r>
      <w:r w:rsidRPr="00EE64AB">
        <w:rPr>
          <w:rStyle w:val="c6"/>
        </w:rPr>
        <w:t>«Фаталист»</w:t>
      </w:r>
      <w:r w:rsidRPr="00EE64AB">
        <w:rPr>
          <w:rStyle w:val="c15"/>
        </w:rPr>
        <w:t> </w:t>
      </w:r>
      <w:r w:rsidRPr="00EE64AB">
        <w:t xml:space="preserve">и ее философско-композиционное значение. Споры о романтизме и реализме романа. Поэзия Лермонтова и «Герой наше </w:t>
      </w:r>
      <w:proofErr w:type="spellStart"/>
      <w:r w:rsidRPr="00EE64AB">
        <w:t>го</w:t>
      </w:r>
      <w:proofErr w:type="spellEnd"/>
      <w:r w:rsidRPr="00EE64AB">
        <w:t xml:space="preserve"> времени» в критике В. Г. Белинского.</w:t>
      </w:r>
    </w:p>
    <w:p w:rsidR="00EE64AB" w:rsidRPr="00EE64AB" w:rsidRDefault="00EE64AB" w:rsidP="00EE64AB">
      <w:pPr>
        <w:pStyle w:val="c14c5"/>
        <w:jc w:val="both"/>
      </w:pPr>
      <w:r w:rsidRPr="00EE64AB">
        <w:t xml:space="preserve">Основные мотивы лирики. </w:t>
      </w:r>
      <w:proofErr w:type="gramStart"/>
      <w:r w:rsidRPr="00EE64AB">
        <w:rPr>
          <w:rStyle w:val="c6"/>
        </w:rPr>
        <w:t>«Смерть Поэта», «Парус», «И скучно  и грустно», «Дума», «Поэт», «Родина», «Пророк», «Нет, не тебя так пылко я люблю...».</w:t>
      </w:r>
      <w:proofErr w:type="gramEnd"/>
      <w:r w:rsidRPr="00EE64AB">
        <w:rPr>
          <w:rStyle w:val="c15"/>
        </w:rPr>
        <w:t> </w:t>
      </w:r>
      <w:r w:rsidRPr="00EE64AB">
        <w:t>Пафос вольности, чувство одиночества, тема любви, поэта и поэзии.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Николай Васильевич Гоголь.</w:t>
      </w:r>
      <w:r w:rsidRPr="00EE64AB">
        <w:t> Жизнь и творчество. (Обзор).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«Мертвые души»</w:t>
      </w:r>
      <w:r w:rsidRPr="00EE64AB">
        <w:rPr>
          <w:rStyle w:val="c15"/>
        </w:rPr>
        <w:t> </w:t>
      </w:r>
      <w:r w:rsidRPr="00EE64AB"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EE64AB" w:rsidRPr="00EE64AB" w:rsidRDefault="00EE64AB" w:rsidP="00EE64AB">
      <w:pPr>
        <w:pStyle w:val="c14c5"/>
        <w:jc w:val="both"/>
      </w:pPr>
      <w:r w:rsidRPr="00EE64AB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Федор Михайлович Достоевский.</w:t>
      </w:r>
      <w:r w:rsidRPr="00EE64AB">
        <w:t> Слово о писателе.</w:t>
      </w:r>
    </w:p>
    <w:p w:rsidR="00EE64AB" w:rsidRPr="00EE64AB" w:rsidRDefault="00EE64AB" w:rsidP="00EE64AB">
      <w:pPr>
        <w:pStyle w:val="c14c5"/>
        <w:jc w:val="both"/>
        <w:rPr>
          <w:rStyle w:val="c13"/>
        </w:rPr>
      </w:pPr>
      <w:r w:rsidRPr="00EE64AB">
        <w:rPr>
          <w:rStyle w:val="c6"/>
        </w:rPr>
        <w:t>«Белые ночи».</w:t>
      </w:r>
      <w:r w:rsidRPr="00EE64AB">
        <w:rPr>
          <w:rStyle w:val="c15"/>
        </w:rPr>
        <w:t> </w:t>
      </w:r>
      <w:r w:rsidRPr="00EE64AB"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EE64AB" w:rsidRPr="00EE64AB" w:rsidRDefault="00EE64AB" w:rsidP="00EE64AB">
      <w:pPr>
        <w:pStyle w:val="c14c5"/>
        <w:jc w:val="both"/>
        <w:rPr>
          <w:rStyle w:val="c13"/>
        </w:rPr>
      </w:pPr>
      <w:r w:rsidRPr="00EE64AB">
        <w:rPr>
          <w:rStyle w:val="c13"/>
        </w:rPr>
        <w:t xml:space="preserve">ЛИТЕРАТУРА </w:t>
      </w:r>
      <w:r w:rsidRPr="00EE64AB">
        <w:rPr>
          <w:rStyle w:val="c13"/>
          <w:lang w:val="en-US"/>
        </w:rPr>
        <w:t>XX</w:t>
      </w:r>
      <w:r w:rsidRPr="00EE64AB">
        <w:rPr>
          <w:rStyle w:val="c13"/>
        </w:rPr>
        <w:t xml:space="preserve">  ВЕКА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lastRenderedPageBreak/>
        <w:t>Антон Павлович Чехов.</w:t>
      </w:r>
      <w:r w:rsidRPr="00EE64AB">
        <w:t> Слово о писателе.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«Тоска», «Смерть чиновника».</w:t>
      </w:r>
      <w:r w:rsidRPr="00EE64AB">
        <w:rPr>
          <w:rStyle w:val="c15"/>
        </w:rPr>
        <w:t> </w:t>
      </w:r>
      <w:r w:rsidRPr="00EE64AB">
        <w:t>Истинные и ложные ценности героев рассказа.</w:t>
      </w:r>
    </w:p>
    <w:p w:rsidR="00EE64AB" w:rsidRPr="00EE64AB" w:rsidRDefault="00EE64AB" w:rsidP="00EE64AB">
      <w:pPr>
        <w:pStyle w:val="c14c5"/>
        <w:jc w:val="both"/>
      </w:pPr>
      <w:r w:rsidRPr="00EE64AB">
        <w:t>«Смерть чиновника». Эволюция образа маленького чело 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EE64AB" w:rsidRPr="00EE64AB" w:rsidRDefault="00EE64AB" w:rsidP="00EE64AB">
      <w:pPr>
        <w:pStyle w:val="c14c5"/>
        <w:jc w:val="both"/>
      </w:pPr>
      <w:r w:rsidRPr="00EE64AB">
        <w:t>Беседа о разнообразии видов и жанров прозаических произведений XX века, о ведущих прозаиках России.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Иван Алексеевич Бунин.</w:t>
      </w:r>
      <w:r w:rsidRPr="00EE64AB">
        <w:t> Слово о писателе.</w:t>
      </w:r>
    </w:p>
    <w:p w:rsidR="00EE64AB" w:rsidRPr="00EE64AB" w:rsidRDefault="00EE64AB" w:rsidP="00EE64AB">
      <w:pPr>
        <w:pStyle w:val="c14c5"/>
        <w:jc w:val="both"/>
      </w:pPr>
      <w:r w:rsidRPr="00EE64AB">
        <w:t xml:space="preserve">Рассказ </w:t>
      </w:r>
      <w:r w:rsidRPr="00EE64AB">
        <w:rPr>
          <w:rStyle w:val="c6"/>
        </w:rPr>
        <w:t>«Темные аллеи».</w:t>
      </w:r>
      <w:r w:rsidRPr="00EE64AB">
        <w:rPr>
          <w:rStyle w:val="c15"/>
        </w:rPr>
        <w:t> </w:t>
      </w:r>
      <w:r w:rsidRPr="00EE64AB">
        <w:t>Печальная история любви людей из разных социальных слоев. «Поэзия» и «проза» русской усадьбы. Лиризм повествования.</w:t>
      </w:r>
    </w:p>
    <w:p w:rsidR="00EE64AB" w:rsidRPr="00EE64AB" w:rsidRDefault="00EE64AB" w:rsidP="00EE64AB">
      <w:pPr>
        <w:pStyle w:val="c14c5"/>
        <w:jc w:val="both"/>
      </w:pPr>
      <w:r w:rsidRPr="00EE64AB"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EE64AB" w:rsidRPr="00EE64AB" w:rsidRDefault="00EE64AB" w:rsidP="00EE64AB">
      <w:pPr>
        <w:pStyle w:val="c14c5"/>
        <w:jc w:val="both"/>
      </w:pPr>
      <w:r w:rsidRPr="00EE64AB">
        <w:t>Штрихи  к портретам.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Александр Александрович Блок.</w:t>
      </w:r>
      <w:r w:rsidRPr="00EE64AB">
        <w:t> Слово о поэте.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EE64AB">
        <w:rPr>
          <w:rStyle w:val="c15"/>
        </w:rPr>
        <w:t> </w:t>
      </w:r>
      <w:r w:rsidRPr="00EE64AB"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Сергей Александрович Есенин.</w:t>
      </w:r>
      <w:r w:rsidRPr="00EE64AB">
        <w:t> Слово о поэте.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EE64AB">
        <w:rPr>
          <w:rStyle w:val="c15"/>
        </w:rPr>
        <w:t> </w:t>
      </w:r>
      <w:r w:rsidRPr="00EE64AB"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Владимир Владимирович Маяковский.</w:t>
      </w:r>
      <w:r w:rsidRPr="00EE64AB">
        <w:t> Слово о поэте.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«Послушайте!»</w:t>
      </w:r>
      <w:r w:rsidRPr="00EE64AB">
        <w:rPr>
          <w:rStyle w:val="c15"/>
        </w:rPr>
        <w:t> </w:t>
      </w:r>
      <w:r w:rsidRPr="00EE64AB">
        <w:t>и другие стихотворения по выбору учи теля и учащихся. Новаторство Маяковского-поэта. Своеобразие стиха, ритма, словотворчества. Маяковский о труде поэта.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Михаил Афанасьевич Булгаков.</w:t>
      </w:r>
      <w:r w:rsidRPr="00EE64AB">
        <w:t>  Слово о писателе.</w:t>
      </w:r>
    </w:p>
    <w:p w:rsidR="00EE64AB" w:rsidRPr="00EE64AB" w:rsidRDefault="00EE64AB" w:rsidP="00EE64AB">
      <w:pPr>
        <w:pStyle w:val="c14c5"/>
        <w:jc w:val="both"/>
      </w:pPr>
      <w:r w:rsidRPr="00EE64AB">
        <w:t xml:space="preserve">Повесть </w:t>
      </w:r>
      <w:r w:rsidRPr="00EE64AB">
        <w:rPr>
          <w:rStyle w:val="c6"/>
        </w:rPr>
        <w:t>«Собачье сердце».</w:t>
      </w:r>
      <w:r w:rsidRPr="00EE64AB">
        <w:rPr>
          <w:rStyle w:val="c15"/>
        </w:rPr>
        <w:t> </w:t>
      </w:r>
      <w:r w:rsidRPr="00EE64AB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EE64AB">
        <w:t>шариковщины</w:t>
      </w:r>
      <w:proofErr w:type="spellEnd"/>
      <w:r w:rsidRPr="00EE64AB">
        <w:t>», «</w:t>
      </w:r>
      <w:proofErr w:type="spellStart"/>
      <w:r w:rsidRPr="00EE64AB">
        <w:t>швондерства</w:t>
      </w:r>
      <w:proofErr w:type="spellEnd"/>
      <w:r w:rsidRPr="00EE64AB">
        <w:t>». Поэтика Булгакова-сатирика. Прием гротеска в повести.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Марина Ивановна Цветаева.</w:t>
      </w:r>
      <w:r w:rsidRPr="00EE64AB">
        <w:t xml:space="preserve"> Слово о поэте. </w:t>
      </w:r>
      <w:r w:rsidRPr="00EE64AB">
        <w:rPr>
          <w:rStyle w:val="c6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EE64AB">
        <w:rPr>
          <w:rStyle w:val="c15"/>
        </w:rPr>
        <w:t> </w:t>
      </w:r>
      <w:r w:rsidRPr="00EE64AB">
        <w:t>Стихотворения о поэзии, о любви. Особенности поэтики Цветаевой. Традиции и новаторство в творческих поисках поэта.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Анна Андреевна Ахматова.</w:t>
      </w:r>
      <w:r w:rsidRPr="00EE64AB">
        <w:t>  Слово о поэте.</w:t>
      </w:r>
    </w:p>
    <w:p w:rsidR="00EE64AB" w:rsidRPr="00EE64AB" w:rsidRDefault="00EE64AB" w:rsidP="00EE64AB">
      <w:pPr>
        <w:pStyle w:val="c14c5"/>
        <w:jc w:val="both"/>
      </w:pPr>
      <w:r w:rsidRPr="00EE64AB">
        <w:lastRenderedPageBreak/>
        <w:t xml:space="preserve">Стихотворные произведения из книг </w:t>
      </w:r>
      <w:r w:rsidRPr="00EE64AB">
        <w:rPr>
          <w:rStyle w:val="c6"/>
        </w:rPr>
        <w:t>«Четки», «Белая стая», «Вечер», «Подорожник», «АИИО И0М1Ш», «Тростник», «Бег времени».</w:t>
      </w:r>
      <w:r w:rsidRPr="00EE64AB">
        <w:rPr>
          <w:rStyle w:val="c15"/>
        </w:rPr>
        <w:t> </w:t>
      </w:r>
      <w:r w:rsidRPr="00EE64AB"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Николай Алексеевич Заболоцкий.</w:t>
      </w:r>
      <w:r w:rsidRPr="00EE64AB">
        <w:t> Слово о поэте.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«Я не ищу гармонии в природе...», «Где-то в поле возле Магадана...», «Можжевеловый куст».</w:t>
      </w:r>
      <w:r w:rsidRPr="00EE64AB">
        <w:rPr>
          <w:rStyle w:val="c15"/>
        </w:rPr>
        <w:t> </w:t>
      </w:r>
      <w:r w:rsidRPr="00EE64AB">
        <w:t>Стихотворения о человеке и природе. Философская глубина обобщений поэта-мыслителя.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Михаил Александрович Шолохов.</w:t>
      </w:r>
      <w:r w:rsidRPr="00EE64AB">
        <w:t>  Слово о писателе.</w:t>
      </w:r>
    </w:p>
    <w:p w:rsidR="00EE64AB" w:rsidRPr="00EE64AB" w:rsidRDefault="00EE64AB" w:rsidP="00EE64AB">
      <w:pPr>
        <w:pStyle w:val="c14c5"/>
        <w:jc w:val="both"/>
      </w:pPr>
      <w:r w:rsidRPr="00EE64AB">
        <w:t xml:space="preserve">Рассказ </w:t>
      </w:r>
      <w:r w:rsidRPr="00EE64AB">
        <w:rPr>
          <w:rStyle w:val="c6"/>
        </w:rPr>
        <w:t>«Судьба человека».</w:t>
      </w:r>
      <w:r w:rsidRPr="00EE64AB">
        <w:rPr>
          <w:rStyle w:val="c15"/>
        </w:rPr>
        <w:t> </w:t>
      </w:r>
      <w:r w:rsidRPr="00EE64AB"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Борис Леонидович Пастернак.</w:t>
      </w:r>
      <w:r w:rsidRPr="00EE64AB">
        <w:t>  Слово о поэте.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«Красавица моя, вся стать...», «Перемена», «Весна в лесу», «Любить иных тяжелый крест...».</w:t>
      </w:r>
      <w:r w:rsidRPr="00EE64AB">
        <w:rPr>
          <w:rStyle w:val="c15"/>
        </w:rPr>
        <w:t> </w:t>
      </w:r>
      <w:r w:rsidRPr="00EE64AB">
        <w:t xml:space="preserve">Философская глубина лирики Б. Пастернака. Одухотворенная предметность </w:t>
      </w:r>
      <w:proofErr w:type="spellStart"/>
      <w:r w:rsidRPr="00EE64AB">
        <w:t>пастернаковской</w:t>
      </w:r>
      <w:proofErr w:type="spellEnd"/>
      <w:r w:rsidRPr="00EE64AB">
        <w:t xml:space="preserve"> поэзии. Приобщение вечных тем к современности в стихах о природе и любви.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 xml:space="preserve">Александр </w:t>
      </w:r>
      <w:proofErr w:type="spellStart"/>
      <w:r w:rsidRPr="00EE64AB">
        <w:rPr>
          <w:rStyle w:val="c13"/>
        </w:rPr>
        <w:t>Трифонович</w:t>
      </w:r>
      <w:proofErr w:type="spellEnd"/>
      <w:r w:rsidRPr="00EE64AB">
        <w:rPr>
          <w:rStyle w:val="c13"/>
        </w:rPr>
        <w:t xml:space="preserve"> Твардовский.</w:t>
      </w:r>
      <w:r w:rsidRPr="00EE64AB">
        <w:t> Слово о поэте.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 xml:space="preserve">«Урожай», «Родное», «Весенние строчки», «Матери», «Страна </w:t>
      </w:r>
      <w:proofErr w:type="spellStart"/>
      <w:r w:rsidRPr="00EE64AB">
        <w:rPr>
          <w:rStyle w:val="c6"/>
        </w:rPr>
        <w:t>Муравия</w:t>
      </w:r>
      <w:proofErr w:type="spellEnd"/>
      <w:r w:rsidRPr="00EE64AB">
        <w:rPr>
          <w:rStyle w:val="c6"/>
        </w:rPr>
        <w:t>»</w:t>
      </w:r>
      <w:r w:rsidRPr="00EE64AB">
        <w:rPr>
          <w:rStyle w:val="c15"/>
        </w:rPr>
        <w:t> </w:t>
      </w:r>
      <w:r w:rsidRPr="00EE64AB">
        <w:t>(отрывки из поэмы). Стихотворения о Родине, о природе. Интонация и стиль стихотворений.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Александр Исаевич Солженицын.</w:t>
      </w:r>
      <w:r w:rsidRPr="00EE64AB">
        <w:t xml:space="preserve">  Слово о писателе. Рассказ </w:t>
      </w:r>
      <w:r w:rsidRPr="00EE64AB">
        <w:rPr>
          <w:rStyle w:val="c15"/>
        </w:rPr>
        <w:t xml:space="preserve">«Матренин двор». </w:t>
      </w:r>
      <w:r w:rsidRPr="00EE64AB">
        <w:t>Образ праведницы. Трагизм судьбы героини. Жизненная основа притчи.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РОМАНСЫ И ПЕСНИ НА СЛОВА РУССКИХ ПИСАТЕЛЕЙ  XIX—XX веков</w:t>
      </w:r>
    </w:p>
    <w:p w:rsidR="00EE64AB" w:rsidRPr="00EE64AB" w:rsidRDefault="00EE64AB" w:rsidP="00EE64AB">
      <w:pPr>
        <w:pStyle w:val="c14c5"/>
        <w:jc w:val="both"/>
      </w:pPr>
      <w:r w:rsidRPr="00EE64AB">
        <w:t xml:space="preserve">Н. Языков. </w:t>
      </w:r>
      <w:r w:rsidRPr="00EE64AB">
        <w:rPr>
          <w:rStyle w:val="c15"/>
        </w:rPr>
        <w:t xml:space="preserve">«Пловец» («Нелюдимо наше море...»); </w:t>
      </w:r>
      <w:r w:rsidRPr="00EE64AB">
        <w:t xml:space="preserve">В. Соллогуб. </w:t>
      </w:r>
      <w:r w:rsidRPr="00EE64AB">
        <w:rPr>
          <w:rStyle w:val="c15"/>
        </w:rPr>
        <w:t xml:space="preserve">«Серенада» («Закинув плащ, с гитарой под рукой...»); </w:t>
      </w:r>
      <w:r w:rsidRPr="00EE64AB">
        <w:t xml:space="preserve">Н. Некрасов. </w:t>
      </w:r>
      <w:r w:rsidRPr="00EE64AB">
        <w:rPr>
          <w:rStyle w:val="c15"/>
        </w:rPr>
        <w:t xml:space="preserve">«Тройка» («Что ты жадно глядишь на дорогу...»); </w:t>
      </w:r>
      <w:r w:rsidRPr="00EE64AB">
        <w:t xml:space="preserve">А. Вертинский. </w:t>
      </w:r>
      <w:r w:rsidRPr="00EE64AB">
        <w:rPr>
          <w:rStyle w:val="c15"/>
        </w:rPr>
        <w:t xml:space="preserve">«Доченьки»; </w:t>
      </w:r>
      <w:r w:rsidRPr="00EE64AB">
        <w:t xml:space="preserve">Н. Заболоцкий. </w:t>
      </w:r>
      <w:r w:rsidRPr="00EE64AB">
        <w:rPr>
          <w:rStyle w:val="c15"/>
        </w:rPr>
        <w:t xml:space="preserve">«В этой роще березовой...». </w:t>
      </w:r>
      <w:r w:rsidRPr="00EE64AB"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ИЗ  ЗАРУБЕЖНОЙ  ЛИТЕРАТУРЫ</w:t>
      </w:r>
    </w:p>
    <w:p w:rsidR="00EE64AB" w:rsidRPr="00EE64AB" w:rsidRDefault="00EE64AB" w:rsidP="00EE64AB">
      <w:pPr>
        <w:pStyle w:val="c14c5"/>
        <w:jc w:val="both"/>
      </w:pPr>
      <w:r w:rsidRPr="00EE64AB">
        <w:t>Античная лирика.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Гай Валерий Катулл.</w:t>
      </w:r>
      <w:r w:rsidRPr="00EE64AB">
        <w:t> Слово о поэте.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«Нет, ни одна средь женщин...», «Нет, не надейся приязнь заслужить...».</w:t>
      </w:r>
      <w:r w:rsidRPr="00EE64AB">
        <w:rPr>
          <w:rStyle w:val="c15"/>
        </w:rPr>
        <w:t> </w:t>
      </w:r>
      <w:r w:rsidRPr="00EE64AB"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EE64AB">
        <w:rPr>
          <w:rStyle w:val="c15"/>
        </w:rPr>
        <w:t>(«Мальчику»).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Гораций.</w:t>
      </w:r>
      <w:r w:rsidRPr="00EE64AB">
        <w:t> Слово о поэте.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6"/>
        </w:rPr>
        <w:t>«Я воздвиг памятник...».</w:t>
      </w:r>
      <w:r w:rsidRPr="00EE64AB">
        <w:rPr>
          <w:rStyle w:val="c15"/>
        </w:rPr>
        <w:t> </w:t>
      </w:r>
      <w:r w:rsidRPr="00EE64AB"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EE64AB">
        <w:t>горацианской</w:t>
      </w:r>
      <w:proofErr w:type="spellEnd"/>
      <w:r w:rsidRPr="00EE64AB">
        <w:t xml:space="preserve"> оды в творчестве Державина и Пушкина.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lastRenderedPageBreak/>
        <w:t>Данте Алигьери.</w:t>
      </w:r>
      <w:r w:rsidRPr="00EE64AB">
        <w:t> Слово о поэте.</w:t>
      </w:r>
    </w:p>
    <w:p w:rsidR="00EE64AB" w:rsidRPr="00EE64AB" w:rsidRDefault="00EE64AB" w:rsidP="00EE64AB">
      <w:pPr>
        <w:pStyle w:val="c5c14"/>
        <w:jc w:val="both"/>
      </w:pPr>
      <w:r w:rsidRPr="00EE64AB">
        <w:rPr>
          <w:rStyle w:val="c6"/>
        </w:rPr>
        <w:t>«Божественная комедия»</w:t>
      </w:r>
      <w:r w:rsidRPr="00EE64AB">
        <w:rPr>
          <w:rStyle w:val="c15"/>
        </w:rPr>
        <w:t> </w:t>
      </w:r>
      <w:r w:rsidRPr="00EE64AB">
        <w:t xml:space="preserve">(фрагменты). </w:t>
      </w:r>
      <w:proofErr w:type="gramStart"/>
      <w:r w:rsidRPr="00EE64AB"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 веком, разумом</w:t>
      </w:r>
      <w:proofErr w:type="gramEnd"/>
      <w:r w:rsidRPr="00EE64AB">
        <w:t xml:space="preserve"> поэта). Универсально-философский характер поэмы.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Уильям Шекспир.</w:t>
      </w:r>
      <w:r w:rsidRPr="00EE64AB">
        <w:t> Краткие сведения о жизни и творчестве Шекспира. Характеристики гуманизма эпохи Возрождения.</w:t>
      </w:r>
    </w:p>
    <w:p w:rsidR="00EE64AB" w:rsidRPr="00EE64AB" w:rsidRDefault="00EE64AB" w:rsidP="00EE64AB">
      <w:pPr>
        <w:pStyle w:val="c14c5"/>
        <w:jc w:val="both"/>
      </w:pPr>
      <w:proofErr w:type="gramStart"/>
      <w:r w:rsidRPr="00EE64AB">
        <w:rPr>
          <w:rStyle w:val="c6"/>
        </w:rPr>
        <w:t>«Гамлет»</w:t>
      </w:r>
      <w:r w:rsidRPr="00EE64AB">
        <w:rPr>
          <w:rStyle w:val="c15"/>
        </w:rPr>
        <w:t> </w:t>
      </w:r>
      <w:r w:rsidRPr="00EE64AB">
        <w:t>(обзор с чтением отдельных сцен по выбору учителя, например: монологи Гамлета из сцены пятой  (1-й акт), сцены первой (3-й акт),  сцены четвертой  (4-й акт).</w:t>
      </w:r>
      <w:proofErr w:type="gramEnd"/>
      <w:r w:rsidRPr="00EE64AB">
        <w:t xml:space="preserve"> «Гамлет» — «пьеса на все века» (А. </w:t>
      </w:r>
      <w:proofErr w:type="spellStart"/>
      <w:r w:rsidRPr="00EE64AB">
        <w:t>Аникст</w:t>
      </w:r>
      <w:proofErr w:type="spellEnd"/>
      <w:r w:rsidRPr="00EE64AB">
        <w:t>). Общечеловеческое значение героев Шекспира. Образ Гам 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EE64AB" w:rsidRPr="00EE64AB" w:rsidRDefault="00EE64AB" w:rsidP="00EE64AB">
      <w:pPr>
        <w:pStyle w:val="c14c5"/>
        <w:jc w:val="both"/>
      </w:pPr>
      <w:r w:rsidRPr="00EE64AB">
        <w:rPr>
          <w:rStyle w:val="c13"/>
        </w:rPr>
        <w:t>Иоганн Вольфганг Гете.</w:t>
      </w:r>
      <w:r w:rsidRPr="00EE64AB">
        <w:t> Краткие сведения о жизни и творчестве Гете. Характеристика особенностей эпохи Просвещения.</w:t>
      </w:r>
    </w:p>
    <w:p w:rsidR="00EE64AB" w:rsidRPr="00EE64AB" w:rsidRDefault="00EE64AB" w:rsidP="00EE64AB">
      <w:pPr>
        <w:pStyle w:val="c14c5"/>
        <w:jc w:val="both"/>
      </w:pPr>
      <w:proofErr w:type="gramStart"/>
      <w:r w:rsidRPr="00EE64AB">
        <w:rPr>
          <w:rStyle w:val="c6"/>
        </w:rPr>
        <w:t>«Фауст»</w:t>
      </w:r>
      <w:r w:rsidRPr="00EE64AB">
        <w:rPr>
          <w:rStyle w:val="c15"/>
        </w:rPr>
        <w:t> </w:t>
      </w:r>
      <w:r w:rsidRPr="00EE64AB">
        <w:t>(обзор с чтением отдельных сцен по выбору учителя, например:</w:t>
      </w:r>
      <w:proofErr w:type="gramEnd"/>
      <w:r w:rsidRPr="00EE64AB">
        <w:t xml:space="preserve"> </w:t>
      </w:r>
      <w:r w:rsidRPr="00EE64AB">
        <w:rPr>
          <w:rStyle w:val="c15"/>
        </w:rPr>
        <w:t xml:space="preserve">«Пролог на небесах», «У городских ворот», «Кабинет Фауста», «Сад», «Ночь. </w:t>
      </w:r>
      <w:proofErr w:type="gramStart"/>
      <w:r w:rsidRPr="00EE64AB">
        <w:rPr>
          <w:rStyle w:val="c15"/>
        </w:rPr>
        <w:t xml:space="preserve">Улица перед домом Гретхен», «Тюрьма», </w:t>
      </w:r>
      <w:r w:rsidRPr="00EE64AB">
        <w:t>последний монолог Фауста из второй части трагедии).</w:t>
      </w:r>
      <w:proofErr w:type="gramEnd"/>
    </w:p>
    <w:p w:rsidR="00EE64AB" w:rsidRPr="00EE64AB" w:rsidRDefault="00EE64AB" w:rsidP="00EE64AB">
      <w:pPr>
        <w:pStyle w:val="c14c5"/>
        <w:jc w:val="both"/>
      </w:pPr>
      <w:r w:rsidRPr="00EE64AB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EE64AB" w:rsidRPr="00EE64AB" w:rsidRDefault="00EE64AB" w:rsidP="00EE64AB">
      <w:pPr>
        <w:pStyle w:val="c14c5"/>
        <w:jc w:val="both"/>
      </w:pPr>
      <w:r w:rsidRPr="00EE64AB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sectPr w:rsidR="00EE64AB" w:rsidRPr="00EE64AB" w:rsidSect="00EE64AB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0FE28F2"/>
    <w:multiLevelType w:val="multilevel"/>
    <w:tmpl w:val="E6A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B"/>
    <w:rsid w:val="0088041C"/>
    <w:rsid w:val="00A25015"/>
    <w:rsid w:val="00E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E64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Стиль"/>
    <w:rsid w:val="00EE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rsid w:val="00EE64AB"/>
    <w:pPr>
      <w:widowControl w:val="0"/>
      <w:autoSpaceDE w:val="0"/>
      <w:autoSpaceDN w:val="0"/>
      <w:adjustRightInd w:val="0"/>
      <w:spacing w:line="288" w:lineRule="auto"/>
      <w:ind w:firstLine="283"/>
      <w:jc w:val="both"/>
    </w:pPr>
    <w:rPr>
      <w:rFonts w:ascii="SchoolBookC" w:hAnsi="SchoolBookC" w:cs="SchoolBookC"/>
      <w:color w:val="000000"/>
      <w:sz w:val="22"/>
      <w:szCs w:val="22"/>
      <w:lang w:val="en-US"/>
    </w:rPr>
  </w:style>
  <w:style w:type="paragraph" w:customStyle="1" w:styleId="c4">
    <w:name w:val="c4"/>
    <w:basedOn w:val="a"/>
    <w:rsid w:val="00EE64AB"/>
    <w:pPr>
      <w:spacing w:before="100" w:beforeAutospacing="1" w:after="100" w:afterAutospacing="1"/>
    </w:pPr>
  </w:style>
  <w:style w:type="paragraph" w:customStyle="1" w:styleId="c14c5">
    <w:name w:val="c14 c5"/>
    <w:basedOn w:val="a"/>
    <w:rsid w:val="00EE64AB"/>
    <w:pPr>
      <w:spacing w:before="100" w:beforeAutospacing="1" w:after="100" w:afterAutospacing="1"/>
    </w:pPr>
  </w:style>
  <w:style w:type="paragraph" w:customStyle="1" w:styleId="c5c14">
    <w:name w:val="c5 c14"/>
    <w:basedOn w:val="a"/>
    <w:rsid w:val="00EE64AB"/>
    <w:pPr>
      <w:spacing w:before="100" w:beforeAutospacing="1" w:after="100" w:afterAutospacing="1"/>
    </w:pPr>
  </w:style>
  <w:style w:type="character" w:customStyle="1" w:styleId="Text0">
    <w:name w:val="Text"/>
    <w:rsid w:val="00EE64AB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character" w:customStyle="1" w:styleId="c13">
    <w:name w:val="c13"/>
    <w:basedOn w:val="a0"/>
    <w:rsid w:val="00EE64AB"/>
  </w:style>
  <w:style w:type="character" w:customStyle="1" w:styleId="c15">
    <w:name w:val="c15"/>
    <w:basedOn w:val="a0"/>
    <w:rsid w:val="00EE64AB"/>
  </w:style>
  <w:style w:type="character" w:customStyle="1" w:styleId="c6">
    <w:name w:val="c6"/>
    <w:basedOn w:val="a0"/>
    <w:rsid w:val="00EE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E64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Стиль"/>
    <w:rsid w:val="00EE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rsid w:val="00EE64AB"/>
    <w:pPr>
      <w:widowControl w:val="0"/>
      <w:autoSpaceDE w:val="0"/>
      <w:autoSpaceDN w:val="0"/>
      <w:adjustRightInd w:val="0"/>
      <w:spacing w:line="288" w:lineRule="auto"/>
      <w:ind w:firstLine="283"/>
      <w:jc w:val="both"/>
    </w:pPr>
    <w:rPr>
      <w:rFonts w:ascii="SchoolBookC" w:hAnsi="SchoolBookC" w:cs="SchoolBookC"/>
      <w:color w:val="000000"/>
      <w:sz w:val="22"/>
      <w:szCs w:val="22"/>
      <w:lang w:val="en-US"/>
    </w:rPr>
  </w:style>
  <w:style w:type="paragraph" w:customStyle="1" w:styleId="c4">
    <w:name w:val="c4"/>
    <w:basedOn w:val="a"/>
    <w:rsid w:val="00EE64AB"/>
    <w:pPr>
      <w:spacing w:before="100" w:beforeAutospacing="1" w:after="100" w:afterAutospacing="1"/>
    </w:pPr>
  </w:style>
  <w:style w:type="paragraph" w:customStyle="1" w:styleId="c14c5">
    <w:name w:val="c14 c5"/>
    <w:basedOn w:val="a"/>
    <w:rsid w:val="00EE64AB"/>
    <w:pPr>
      <w:spacing w:before="100" w:beforeAutospacing="1" w:after="100" w:afterAutospacing="1"/>
    </w:pPr>
  </w:style>
  <w:style w:type="paragraph" w:customStyle="1" w:styleId="c5c14">
    <w:name w:val="c5 c14"/>
    <w:basedOn w:val="a"/>
    <w:rsid w:val="00EE64AB"/>
    <w:pPr>
      <w:spacing w:before="100" w:beforeAutospacing="1" w:after="100" w:afterAutospacing="1"/>
    </w:pPr>
  </w:style>
  <w:style w:type="character" w:customStyle="1" w:styleId="Text0">
    <w:name w:val="Text"/>
    <w:rsid w:val="00EE64AB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character" w:customStyle="1" w:styleId="c13">
    <w:name w:val="c13"/>
    <w:basedOn w:val="a0"/>
    <w:rsid w:val="00EE64AB"/>
  </w:style>
  <w:style w:type="character" w:customStyle="1" w:styleId="c15">
    <w:name w:val="c15"/>
    <w:basedOn w:val="a0"/>
    <w:rsid w:val="00EE64AB"/>
  </w:style>
  <w:style w:type="character" w:customStyle="1" w:styleId="c6">
    <w:name w:val="c6"/>
    <w:basedOn w:val="a0"/>
    <w:rsid w:val="00EE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4251</Words>
  <Characters>24236</Characters>
  <Application>Microsoft Office Word</Application>
  <DocSecurity>0</DocSecurity>
  <Lines>201</Lines>
  <Paragraphs>56</Paragraphs>
  <ScaleCrop>false</ScaleCrop>
  <Company/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2020-10-30T08:37:00Z</dcterms:created>
  <dcterms:modified xsi:type="dcterms:W3CDTF">2020-10-30T08:39:00Z</dcterms:modified>
</cp:coreProperties>
</file>