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AF" w:rsidRPr="00A67BAF" w:rsidRDefault="000927D3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bookmarkStart w:id="0" w:name="_GoBack"/>
      <w:bookmarkEnd w:id="0"/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Информатика —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 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Информатика имеет большое и всевозрастающее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 информационных.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деятельностную жизненную позицию.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Курс информатики основной школы является частью непрерывного курса информатики, который включает также пропедевтический курс в начальной школе и обучение информатике в старших классах (на базовом или углубленном уровне). В предлагаемой авторской программе учтено, что сегодня, в соответствии с Федеральным государственным стандартом начального общего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 класса, они закрепляют полученные технические навыки и развивают их в рамках применения при изучении всех предметов. Курс информатики основной школы опирается на опыт постоянного применения ИКТ, уже имеющийся у учащихся, дает теоретическое осмысление, интерпретацию и обобщение этого опыта.</w:t>
      </w:r>
    </w:p>
    <w:p w:rsidR="00A67BAF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7207B" w:rsidRPr="00667D51" w:rsidRDefault="00B7207B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lastRenderedPageBreak/>
        <w:t>Личностные, метапредметные и предметные результаты освоения информатики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Личностные результаты —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-наличие представлений об информации как важнейшем стратегическом ресурсе развития личности, государства, общества;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-понимание роли информационных процессов в современном мире;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первичными навыками анализа и критичной оценки получаемой информации;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-ответственное отношение к информации с учетом правовых и этических аспектов ее распространения;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-развитие чувства личной ответственности за качество окружающей информационной среды;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-готовность к повышению своего образовательного уровня и продолжению обучения с использованием средств и методов информатики;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Метапредметные результаты —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метапредметными результатами, формируемыми при изучении информатики в основной школе, являются: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общепредметными понятиями «объект», «система», «модель», «алгоритм», «исполнитель» и др.;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-владение основными универсальными умениями информационного характера, такими как: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 xml:space="preserve">-владение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 д., самостоятельно перекодировывать </w:t>
      </w:r>
      <w:r w:rsidRPr="00667D51">
        <w:rPr>
          <w:rFonts w:ascii="Times New Roman" w:hAnsi="Times New Roman" w:cs="Times New Roman"/>
          <w:sz w:val="24"/>
          <w:szCs w:val="24"/>
        </w:rPr>
        <w:lastRenderedPageBreak/>
        <w:t>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-ИКТ-компетентность —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гипермедиа сообщений; коммуникация и социальное взаимодействие; поиск и организация хранения информации; анализ информации).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Предметные результаты  включают: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 основных навыков и умений использования компьютерных устройств;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-формирование представления об основных изучаемых понятиях — «информация», «алгоритм», «модель» — и их свойствах;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67BAF" w:rsidRPr="00667D51" w:rsidRDefault="00A67BAF" w:rsidP="00A67BAF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67D51">
        <w:rPr>
          <w:rFonts w:ascii="Times New Roman" w:hAnsi="Times New Roman" w:cs="Times New Roman"/>
          <w:sz w:val="24"/>
          <w:szCs w:val="24"/>
        </w:rPr>
        <w:t>-формирование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B45AC" w:rsidRDefault="00AB45AC" w:rsidP="00A67BAF">
      <w:pPr>
        <w:spacing w:after="0" w:line="240" w:lineRule="auto"/>
        <w:ind w:left="-20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BAF" w:rsidRPr="00667D51" w:rsidRDefault="00A67BAF" w:rsidP="00A67BAF">
      <w:pPr>
        <w:spacing w:after="0" w:line="240" w:lineRule="auto"/>
        <w:ind w:left="-20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51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45798A" w:rsidRPr="00AB45AC" w:rsidRDefault="0045798A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Структура содержания общеобразовательного предмета (курса) информатики в 7-9 классах основной школы может быть определена следующими укрупненными тематическими блоками (разделами):</w:t>
      </w:r>
    </w:p>
    <w:p w:rsidR="009309E2" w:rsidRPr="00AB45AC" w:rsidRDefault="009309E2" w:rsidP="00AB45AC">
      <w:pPr>
        <w:pStyle w:val="1"/>
        <w:numPr>
          <w:ilvl w:val="0"/>
          <w:numId w:val="14"/>
        </w:numPr>
        <w:shd w:val="clear" w:color="auto" w:fill="auto"/>
        <w:tabs>
          <w:tab w:val="left" w:pos="483"/>
        </w:tabs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введение в информатику;</w:t>
      </w:r>
    </w:p>
    <w:p w:rsidR="009309E2" w:rsidRPr="00AB45AC" w:rsidRDefault="009309E2" w:rsidP="00AB45AC">
      <w:pPr>
        <w:pStyle w:val="1"/>
        <w:numPr>
          <w:ilvl w:val="0"/>
          <w:numId w:val="14"/>
        </w:numPr>
        <w:shd w:val="clear" w:color="auto" w:fill="auto"/>
        <w:tabs>
          <w:tab w:val="left" w:pos="478"/>
        </w:tabs>
        <w:spacing w:line="240" w:lineRule="auto"/>
        <w:ind w:left="2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алгоритмы и начала программирования;</w:t>
      </w:r>
    </w:p>
    <w:p w:rsidR="00AB45AC" w:rsidRDefault="009309E2" w:rsidP="00AB45AC">
      <w:pPr>
        <w:pStyle w:val="20"/>
        <w:keepNext/>
        <w:keepLines/>
        <w:shd w:val="clear" w:color="auto" w:fill="auto"/>
        <w:spacing w:before="0" w:after="9" w:line="240" w:lineRule="auto"/>
        <w:ind w:left="134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информационные и коммуникационные технологии.</w:t>
      </w:r>
      <w:bookmarkStart w:id="1" w:name="bookmark1"/>
      <w:r w:rsidRPr="00AB45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9E2" w:rsidRPr="00AB45AC" w:rsidRDefault="009309E2" w:rsidP="00AB45AC">
      <w:pPr>
        <w:pStyle w:val="20"/>
        <w:keepNext/>
        <w:keepLines/>
        <w:shd w:val="clear" w:color="auto" w:fill="auto"/>
        <w:spacing w:before="0" w:after="9" w:line="240" w:lineRule="auto"/>
        <w:ind w:left="1340"/>
        <w:rPr>
          <w:rFonts w:ascii="Times New Roman" w:hAnsi="Times New Roman" w:cs="Times New Roman"/>
          <w:b/>
          <w:sz w:val="24"/>
          <w:szCs w:val="24"/>
        </w:rPr>
      </w:pPr>
      <w:r w:rsidRPr="00AB45AC">
        <w:rPr>
          <w:rFonts w:ascii="Times New Roman" w:hAnsi="Times New Roman" w:cs="Times New Roman"/>
          <w:b/>
          <w:sz w:val="24"/>
          <w:szCs w:val="24"/>
        </w:rPr>
        <w:t>Раздел 1. Введение в информатику</w:t>
      </w:r>
      <w:bookmarkEnd w:id="1"/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Информация. Информационный объект. Информацион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ный процесс. Субъективные характеристики информации, зависящие от личности получателя информации и обстоя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тельств получения информации: важность, своевременность, достоверность, актуальность и т. п.</w:t>
      </w:r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lastRenderedPageBreak/>
        <w:t>Представление информации. Формы представления ин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формации. Язык как способ представления информации: естественные и формальные языки. Алфавит, мощность ал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фавита.</w:t>
      </w:r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Кодирование информации. Исторические примеры кодиро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вания. Универсальность дискретного (цифрового, в том числе двоичного) кодирования. Двоичный алфавит. Двоичный код. Разрядность двоичного кода. Связь разрядности двоичного кода и количества кодовых комбинаций.</w:t>
      </w:r>
    </w:p>
    <w:p w:rsidR="009309E2" w:rsidRPr="00AB45AC" w:rsidRDefault="009309E2" w:rsidP="00AB45AC">
      <w:pPr>
        <w:pStyle w:val="1"/>
        <w:shd w:val="clear" w:color="auto" w:fill="auto"/>
        <w:spacing w:line="240" w:lineRule="auto"/>
        <w:ind w:left="20" w:right="60" w:firstLine="300"/>
        <w:rPr>
          <w:rFonts w:ascii="Times New Roman" w:hAnsi="Times New Roman" w:cs="Times New Roman"/>
          <w:sz w:val="24"/>
          <w:szCs w:val="24"/>
        </w:rPr>
      </w:pPr>
      <w:r w:rsidRPr="00AB45AC">
        <w:rPr>
          <w:rFonts w:ascii="Times New Roman" w:hAnsi="Times New Roman" w:cs="Times New Roman"/>
          <w:sz w:val="24"/>
          <w:szCs w:val="24"/>
        </w:rPr>
        <w:t>Понятие о непозиционных и позиционных системах счис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ления. Знакомство с двоичн</w:t>
      </w:r>
      <w:r w:rsidR="0070411E">
        <w:rPr>
          <w:rFonts w:ascii="Times New Roman" w:hAnsi="Times New Roman" w:cs="Times New Roman"/>
          <w:sz w:val="24"/>
          <w:szCs w:val="24"/>
        </w:rPr>
        <w:t>ой, восьмеричной и шестнадцате</w:t>
      </w:r>
      <w:r w:rsidRPr="00AB45AC">
        <w:rPr>
          <w:rFonts w:ascii="Times New Roman" w:hAnsi="Times New Roman" w:cs="Times New Roman"/>
          <w:sz w:val="24"/>
          <w:szCs w:val="24"/>
        </w:rPr>
        <w:t>ричной системами счисления, запись в них целых десятич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ных чисел от 0 до 256. Перевод небольших целых чисел из двоичной системы счисления в десятичную. Двоичная ариф</w:t>
      </w:r>
      <w:r w:rsidRPr="00AB45AC">
        <w:rPr>
          <w:rFonts w:ascii="Times New Roman" w:hAnsi="Times New Roman" w:cs="Times New Roman"/>
          <w:sz w:val="24"/>
          <w:szCs w:val="24"/>
        </w:rPr>
        <w:softHyphen/>
        <w:t>метика.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Компьютерное представление текстовой информации. Ко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довые таблицы. Американский стандартный код для обмена информацией, примеры кодирования букв национальных ал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фавитов. Представление о стандарте Юникод.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Возможность дискретного представления аудиовизуаль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ных данных (рисунки, картины, фотографии, устная речь, музыка, кинофильмы). Стандарты хранения аудиовизуаль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ной информации.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Размер (длина) сообщения как мера содержащейся в нем информации. Достоинства и недостатки такого подхода. Дру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гие подходы к измерению количества информации. Единицы измерения количества информации.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Основные виды информационных процессов: хранение, передача и обработка информации. Примеры информацион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ных процессов в системах различной природы; их роль в со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временном мире.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Хранение информации. Носители информации (бумаж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ные, магнитные, оптические, флеш-память). Качественные и количественные характеристики современных носителей информации: объем информации, хранящейся на носителе; скорость записи и чтения информации. Хранилища информа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ции. Сетевое хранение информации.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Передача информации. Источник, информационный ка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нал, приемник информации. Скорость передачи информации. Пропускная способность канала. Передача информации в со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временных системах связи.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Обработка информации. Обработка, связанная с получени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ем новой информации. Обработка, связанная с изменением формы, но не изменяющая содержание информации. Поиск информации.</w:t>
      </w:r>
    </w:p>
    <w:p w:rsidR="0045798A" w:rsidRPr="00AB45AC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Управление, управляющая и управляемая системы, пря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мая и обратная связь. Управление в живой природе, обществе и технике.</w:t>
      </w:r>
    </w:p>
    <w:p w:rsidR="0045798A" w:rsidRDefault="0045798A" w:rsidP="00AB45AC">
      <w:pPr>
        <w:spacing w:after="0" w:line="240" w:lineRule="auto"/>
        <w:ind w:left="100" w:right="60" w:firstLine="24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Модели и моделирование. Понятия натурной и информа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ционной моделей объекта (предмета, процесса или явления). Модели в математике, физике, литературе, биологии и т. д. Использование моделей в практической деятельности. Виды информационных моделей (словесное описание, таблица, график, диаграмма, формула, чертеж, граф, дерево, список и др.) и их назначение. Оценка адекватности модели модели</w:t>
      </w:r>
      <w:r w:rsidRPr="00AB45AC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softHyphen/>
        <w:t>руемому объекту и целям моделирования</w:t>
      </w:r>
      <w:r w:rsidR="0070411E"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  <w:t>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Графы, деревья, списки и их применение при моделирова</w:t>
      </w:r>
      <w:r w:rsidRPr="0070411E">
        <w:rPr>
          <w:sz w:val="24"/>
          <w:szCs w:val="24"/>
        </w:rPr>
        <w:softHyphen/>
        <w:t>нии природных и общественных процессов и явлений.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</w:t>
      </w:r>
      <w:r w:rsidRPr="0070411E">
        <w:rPr>
          <w:sz w:val="24"/>
          <w:szCs w:val="24"/>
        </w:rPr>
        <w:softHyphen/>
        <w:t>ния, состоящем в построении математической модели, ее про</w:t>
      </w:r>
      <w:r w:rsidRPr="0070411E">
        <w:rPr>
          <w:sz w:val="24"/>
          <w:szCs w:val="24"/>
        </w:rPr>
        <w:softHyphen/>
        <w:t>граммной реализации, проведении компьютерного экспери</w:t>
      </w:r>
      <w:r w:rsidRPr="0070411E">
        <w:rPr>
          <w:sz w:val="24"/>
          <w:szCs w:val="24"/>
        </w:rPr>
        <w:softHyphen/>
        <w:t>мента, анализе его результатов, уточнении модели.</w:t>
      </w:r>
    </w:p>
    <w:p w:rsidR="0070411E" w:rsidRPr="0070411E" w:rsidRDefault="0070411E" w:rsidP="0070411E">
      <w:pPr>
        <w:pStyle w:val="40"/>
        <w:shd w:val="clear" w:color="auto" w:fill="auto"/>
        <w:spacing w:before="0" w:after="14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Логика высказываний (элементы алгебры логики). Логи</w:t>
      </w:r>
      <w:r w:rsidRPr="0070411E">
        <w:rPr>
          <w:sz w:val="24"/>
          <w:szCs w:val="24"/>
        </w:rPr>
        <w:softHyphen/>
        <w:t>ческие значения, операции (логическое отрицание, логиче</w:t>
      </w:r>
      <w:r w:rsidRPr="0070411E">
        <w:rPr>
          <w:sz w:val="24"/>
          <w:szCs w:val="24"/>
        </w:rPr>
        <w:softHyphen/>
        <w:t>ское умножение, логическое сложение), выражения, таблицы истинности.</w:t>
      </w:r>
    </w:p>
    <w:p w:rsidR="0070411E" w:rsidRPr="0070411E" w:rsidRDefault="0070411E" w:rsidP="0070411E">
      <w:pPr>
        <w:pStyle w:val="220"/>
        <w:keepNext/>
        <w:keepLines/>
        <w:shd w:val="clear" w:color="auto" w:fill="auto"/>
        <w:spacing w:after="33" w:line="276" w:lineRule="auto"/>
        <w:ind w:left="520"/>
        <w:jc w:val="left"/>
        <w:rPr>
          <w:sz w:val="24"/>
          <w:szCs w:val="24"/>
        </w:rPr>
      </w:pPr>
      <w:bookmarkStart w:id="2" w:name="bookmark2"/>
      <w:r w:rsidRPr="0070411E">
        <w:rPr>
          <w:sz w:val="24"/>
          <w:szCs w:val="24"/>
        </w:rPr>
        <w:lastRenderedPageBreak/>
        <w:t>Раздел 2. Алгоритмы и начала программирования</w:t>
      </w:r>
      <w:bookmarkEnd w:id="2"/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Понятие исполнителя. Неформальные и формальные испол</w:t>
      </w:r>
      <w:r w:rsidRPr="0070411E">
        <w:rPr>
          <w:sz w:val="24"/>
          <w:szCs w:val="24"/>
        </w:rPr>
        <w:softHyphen/>
        <w:t>нители. Учебные исполнители (Робот, Чертежник, Черепаха, Кузнечик, Водолей) как примеры формальных исполнителей. Их назначение, среда, режим работы, система команд.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Понятие алгоритма как формального описания последо</w:t>
      </w:r>
      <w:r w:rsidRPr="0070411E">
        <w:rPr>
          <w:sz w:val="24"/>
          <w:szCs w:val="24"/>
        </w:rPr>
        <w:softHyphen/>
        <w:t>вательности действий исполнителя при заданных начальных данных. Свойства алгоритмов. Способы записи алгоритмов.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Алгоритмический язык (язык программирования) — фор</w:t>
      </w:r>
      <w:r w:rsidRPr="0070411E">
        <w:rPr>
          <w:sz w:val="24"/>
          <w:szCs w:val="24"/>
        </w:rPr>
        <w:softHyphen/>
        <w:t>мальный язык для записи алгоритмов. Программа — запись алгоритма на конкретном алгоритмическом языке. Непосред</w:t>
      </w:r>
      <w:r w:rsidRPr="0070411E">
        <w:rPr>
          <w:sz w:val="24"/>
          <w:szCs w:val="24"/>
        </w:rPr>
        <w:softHyphen/>
        <w:t>ственное и программное управление исполнителем.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Линейные алгоритмы. Алгоритмические конструкции, связанные с проверкой условий: ветвление и повторение. Раз</w:t>
      </w:r>
      <w:r w:rsidRPr="0070411E">
        <w:rPr>
          <w:sz w:val="24"/>
          <w:szCs w:val="24"/>
        </w:rPr>
        <w:softHyphen/>
        <w:t>работка алгоритмов: разбиение задачи на подзадачи, понятие вспомогательного алгоритма.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Понятие простой величины. Типы величин: целые, вещест</w:t>
      </w:r>
      <w:r w:rsidRPr="0070411E">
        <w:rPr>
          <w:sz w:val="24"/>
          <w:szCs w:val="24"/>
        </w:rPr>
        <w:softHyphen/>
        <w:t>венные, символьные, строковые, логические. Переменные и константы. Знакомство с табличными величинами (массива</w:t>
      </w:r>
      <w:r w:rsidRPr="0070411E">
        <w:rPr>
          <w:sz w:val="24"/>
          <w:szCs w:val="24"/>
        </w:rPr>
        <w:softHyphen/>
        <w:t>ми). Алгоритм работы с величинами — план целенаправленных действий по проведению вычислений при заданных начальных данных с использованием промежуточных результатов.</w:t>
      </w:r>
    </w:p>
    <w:p w:rsidR="0070411E" w:rsidRPr="0070411E" w:rsidRDefault="0070411E" w:rsidP="0070411E">
      <w:pPr>
        <w:pStyle w:val="40"/>
        <w:shd w:val="clear" w:color="auto" w:fill="auto"/>
        <w:spacing w:before="0" w:line="276" w:lineRule="auto"/>
        <w:ind w:left="20" w:right="20" w:firstLine="280"/>
        <w:rPr>
          <w:sz w:val="24"/>
          <w:szCs w:val="24"/>
        </w:rPr>
      </w:pPr>
      <w:r w:rsidRPr="0070411E">
        <w:rPr>
          <w:sz w:val="24"/>
          <w:szCs w:val="24"/>
        </w:rPr>
        <w:t>Системы программирования. Основные правила одного из процедурных языков программирования (Паскаль, Школь</w:t>
      </w:r>
      <w:r w:rsidRPr="0070411E">
        <w:rPr>
          <w:sz w:val="24"/>
          <w:szCs w:val="24"/>
        </w:rPr>
        <w:softHyphen/>
        <w:t>ный алгоритмический язык и др.): правила представления данных; правила записи основных операторов (ввод вывод присваивание, ветвление, цикл) и вызова вспомогательных алгоритмов; правила записи программы.</w:t>
      </w:r>
    </w:p>
    <w:p w:rsidR="0070411E" w:rsidRPr="0070411E" w:rsidRDefault="0070411E" w:rsidP="0070411E">
      <w:pPr>
        <w:spacing w:after="12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Этапы решения задачи на компьютере: моделирование — разработка алгоритма — запись программы — компьютерный эксперимент. Решение задач по разработке и выполнению программ в выбранной среде программирования.</w:t>
      </w:r>
    </w:p>
    <w:p w:rsidR="0070411E" w:rsidRPr="0070411E" w:rsidRDefault="0070411E" w:rsidP="0070411E">
      <w:pPr>
        <w:keepNext/>
        <w:keepLines/>
        <w:spacing w:after="0"/>
        <w:ind w:right="280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3" w:name="bookmark3"/>
      <w:r w:rsidRPr="007041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Раздел 3. Информационные и коммуникационные технологии</w:t>
      </w:r>
      <w:bookmarkEnd w:id="3"/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Компьютер как универсальное устройство обработки ин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формации.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компоненты персонального компьютера (процес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сор, оперативная и долговременная память, устройства ввода и вывода информации), их функции и основные характери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стики (по состоянию на текущий период времени).</w:t>
      </w:r>
    </w:p>
    <w:p w:rsidR="0070411E" w:rsidRPr="0070411E" w:rsidRDefault="0070411E" w:rsidP="0070411E">
      <w:pPr>
        <w:spacing w:after="0"/>
        <w:ind w:lef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Программный принцип работы компьютера.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Состав и функции программного обеспечения: системное программное обеспечение, прикладное программное обеспече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ние, системы программирования. Правовые нормы использо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вания программного обеспечения.</w:t>
      </w:r>
    </w:p>
    <w:p w:rsidR="0070411E" w:rsidRPr="0070411E" w:rsidRDefault="0070411E" w:rsidP="0070411E">
      <w:pPr>
        <w:spacing w:after="0"/>
        <w:ind w:lef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Файл. Каталог (папка). Файловая система.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Графический пользовательский интерфейс (рабочий стол, окна, диалоговые окна, меню). Оперирование компьютерны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ми информационными объектами в наглядно-графической форме: создание, именование, сохранение, удаление объек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тов, организация их семейств. Стандартизация пользователь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ского интерфейса персонального компьютера.</w:t>
      </w:r>
    </w:p>
    <w:p w:rsidR="0070411E" w:rsidRPr="0070411E" w:rsidRDefault="0070411E" w:rsidP="0070411E">
      <w:pPr>
        <w:spacing w:after="0"/>
        <w:ind w:lef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Размер файла. Архивирование файлов.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Гигиенические, эргономические и технические условия безопасной эксплуатации компьютера.</w:t>
      </w:r>
    </w:p>
    <w:p w:rsidR="0070411E" w:rsidRPr="0070411E" w:rsidRDefault="0070411E" w:rsidP="0070411E">
      <w:pPr>
        <w:spacing w:after="0"/>
        <w:ind w:left="20" w:righ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Обработка текстов. Текстовые документы и их структур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ные единицы (раздел, абзац, строка, слово, символ). Техноло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гии создания текстовых документов. Создание и редактирова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ние текстовых документов на компьютере (вставка, удаление и замена символов, работа с 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фрагментами текстов, проверка правописания, расстановка переносов). Форматирование сим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волов (шрифт, размер, начертание, цвет). Форматирование аб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зацев (выравнивание, отступ первой строки, междустрочный интервал). Стилевое форматирование. Включение в тексто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вый документ списков, таблиц, диаграмм, формул и графиче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ских объектов. Гипертекст. Создание ссылок: сносок, оглав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 xml:space="preserve">лений, предметных указателей. Инструменты распознавания </w:t>
      </w:r>
      <w:r w:rsidRPr="0070411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Те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кстов и компьютерного перевода. Коллективная работа над Документом. Примечания. Запись и выделение изменений.</w:t>
      </w:r>
    </w:p>
    <w:p w:rsidR="0070411E" w:rsidRPr="0070411E" w:rsidRDefault="0070411E" w:rsidP="0070411E">
      <w:pPr>
        <w:spacing w:after="0"/>
        <w:ind w:left="20"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Форматирование страниц документа. Ориентация, размеры страницы, величина полей. Нумерация страниц. Колонтиту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лы. Сохранение документа в различных текстовых форматах.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Графическая информация. Формирование изображения на экране монитора. Компьютерное представление цвета. Ком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пьютерная графика (растров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ая, векторная). Интерфейс гра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фических редакторов. Форматы графических файлов.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Мультимедиа. Понятие технологии мультимедиа и обла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сти ее применения. Звук и видео как составляющие мульти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медиа. Компьютерные презентации. Дизайн презентации и макеты слайдов. Звуковая и видеоинформация.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Электронные (динамические) таблицы. Использование формул. Относительные, абсолютные и смешанные ссылки. Выполнение расчетов. Построение графиков и диаграмм. По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нятие о сортировке (упорядочении) данных.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Реляционные базы данных. Основные понятия, типы дан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ных, системы управления базами данных и принципы работы с ними. Ввод и редактирование записей. Поиск, удаление и сортировка данных.</w:t>
      </w:r>
    </w:p>
    <w:p w:rsidR="0070411E" w:rsidRP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Коммуникационные технологии. Локальные и глобальные компьютерные сети. Интернет. Браузеры. Взаимодействие на основе компьютерных сетей: электронная почта, чат, форум, телеконференция, сайт. Информационные ресурсы компью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терных сетей: Всемирная паутина, файловые архивы, ком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пьютерные энциклопедии и справочники. Поиск информации в файловой системе, базе данных, Интернете. Средства поис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ка информации: компьютерные каталоги, поисковые маши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ны, запросы по одному и нескольким признакам.</w:t>
      </w:r>
    </w:p>
    <w:p w:rsidR="0070411E" w:rsidRDefault="0070411E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Проблема достоверности полученной информация. Воз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можные неформальные подходы к оценке достоверности ин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формации (оценка надежности источника, сравнение данных из разных источников и в разные моменты времени и т. п.). Формальные подходы к доказательству достоверности полу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ченной информации, предоставляемые современными ИКТ: электронная подпись, центры сертификации, сертифициро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ванные сайты и документы и др.</w:t>
      </w:r>
    </w:p>
    <w:p w:rsidR="00546CD8" w:rsidRPr="0070411E" w:rsidRDefault="00546CD8" w:rsidP="00546CD8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Основы социальной информатики. Роль информации и ИКТ в жизни человека и общества. Примеры применения ИКТ</w:t>
      </w:r>
      <w:r w:rsidRPr="0070411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- 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связь, информационные усл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уги, научно-технические исследо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вания, управление производством и проектирование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промыш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ленных изделий,</w:t>
      </w:r>
    </w:p>
    <w:p w:rsidR="00546CD8" w:rsidRPr="0070411E" w:rsidRDefault="00546CD8" w:rsidP="00546CD8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анализ экспериментальных данных я </w:t>
      </w:r>
      <w:r w:rsidRPr="0070411E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>образо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вание (дистанционное обучение, образовательные</w:t>
      </w:r>
      <w:r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источники).</w:t>
      </w:r>
    </w:p>
    <w:p w:rsidR="00546CD8" w:rsidRPr="0070411E" w:rsidRDefault="00546CD8" w:rsidP="00546CD8">
      <w:pPr>
        <w:spacing w:after="0"/>
        <w:ind w:left="2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Основные этапы развития ИКТ.</w:t>
      </w:r>
    </w:p>
    <w:p w:rsidR="00546CD8" w:rsidRDefault="00546CD8" w:rsidP="00546CD8">
      <w:pPr>
        <w:spacing w:after="296"/>
        <w:ind w:left="20" w:right="40" w:firstLine="280"/>
        <w:jc w:val="both"/>
        <w:rPr>
          <w:rFonts w:ascii="Century Schoolbook" w:eastAsia="Arial Unicode MS" w:hAnsi="Century Schoolbook" w:cs="Century Schoolbook"/>
          <w:sz w:val="20"/>
          <w:szCs w:val="20"/>
          <w:lang w:eastAsia="ru-RU"/>
        </w:rPr>
      </w:pP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t>Информационная безопасность личности, государства, об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щества. Защита собственной информации от несанкциониро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ванного доступа. Компьютерные вирусы. Антивирусная про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цинские, социальные) повсеместного применения ИКТ в со</w:t>
      </w:r>
      <w:r w:rsidRPr="0070411E">
        <w:rPr>
          <w:rFonts w:ascii="Times New Roman" w:eastAsia="Arial Unicode MS" w:hAnsi="Times New Roman" w:cs="Times New Roman"/>
          <w:sz w:val="24"/>
          <w:szCs w:val="24"/>
          <w:lang w:eastAsia="ru-RU"/>
        </w:rPr>
        <w:softHyphen/>
        <w:t>временном обществе</w:t>
      </w:r>
      <w:r w:rsidRPr="0070411E">
        <w:rPr>
          <w:rFonts w:ascii="Century Schoolbook" w:eastAsia="Arial Unicode MS" w:hAnsi="Century Schoolbook" w:cs="Century Schoolbook"/>
          <w:sz w:val="20"/>
          <w:szCs w:val="20"/>
          <w:lang w:eastAsia="ru-RU"/>
        </w:rPr>
        <w:t>.</w:t>
      </w: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Pr="0070411E" w:rsidRDefault="00546CD8" w:rsidP="00546CD8">
      <w:pPr>
        <w:spacing w:after="296"/>
        <w:ind w:right="40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0411E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Учебно-тематический план</w:t>
      </w: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D25425">
      <w:pPr>
        <w:spacing w:after="0"/>
        <w:ind w:right="4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5224"/>
        <w:gridCol w:w="1134"/>
        <w:gridCol w:w="993"/>
        <w:gridCol w:w="1417"/>
      </w:tblGrid>
      <w:tr w:rsidR="00546CD8" w:rsidRPr="0070411E" w:rsidTr="00546CD8">
        <w:trPr>
          <w:trHeight w:val="355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8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46CD8" w:rsidRPr="0070411E" w:rsidTr="00546CD8">
        <w:trPr>
          <w:trHeight w:val="355"/>
        </w:trPr>
        <w:tc>
          <w:tcPr>
            <w:tcW w:w="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6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546CD8" w:rsidRPr="0070411E" w:rsidTr="00546CD8">
        <w:trPr>
          <w:trHeight w:val="2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Информация и информационные процессы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6CD8" w:rsidRPr="0070411E" w:rsidTr="00546CD8">
        <w:trPr>
          <w:trHeight w:val="408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Компьютер как универсальное устройство обработки информа</w:t>
            </w: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6CD8" w:rsidRPr="0070411E" w:rsidTr="00546CD8">
        <w:trPr>
          <w:trHeight w:val="271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Обработка графической инфор</w:t>
            </w: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546CD8" w:rsidRPr="0070411E" w:rsidTr="00546CD8">
        <w:trPr>
          <w:trHeight w:val="262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Обработка текстовой информа</w:t>
            </w: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46CD8" w:rsidRPr="0070411E" w:rsidTr="00546CD8">
        <w:trPr>
          <w:trHeight w:val="3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Мультимедиа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A65650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546CD8" w:rsidRPr="0070411E" w:rsidTr="00546CD8">
        <w:trPr>
          <w:trHeight w:val="3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D25425" w:rsidP="00D25425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="00546CD8" w:rsidRPr="006A15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ромежуточная аттестация</w:t>
            </w:r>
            <w:r w:rsidR="00546CD8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46CD8" w:rsidRPr="0070411E" w:rsidTr="00546CD8">
        <w:trPr>
          <w:trHeight w:val="35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1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Default="00546CD8" w:rsidP="00546C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Default="00546CD8" w:rsidP="00546CD8">
            <w:pPr>
              <w:spacing w:after="0" w:line="240" w:lineRule="auto"/>
              <w:ind w:left="34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38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CD8" w:rsidRPr="00A65650" w:rsidRDefault="00546CD8" w:rsidP="00546CD8">
            <w:pPr>
              <w:spacing w:after="0" w:line="240" w:lineRule="auto"/>
              <w:ind w:left="50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70411E">
      <w:pPr>
        <w:spacing w:after="0"/>
        <w:ind w:left="20" w:right="40" w:firstLine="280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4" w:name="bookmark4"/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p w:rsidR="00546CD8" w:rsidRDefault="00546CD8" w:rsidP="00546CD8">
      <w:pPr>
        <w:spacing w:after="296"/>
        <w:ind w:right="4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bookmarkEnd w:id="4"/>
    <w:p w:rsidR="0045798A" w:rsidRPr="00AB45AC" w:rsidRDefault="0045798A" w:rsidP="00546CD8">
      <w:pPr>
        <w:spacing w:after="0" w:line="240" w:lineRule="auto"/>
        <w:ind w:right="60"/>
        <w:jc w:val="both"/>
        <w:rPr>
          <w:rFonts w:ascii="Times New Roman" w:eastAsia="Century Schoolbook" w:hAnsi="Times New Roman" w:cs="Times New Roman"/>
          <w:sz w:val="24"/>
          <w:szCs w:val="24"/>
          <w:lang w:val="ru" w:eastAsia="ru-RU"/>
        </w:rPr>
      </w:pPr>
    </w:p>
    <w:p w:rsidR="0045798A" w:rsidRPr="0045798A" w:rsidRDefault="0045798A" w:rsidP="0045798A">
      <w:pPr>
        <w:spacing w:after="0" w:line="235" w:lineRule="exact"/>
        <w:ind w:left="100" w:right="60" w:firstLine="240"/>
        <w:jc w:val="both"/>
        <w:rPr>
          <w:rFonts w:ascii="Century Schoolbook" w:eastAsia="Century Schoolbook" w:hAnsi="Century Schoolbook" w:cs="Century Schoolbook"/>
          <w:sz w:val="19"/>
          <w:szCs w:val="19"/>
          <w:lang w:val="ru" w:eastAsia="ru-RU"/>
        </w:rPr>
      </w:pPr>
      <w:r w:rsidRPr="0045798A">
        <w:rPr>
          <w:rFonts w:ascii="Century Schoolbook" w:eastAsia="Century Schoolbook" w:hAnsi="Century Schoolbook" w:cs="Century Schoolbook"/>
          <w:sz w:val="19"/>
          <w:szCs w:val="19"/>
          <w:lang w:val="ru" w:eastAsia="ru-RU"/>
        </w:rPr>
        <w:t>.</w:t>
      </w:r>
    </w:p>
    <w:tbl>
      <w:tblPr>
        <w:tblStyle w:val="a3"/>
        <w:tblpPr w:leftFromText="180" w:rightFromText="180" w:vertAnchor="page" w:horzAnchor="margin" w:tblpY="4486"/>
        <w:tblW w:w="14722" w:type="dxa"/>
        <w:tblLook w:val="04A0" w:firstRow="1" w:lastRow="0" w:firstColumn="1" w:lastColumn="0" w:noHBand="0" w:noVBand="1"/>
      </w:tblPr>
      <w:tblGrid>
        <w:gridCol w:w="3227"/>
        <w:gridCol w:w="5386"/>
        <w:gridCol w:w="6109"/>
      </w:tblGrid>
      <w:tr w:rsidR="00AB45AC" w:rsidRPr="00944279" w:rsidTr="00546CD8">
        <w:trPr>
          <w:trHeight w:val="1408"/>
        </w:trPr>
        <w:tc>
          <w:tcPr>
            <w:tcW w:w="3227" w:type="dxa"/>
          </w:tcPr>
          <w:p w:rsidR="00AB45AC" w:rsidRPr="00C577EF" w:rsidRDefault="00AB45AC" w:rsidP="00546CD8">
            <w:pPr>
              <w:ind w:left="3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Примерные темы, раскрывающие основное содержание программы и число часов, отводимых на каждую тему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ind w:left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48AA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6109" w:type="dxa"/>
          </w:tcPr>
          <w:p w:rsidR="00AB45AC" w:rsidRDefault="00AB45AC" w:rsidP="00546CD8">
            <w:pPr>
              <w:ind w:left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B45AC" w:rsidRDefault="00AB45AC" w:rsidP="00546CD8">
            <w:pPr>
              <w:ind w:left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AB45AC" w:rsidRPr="00EB48AA" w:rsidRDefault="00AB45AC" w:rsidP="00546CD8">
            <w:pPr>
              <w:ind w:left="33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48AA">
              <w:rPr>
                <w:rFonts w:ascii="Times New Roman" w:hAnsi="Times New Roman"/>
                <w:kern w:val="2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</w:t>
            </w:r>
            <w:r w:rsidRPr="00EB48AA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45798A" w:rsidRDefault="00AB45AC" w:rsidP="00546CD8">
            <w:pPr>
              <w:ind w:left="34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45798A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Информация и информационные процессы </w:t>
            </w:r>
            <w:r w:rsidR="00E5424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(7</w:t>
            </w:r>
            <w:r w:rsidRPr="0045798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часов)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Информация. Информационный процесс. Субъективные характеристики информации, зависящие от личности получателя информации и обстоятельств получения информации: важность, своевременность, достоверность, актуальность и т.п.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Кодирование информации. Универсальность дискретного (цифрового, в том числе двоичного) кодирования.  Двоичный алфавит. Двоичный код. Разрядность двоичного кода. Связь длины (разрядности) двоичного кода и количества кодовых комбинаций.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Хранение информации. Носители 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</w:t>
            </w: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Хранилища информации. Сетевое хранение информации.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Передача информации. Источник, информационный канал, приёмник информации.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AB45AC" w:rsidRPr="00944279" w:rsidRDefault="00AB45AC" w:rsidP="00546CD8">
            <w:pPr>
              <w:numPr>
                <w:ilvl w:val="0"/>
                <w:numId w:val="3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наличие представлений об информации как важнейшем стратегическом ресурсе развития личности, государства, общества; </w:t>
            </w:r>
          </w:p>
          <w:p w:rsidR="00AB45AC" w:rsidRPr="00944279" w:rsidRDefault="00AB45AC" w:rsidP="00546CD8">
            <w:pPr>
              <w:numPr>
                <w:ilvl w:val="0"/>
                <w:numId w:val="3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понимание роли информационных процессов в современном мире;</w:t>
            </w:r>
          </w:p>
          <w:p w:rsidR="00AB45AC" w:rsidRPr="00944279" w:rsidRDefault="00AB45AC" w:rsidP="00546CD8">
            <w:pPr>
              <w:numPr>
                <w:ilvl w:val="0"/>
                <w:numId w:val="3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владение первичными навыками анализа и критичной оценки получаемой информации;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понимать и правильно применять на бытовом уровне понятий «информация», «информационный объект»;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приводить примеры передачи, хранения и обработки информации в деятельности человека, в живой природе, обществе, технике;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приводить примеры древних и современных информационных носителей;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классифицировать информацию по способам её восприятия человеком, по формам представления на материальных носителях;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кодировать и декодировать сообщения, используя простейшие коды;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определять, информативно или нет некоторое сообщение, если известны способности конкретного субъекта к его восприятию - Метапредметные: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-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Регулятивные:</w:t>
            </w:r>
          </w:p>
          <w:p w:rsidR="00AB45AC" w:rsidRPr="00EB48AA" w:rsidRDefault="00AB45AC" w:rsidP="00546CD8">
            <w:pPr>
              <w:pStyle w:val="a4"/>
              <w:ind w:left="80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B48AA">
              <w:rPr>
                <w:rFonts w:ascii="Times New Roman" w:hAnsi="Times New Roman"/>
                <w:kern w:val="2"/>
                <w:sz w:val="24"/>
                <w:szCs w:val="24"/>
              </w:rPr>
              <w:t xml:space="preserve">целеполагание – формулировать и удерживать учебную задачу; 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планирование – выбирать действия в соответствии с поставленной задачей и условиями ее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реализации.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Познавательные: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 использовать общие приемы решения поставленных задач; 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Коммуникативные: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C577EF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</w:t>
            </w:r>
            <w:r w:rsidRPr="00C577EF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944279" w:rsidRDefault="00AB45AC" w:rsidP="00546CD8">
            <w:pPr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Компьютер как универсальное устройство для работы с информацией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 </w:t>
            </w:r>
            <w:r w:rsidRPr="00EB48AA">
              <w:rPr>
                <w:rFonts w:ascii="Times New Roman" w:hAnsi="Times New Roman"/>
                <w:b/>
                <w:bCs/>
                <w:sz w:val="24"/>
                <w:szCs w:val="24"/>
              </w:rPr>
              <w:t>7 часов)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Общее описание компьютера. Программный принцип работы компьютера.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Состав и функции программного обеспечения: системное программное обеспечение, прикладное программное обеспечение, системы программирования. Компьютерные вирусы. Антивирусная профилактика.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Правовые нормы использования программного обеспечения.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Файл. Типы файлов. Каталог (директория). Файловая система.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Графический пользовательский интерфейс (рабочий стол, окна, диалоговые окна, меню). </w:t>
            </w: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</w:t>
            </w:r>
          </w:p>
          <w:p w:rsidR="00AB45AC" w:rsidRPr="00944279" w:rsidRDefault="00AB45AC" w:rsidP="00546CD8">
            <w:pPr>
              <w:ind w:left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Гигиенические, эргономические и технические условия безопасной эксплуатации компьютера.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AB45AC" w:rsidRPr="00944279" w:rsidRDefault="00AB45AC" w:rsidP="00546CD8">
            <w:pPr>
              <w:numPr>
                <w:ilvl w:val="0"/>
                <w:numId w:val="4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ответственное отношение к информации с учетом правовых и этических аспектов ее распространения; </w:t>
            </w:r>
          </w:p>
          <w:p w:rsidR="00AB45AC" w:rsidRPr="00944279" w:rsidRDefault="00AB45AC" w:rsidP="00546CD8">
            <w:pPr>
              <w:numPr>
                <w:ilvl w:val="0"/>
                <w:numId w:val="4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развитие чувства личной ответственности за качество окружающей информационной среды;</w:t>
            </w:r>
          </w:p>
          <w:p w:rsidR="00AB45AC" w:rsidRPr="00944279" w:rsidRDefault="00AB45AC" w:rsidP="00546CD8">
            <w:pPr>
              <w:numPr>
                <w:ilvl w:val="0"/>
                <w:numId w:val="4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называть функции и характеристики основных устройств компьютера;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описывать виды и состав программного обеспечения современных компьютеров;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подбирать программное обеспечение, соответствующее решаемой задаче;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оперировать объектами файловой системы;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Метапредметные: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Регулятивные: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– формулировать и удерживать учебную задачу;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общие приемы решения поставленных задач;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B45AC" w:rsidRPr="00944279" w:rsidRDefault="00AB45AC" w:rsidP="00546CD8">
            <w:pPr>
              <w:suppressAutoHyphens/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Коммуникативные: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944279" w:rsidRDefault="00AB45AC" w:rsidP="00546CD8">
            <w:pPr>
              <w:ind w:left="34" w:hanging="3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Обработка графической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B48AA">
              <w:rPr>
                <w:rFonts w:ascii="Times New Roman" w:hAnsi="Times New Roman"/>
                <w:b/>
                <w:bCs/>
                <w:sz w:val="24"/>
                <w:szCs w:val="24"/>
              </w:rPr>
              <w:t>(4 часа)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AB45AC" w:rsidRPr="00944279" w:rsidRDefault="00AB45AC" w:rsidP="00546CD8">
            <w:pPr>
              <w:numPr>
                <w:ilvl w:val="0"/>
                <w:numId w:val="5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AB45AC" w:rsidRPr="00944279" w:rsidRDefault="00AB45AC" w:rsidP="00546CD8">
            <w:pPr>
              <w:numPr>
                <w:ilvl w:val="0"/>
                <w:numId w:val="5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творческой деятельности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анализировать пользовательский интерфейс используемого программного средства;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ab/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определять код цвета в палитре RGB в графическом редакторе;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и редактировать  изображения с помощью инструментов  растрового графического редактора;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и редактировать    изображения с помощью инструментов  векторного графического редактора.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- Метапредметные: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– формулировать и удерживать учебную задачу;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Формирование коммуникативной компетентности в процессе образовательной деятельности.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сведений из личного жизненного опыта.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  <w:p w:rsidR="00AB45AC" w:rsidRPr="00944279" w:rsidRDefault="00AB45AC" w:rsidP="00546CD8">
            <w:pPr>
              <w:suppressAutoHyphens/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Коммуникативные: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</w:t>
            </w: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решения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944279" w:rsidRDefault="00AB45AC" w:rsidP="00546CD8">
            <w:pPr>
              <w:ind w:left="34" w:hanging="3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Обработка текстовой информации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B48AA">
              <w:rPr>
                <w:rFonts w:ascii="Times New Roman" w:hAnsi="Times New Roman"/>
                <w:b/>
                <w:bCs/>
                <w:sz w:val="24"/>
                <w:szCs w:val="24"/>
              </w:rPr>
              <w:t>9 часов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Текстовые документы и их структурные единицы (раздел, абзац, строка, слово, символ). Технологии создания текстовых документов. Создание, редактирование и форматирование текстовых документов на компьютере Стилевое форматирование. Включение в текстовый документ списков, таблиц, диаграмм, формул и  графических объектов. Гипертекст. Создание ссылок: сноски, оглавления, предметные указатели.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 текстовых форматах.</w:t>
            </w:r>
          </w:p>
          <w:p w:rsidR="00AB45AC" w:rsidRPr="00944279" w:rsidRDefault="00AB45AC" w:rsidP="00546CD8">
            <w:pPr>
              <w:ind w:firstLine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Инструменты распознавания текстов и компьютерного перевода.</w:t>
            </w:r>
          </w:p>
          <w:p w:rsidR="00AB45AC" w:rsidRPr="00944279" w:rsidRDefault="00AB45AC" w:rsidP="00546CD8">
            <w:pPr>
              <w:ind w:firstLine="3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Смыслообразование – мотивация, самооценка на основе критериев успешной учебной деятельности.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Нравственно-этическая ориентация – доброжелательность, эмоционально-нравственная отзывчивость.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Самоопределение – самостоятельность и личная ответственность за свои поступки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анализировать пользовательский интерфейс используемого программного средства;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небольшие текстовые документы посредством квалифицированного клавиатурного письма с использованием базовых средств текстовых редакторов;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форматировать текстовые документы (установка параметров страницы  документа; форматирование символов и абзацев; вставка колонтитулов и номеров страниц).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вставлять в документ формулы, таблицы, списки, изображения;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выполнять коллективное создание текстового документа;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гипертекстовые документы;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выполнять кодирование и декодирование текстовой информации, используя кодовые таблицы (Юникода,  КОИ-8Р, Windows 1251);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ab/>
              <w:t>использовать ссылки и цитирование источников при создании на их основе собственных информационных объектов.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Метапредметные: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– формулировать и удерживать учебную задачу;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Формирование коммуникативной компетентности в процессе образовательной деятельности.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Умение создавать, применять и преобразовывать знаки и символы для решения учебной и познавательной задачи.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Актуализация сведений из личного жизненного опыта.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и развитие компетентности в области использования информационно-коммуникационных технологий.</w:t>
            </w: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.</w:t>
            </w:r>
          </w:p>
          <w:p w:rsidR="00AB45AC" w:rsidRPr="00944279" w:rsidRDefault="00AB45AC" w:rsidP="00546CD8">
            <w:pPr>
              <w:suppressAutoHyphens/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Коммуникативные: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ставить вопросы, обращаться за помощью;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AB45AC" w:rsidRPr="00944279" w:rsidTr="00546CD8">
        <w:tc>
          <w:tcPr>
            <w:tcW w:w="3227" w:type="dxa"/>
          </w:tcPr>
          <w:p w:rsidR="00AB45AC" w:rsidRPr="00944279" w:rsidRDefault="00AB45AC" w:rsidP="00546CD8">
            <w:pPr>
              <w:ind w:left="34" w:hanging="34"/>
              <w:jc w:val="both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Мультимедиа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B48AA">
              <w:rPr>
                <w:rFonts w:ascii="Times New Roman" w:hAnsi="Times New Roman"/>
                <w:b/>
                <w:bCs/>
                <w:sz w:val="24"/>
                <w:szCs w:val="24"/>
              </w:rPr>
              <w:t>5 часов</w:t>
            </w:r>
          </w:p>
        </w:tc>
        <w:tc>
          <w:tcPr>
            <w:tcW w:w="5386" w:type="dxa"/>
            <w:vAlign w:val="center"/>
          </w:tcPr>
          <w:p w:rsidR="00AB45AC" w:rsidRPr="00944279" w:rsidRDefault="00AB45AC" w:rsidP="00546CD8">
            <w:pPr>
              <w:ind w:left="33" w:firstLine="9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</w:t>
            </w:r>
          </w:p>
          <w:p w:rsidR="00AB45AC" w:rsidRPr="00944279" w:rsidRDefault="00AB45AC" w:rsidP="00546CD8">
            <w:pPr>
              <w:ind w:left="33" w:firstLine="9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Звуки и видео изображения. Композиция и </w:t>
            </w: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монтаж. </w:t>
            </w:r>
          </w:p>
          <w:p w:rsidR="00AB45AC" w:rsidRPr="00944279" w:rsidRDefault="00AB45AC" w:rsidP="00546CD8">
            <w:pPr>
              <w:ind w:left="33" w:firstLine="93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Возможность дискретного представления мультимедийных данных</w:t>
            </w:r>
          </w:p>
        </w:tc>
        <w:tc>
          <w:tcPr>
            <w:tcW w:w="6109" w:type="dxa"/>
          </w:tcPr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Смыслообразование – мотивация, самооценка на основе критериев успешной учебной деятельности.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Нравственно-этическая ориентация – доброжелательность, эмоционально-нравственная </w:t>
            </w: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отзывчивость.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Самоопределение – самостоятельность и личная ответственность за свои поступки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анализировать пользовательский интерфейс используемого программного средства;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ab/>
              <w:t>определять условия и возможности применения программного средства для решения типовых задач;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создавать презентации с использованием готовых шаблонов;</w:t>
            </w:r>
          </w:p>
          <w:p w:rsidR="00AB45AC" w:rsidRPr="00944279" w:rsidRDefault="00AB45AC" w:rsidP="00546CD8">
            <w:pPr>
              <w:numPr>
                <w:ilvl w:val="0"/>
                <w:numId w:val="2"/>
              </w:numPr>
              <w:ind w:left="84" w:firstLine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ab/>
              <w:t>записывать звуковые файлы  с различным качеством звучания (глубиной кодирования и частотой дискретизации).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 - Метапредметные: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– формулировать и удерживать учебную задачу;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планирование – выбирать действия в соответствии с поставленной задачей и условиями ее реализации.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контроль и самоконтроль – сличать способ действия и его результат с заданным эталоном с целью обнаружения отклонений и отличий от эталона.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>Познавательные: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использовать общие приемы решения поставленных задач;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самостоятельно выделять и формулировать познавательную цель.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suppressAutoHyphens/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выбирать наиболее эффективные способы решения задач; контролировать и оценивать процесс в результате своей деятельности.</w:t>
            </w:r>
          </w:p>
          <w:p w:rsidR="00AB45AC" w:rsidRPr="00944279" w:rsidRDefault="00AB45AC" w:rsidP="00546CD8">
            <w:pPr>
              <w:suppressAutoHyphens/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Коммуникативные: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ставить вопросы, обращаться за помощью; </w:t>
            </w:r>
          </w:p>
          <w:p w:rsidR="00AB45AC" w:rsidRPr="00944279" w:rsidRDefault="00AB45AC" w:rsidP="00546CD8">
            <w:pPr>
              <w:numPr>
                <w:ilvl w:val="0"/>
                <w:numId w:val="1"/>
              </w:numPr>
              <w:ind w:left="84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проявлять активность во взаимодействии для решения </w:t>
            </w:r>
          </w:p>
          <w:p w:rsidR="00AB45AC" w:rsidRPr="00944279" w:rsidRDefault="00AB45AC" w:rsidP="00546CD8">
            <w:pPr>
              <w:ind w:left="84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944279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</w:tbl>
    <w:p w:rsidR="009309E2" w:rsidRDefault="009309E2" w:rsidP="0045798A">
      <w:pPr>
        <w:pStyle w:val="1"/>
        <w:shd w:val="clear" w:color="auto" w:fill="auto"/>
        <w:tabs>
          <w:tab w:val="left" w:pos="478"/>
        </w:tabs>
        <w:spacing w:after="148" w:line="200" w:lineRule="exact"/>
        <w:ind w:left="320" w:firstLine="0"/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информатики в 7 классе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 1. </w:t>
      </w: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 и информационные процессы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декодировать и кодировать информацию при заданных правилах кодирования;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оперировать единицами измерения количества информации;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количественные 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записывать в двоичной системе целые числа от 0 до 256;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составлять запросы для поиска информации в Интернете;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определять мощность алфавита, используемого для записи сообщения;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оценивать информационный объём сообщения, записанного символами произвольного алфавита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познакомиться с тем, как информация представляется в компьютере, в том числе с двоичным кодированием текстов, графических изображений, звука;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 Компьютер как универсальное устройство обработки информации.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функции и характеристики основных устройств компьютера;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виды и состав программного обеспечения современных компьютеров;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подбирать программное обеспечение, соответствующее решаемой задаче;</w:t>
      </w:r>
    </w:p>
    <w:p w:rsidR="00B53B8A" w:rsidRPr="00B53B8A" w:rsidRDefault="00B53B8A" w:rsidP="00B53B8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B8A">
        <w:rPr>
          <w:rFonts w:ascii="Times New Roman" w:eastAsia="Times New Roman" w:hAnsi="Times New Roman" w:cs="Times New Roman"/>
          <w:sz w:val="24"/>
          <w:szCs w:val="24"/>
        </w:rPr>
        <w:t>оперировать объектами файловой системы;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 Обработка графической информации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простейший графический редактор для создания и редактирования простых рисунков.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видоизменять готовые графические изображения с помощью средств графического редактора;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научиться создавать сложные графические объекты с повторяющимися и /или преобразованными фрагментами.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4. Обработка текстовой информации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основные правила создания текстовых документов;</w:t>
      </w:r>
    </w:p>
    <w:p w:rsidR="00B53B8A" w:rsidRPr="00B53B8A" w:rsidRDefault="00B53B8A" w:rsidP="00B53B8A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средства автоматизации информационной деятельности при создании текстовых документов;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текстовый редактор для набора, редактирования и форматирования простейших текстов на русском и иностранном языках;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выделять, перемещать и удалять фрагменты текста; создавать тексты с повторяющимися фрагментами;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простые способы форматирования (выделение жирным шрифтом, курсивом, изменение величины шрифта) текстов;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 форматировать списки;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формулы;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создавать, форматировать и заполнять данными таблицы;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Обучающийся </w:t>
      </w:r>
      <w:r w:rsidRPr="00B53B8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получит возможность: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объемные текстовые документы, включающие списки, таблицы, формулы, рисунки;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орфографический контроль в текстовом документе с помощью средств текстового процессора;</w:t>
      </w:r>
    </w:p>
    <w:p w:rsidR="00B53B8A" w:rsidRPr="00B53B8A" w:rsidRDefault="00B53B8A" w:rsidP="00B53B8A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оформлять текст в соответствии с заданными требованиями к шрифту, его начертанию, размеру и цвету, к выравниванию текста.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5. Мультимедиа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основные приѐмы создания презентаций в редакторах презентаций;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презентации с графическими и звуковыми объектами;</w:t>
      </w:r>
    </w:p>
    <w:p w:rsidR="00B53B8A" w:rsidRPr="00B53B8A" w:rsidRDefault="00B53B8A" w:rsidP="00B53B8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интерактивные презентации с управляющими кнопками, гиперссылками;</w:t>
      </w: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Обучающийся </w:t>
      </w:r>
      <w:r w:rsidRPr="00B53B8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получит возможность:</w:t>
      </w:r>
    </w:p>
    <w:p w:rsidR="00B53B8A" w:rsidRPr="00B53B8A" w:rsidRDefault="00B53B8A" w:rsidP="00B53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научиться создавать на заданную тему мультимедийную презентацию с гиперссылками, слайды которой содержат тексты, звуки, графические изображения; </w:t>
      </w:r>
    </w:p>
    <w:p w:rsidR="00B53B8A" w:rsidRPr="00B53B8A" w:rsidRDefault="00B53B8A" w:rsidP="00B53B8A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демонстрировать презентацию на экране компьютера или с помощью проектора.</w:t>
      </w:r>
    </w:p>
    <w:p w:rsidR="00B53B8A" w:rsidRDefault="00B53B8A" w:rsidP="00B53B8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3B8A" w:rsidRPr="00B53B8A" w:rsidRDefault="00B53B8A" w:rsidP="00546C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 класс</w:t>
      </w:r>
    </w:p>
    <w:p w:rsidR="00B53B8A" w:rsidRPr="00B53B8A" w:rsidRDefault="00B53B8A" w:rsidP="00B53B8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53B8A" w:rsidRPr="00B53B8A" w:rsidRDefault="00B53B8A" w:rsidP="00B53B8A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15"/>
        <w:gridCol w:w="5956"/>
        <w:gridCol w:w="2230"/>
        <w:gridCol w:w="2620"/>
        <w:gridCol w:w="2419"/>
      </w:tblGrid>
      <w:tr w:rsidR="00B53B8A" w:rsidRPr="00B53B8A" w:rsidTr="00DF6E35">
        <w:trPr>
          <w:trHeight w:val="433"/>
        </w:trPr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53B8A" w:rsidRPr="00B53B8A" w:rsidTr="00DF6E35">
        <w:trPr>
          <w:trHeight w:val="435"/>
        </w:trPr>
        <w:tc>
          <w:tcPr>
            <w:tcW w:w="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B53B8A" w:rsidRPr="00B53B8A" w:rsidTr="00DF6E3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B8A" w:rsidRPr="00B53B8A" w:rsidRDefault="00B53B8A" w:rsidP="00B53B8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Математические основы информатики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53B8A" w:rsidRPr="00B53B8A" w:rsidTr="00DF6E3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B8A" w:rsidRPr="00B53B8A" w:rsidRDefault="00B53B8A" w:rsidP="00B53B8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Основы алгоритмизации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53B8A" w:rsidRPr="00B53B8A" w:rsidTr="00DF6E3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B8A" w:rsidRPr="00B53B8A" w:rsidRDefault="00B53B8A" w:rsidP="00B53B8A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Начала программирования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53B8A" w:rsidRPr="00B53B8A" w:rsidTr="00DF6E3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B8A" w:rsidRPr="00B53B8A" w:rsidRDefault="00B53B8A" w:rsidP="00B53B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53B8A" w:rsidRPr="00B53B8A" w:rsidRDefault="00B53B8A" w:rsidP="00B53B8A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B53B8A" w:rsidRPr="00B53B8A" w:rsidRDefault="00B53B8A" w:rsidP="00B53B8A">
      <w:pPr>
        <w:keepNext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Тематическое планирование с определением основных видов учебной деятельности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8"/>
        <w:gridCol w:w="5075"/>
        <w:gridCol w:w="5693"/>
      </w:tblGrid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ind w:firstLine="47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Основное содержание</w:t>
            </w: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1. Математические основы информатики (13 часов)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о непозиционных и позиционных системах счисления. 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Двоичная арифметика.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Логика высказываний (элементы алгебры логики).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0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различие в унарных, позиционных и непозиционных системах счисления;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0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выявлять общее и отличия в разных позиционных системах счисления;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0"/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логическую структуру высказываний.</w:t>
            </w:r>
          </w:p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переводить небольшие (от 0 до 1024) целые числа из десятичной системы счисления в двоичную (восьмеричную, шестнадцатеричную) и обратно;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выполнять операции сложения и умножения над небольшими двоичными числами;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записывать вещественные числа в естественной и нормальной форме;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таблицы истинности для логических выражений;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вычислять истинностное значение логического выражения.</w:t>
            </w:r>
          </w:p>
        </w:tc>
      </w:tr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Тема 2. Основы алгоритмизации (10 часов)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Понятие алгоритма 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Алгоритмический язык 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Линейные программы. Алгоритмические конструкции</w:t>
            </w:r>
          </w:p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Алгоритм работы с величинами </w:t>
            </w: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блок-схеме, для решения какой задачи предназначен данный алгоритм;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изменение значений величин при пошаговом выполнении алгоритма;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выбранному методу решения задачи, какие алгоритмические конструкции могут войти в алгоритм;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сравнивать различные алгоритмы решения одной задачи.</w:t>
            </w:r>
          </w:p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исполнять готовые алгоритмы для конкретных исходных данных;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преобразовывать запись алгоритма с одной формы в другую;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 арифметических действий;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цепочки команд, дающих нужный результат при конкретных исходных данных для исполнителя, преобразующего строки символов;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строить арифметические, строковые, логические выражения и вычислять их значения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Тема 3. Начала программирования (10 часов)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Язык программирования. Решение задач по разработке и выполнению программ в среде программирования Паскаль.</w:t>
            </w: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Аналитическая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анализировать готовые программы;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определять по программе, для решения какой задачи она предназначена;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выделять этапы решения задачи на компьютере.</w:t>
            </w:r>
          </w:p>
          <w:p w:rsidR="00B53B8A" w:rsidRPr="00B53B8A" w:rsidRDefault="00B53B8A" w:rsidP="00B53B8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Практическая деятельность: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программировать линейные алгоритмы, </w:t>
            </w: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предполагающие вычисление арифметических, строковых и логических выражений;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      </w:r>
          </w:p>
          <w:p w:rsidR="00B53B8A" w:rsidRPr="00B53B8A" w:rsidRDefault="00B53B8A" w:rsidP="00B53B8A">
            <w:pPr>
              <w:numPr>
                <w:ilvl w:val="0"/>
                <w:numId w:val="15"/>
              </w:numPr>
              <w:shd w:val="clear" w:color="auto" w:fill="FFFFFF"/>
              <w:tabs>
                <w:tab w:val="num" w:pos="709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разрабатывать программы, содержащие оператор (операторы) цикла</w:t>
            </w:r>
          </w:p>
        </w:tc>
      </w:tr>
      <w:tr w:rsidR="00B53B8A" w:rsidRPr="00B53B8A" w:rsidTr="00DF6E35">
        <w:tc>
          <w:tcPr>
            <w:tcW w:w="1359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ИТОГО:</w:t>
            </w:r>
          </w:p>
        </w:tc>
        <w:tc>
          <w:tcPr>
            <w:tcW w:w="1716" w:type="pct"/>
          </w:tcPr>
          <w:p w:rsidR="00B53B8A" w:rsidRPr="00B53B8A" w:rsidRDefault="00B53B8A" w:rsidP="00B53B8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925" w:type="pct"/>
          </w:tcPr>
          <w:p w:rsidR="00B53B8A" w:rsidRPr="00B53B8A" w:rsidRDefault="00B53B8A" w:rsidP="00B53B8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546CD8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Практические работы 8 класс</w:t>
      </w:r>
    </w:p>
    <w:p w:rsidR="00B53B8A" w:rsidRPr="00B53B8A" w:rsidRDefault="00B53B8A" w:rsidP="00B53B8A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3B8A" w:rsidRPr="00B53B8A" w:rsidRDefault="00B53B8A" w:rsidP="00B53B8A">
      <w:p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 с помощью программного калькулятора».</w:t>
      </w:r>
    </w:p>
    <w:p w:rsidR="00B53B8A" w:rsidRPr="00B53B8A" w:rsidRDefault="00B53B8A" w:rsidP="00B53B8A">
      <w:p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2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 чисел из одной системы счисления в другую».</w:t>
      </w:r>
    </w:p>
    <w:p w:rsidR="00B53B8A" w:rsidRPr="00B53B8A" w:rsidRDefault="00B53B8A" w:rsidP="00B53B8A">
      <w:pPr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работа№3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 вычисления в различных системах счисления»</w:t>
      </w:r>
    </w:p>
    <w:p w:rsidR="00B53B8A" w:rsidRPr="00B53B8A" w:rsidRDefault="00B53B8A" w:rsidP="00B53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4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таблиц истинности для логических выражений»</w:t>
      </w:r>
    </w:p>
    <w:p w:rsidR="00B53B8A" w:rsidRPr="00B53B8A" w:rsidRDefault="00B53B8A" w:rsidP="00B53B8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«Работа с логическими схемами»</w:t>
      </w:r>
    </w:p>
    <w:p w:rsidR="00B53B8A" w:rsidRPr="00B53B8A" w:rsidRDefault="00B53B8A" w:rsidP="00B53B8A">
      <w:pPr>
        <w:spacing w:after="0" w:line="36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6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исполнителями алгоритмов».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7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алгоритма с помощью блок-схем».</w:t>
      </w:r>
    </w:p>
    <w:p w:rsidR="00B53B8A" w:rsidRPr="00B53B8A" w:rsidRDefault="00B53B8A" w:rsidP="00B53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8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 записи алгоритма из одной формы в другую».</w:t>
      </w:r>
    </w:p>
    <w:p w:rsidR="00B53B8A" w:rsidRPr="00B53B8A" w:rsidRDefault="00B53B8A" w:rsidP="00B53B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9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алгоритмических конструкций по условию поставленной задачи»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№10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линейной программы с использованием математических функций при записи арифметического выражения»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11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линейной программы с использованием символьных данных»</w:t>
      </w:r>
    </w:p>
    <w:p w:rsidR="00B53B8A" w:rsidRPr="00B53B8A" w:rsidRDefault="00B53B8A" w:rsidP="00B53B8A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12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программы, содержащей оператор ветвления»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13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программы, содержащей составной  оператор ветвления»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14 «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программы, содержащей оператор цикла с заданным условием»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 15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«Разработка программы, содержащей оператор цикла с заданным числом повторений»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информатики в 8 классе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1. Математические основы информатики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адекватность модели моделируемому объекту и целям моделирования;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вид информационной модели в зависимости от стоящей задачи;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пользовательский интерфейс используемого программного средства;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готовыми компьютерными моделями из различных предметных областей;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создавать однотабличные базы данных;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поиск записей в готовой базе данных;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сортировку записей в готовой базе данных.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2. Основы алгоритмизации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 блок-схеме, для решения какой задачи предназначен данный алгоритм;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изменение значений величин при пошаговом выполнении алгоритма;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 выбранному методу решения задачи, какие алгоритмические конструкции могут войти в алгоритм;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сравнивать различные алгоритмы решения одной задачи.</w:t>
      </w: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исполнять готовые алгоритмы для конкретных исходных данных;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преобразовывать запись алгоритма с одной формы в другую;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 арифметических действий;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цепочки команд, дающих нужный результат при конкретных исходных данных для исполнителя, преобразующего строки символов;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строить арифметические, строковые, логические выражения и вычислять их значения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3. Начала программирования</w:t>
      </w:r>
    </w:p>
    <w:p w:rsidR="00B53B8A" w:rsidRP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Обучающийся научится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анализировать готовые программы;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по программе, для решения какой задачи она предназначена;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этапы решения задачи на компьютере.</w:t>
      </w:r>
    </w:p>
    <w:p w:rsidR="00B53B8A" w:rsidRPr="00B53B8A" w:rsidRDefault="00B53B8A" w:rsidP="00B53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3B8A" w:rsidRPr="00B53B8A" w:rsidRDefault="00B53B8A" w:rsidP="00B53B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Обучающийся получит возможность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B53B8A" w:rsidRPr="00B53B8A" w:rsidRDefault="00B53B8A" w:rsidP="00B53B8A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:rsidR="00B53B8A" w:rsidRPr="00B53B8A" w:rsidRDefault="00B53B8A" w:rsidP="00B53B8A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:rsidR="00B53B8A" w:rsidRDefault="00B53B8A" w:rsidP="00B53B8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разрабатывать программы, содержащие оператор (операторы) цикла</w:t>
      </w: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A1EBE" w:rsidRDefault="00CA1EBE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74DD5" w:rsidRPr="00B53B8A" w:rsidRDefault="00274DD5" w:rsidP="00274D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9</w:t>
      </w:r>
      <w:r w:rsidRPr="00B53B8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274DD5" w:rsidRPr="00B53B8A" w:rsidRDefault="00274DD5" w:rsidP="00274DD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74DD5" w:rsidRPr="00B53B8A" w:rsidRDefault="00274DD5" w:rsidP="00274DD5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1315"/>
        <w:gridCol w:w="5956"/>
        <w:gridCol w:w="2230"/>
        <w:gridCol w:w="2620"/>
        <w:gridCol w:w="2419"/>
      </w:tblGrid>
      <w:tr w:rsidR="00274DD5" w:rsidRPr="00B53B8A" w:rsidTr="00317D06">
        <w:trPr>
          <w:trHeight w:val="433"/>
        </w:trPr>
        <w:tc>
          <w:tcPr>
            <w:tcW w:w="4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4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2500" w:type="pct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74DD5" w:rsidRPr="00B53B8A" w:rsidTr="00317D06">
        <w:trPr>
          <w:trHeight w:val="435"/>
        </w:trPr>
        <w:tc>
          <w:tcPr>
            <w:tcW w:w="4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общее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</w:tr>
      <w:tr w:rsidR="00274DD5" w:rsidRPr="00B53B8A" w:rsidTr="00274DD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DD5" w:rsidRPr="00B53B8A" w:rsidRDefault="00274DD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DD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  <w:t>Моделирование и формализация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D5" w:rsidRPr="00B53B8A" w:rsidRDefault="00274DD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74DD5" w:rsidRPr="00B53B8A" w:rsidTr="00274DD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DD5" w:rsidRPr="00B53B8A" w:rsidRDefault="00274DD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Алгоритмизация и программирование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D5" w:rsidRPr="00B53B8A" w:rsidRDefault="00274DD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74DD5" w:rsidRPr="00B53B8A" w:rsidTr="00274DD5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DD5" w:rsidRPr="00B53B8A" w:rsidRDefault="00274DD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Обработка числовой информации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D5" w:rsidRPr="00B53B8A" w:rsidRDefault="00274DD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74DD5" w:rsidRPr="00B53B8A" w:rsidTr="00317D0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274DD5" w:rsidRDefault="00274DD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74DD5" w:rsidRPr="00274DD5" w:rsidRDefault="00274DD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4D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Коммуникационные технологии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DD5" w:rsidRDefault="00274DD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D25425" w:rsidRPr="00B53B8A" w:rsidTr="00317D0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425" w:rsidRDefault="00D2542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5425" w:rsidRPr="00D25425" w:rsidRDefault="00D25425" w:rsidP="00317D0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5425" w:rsidRDefault="00D25425" w:rsidP="00317D0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425" w:rsidRPr="00B53B8A" w:rsidRDefault="00D355E3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25425" w:rsidRPr="00B53B8A" w:rsidRDefault="00D25425" w:rsidP="00317D06">
            <w:pPr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74DD5" w:rsidRPr="00B53B8A" w:rsidTr="00317D06">
        <w:tc>
          <w:tcPr>
            <w:tcW w:w="4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53B8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0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274DD5" w:rsidP="0031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74DD5" w:rsidRPr="00D25425" w:rsidRDefault="00D25425" w:rsidP="00317D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4DD5" w:rsidRPr="00B53B8A" w:rsidRDefault="00D355E3" w:rsidP="00317D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274DD5" w:rsidRDefault="00274DD5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</w:pPr>
    </w:p>
    <w:p w:rsidR="00D25425" w:rsidRPr="00D25425" w:rsidRDefault="00D25425" w:rsidP="00D254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 Моделирование и формализация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ru-RU"/>
        </w:rPr>
        <w:t>9</w:t>
      </w: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 часов)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Понятие математической модели. Задачи, решаемые с помощью математического (компьютерного) моделирования.Отличие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Компьютерные эксперименты.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Дерево. Корень, лист, вершина (узел). Предшествующая вершина, последующие вершины. Поддерево. Высота дерева. </w:t>
      </w:r>
      <w:r w:rsidRPr="00D25425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Бинарное дерево. Генеалогическое дерево.</w:t>
      </w:r>
    </w:p>
    <w:p w:rsidR="00D25425" w:rsidRPr="00D25425" w:rsidRDefault="00D25425" w:rsidP="00D254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10. Алгоритмизация и программирование (</w:t>
      </w:r>
      <w:r w:rsidRPr="00070D38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8</w:t>
      </w: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 xml:space="preserve"> часов)</w:t>
      </w:r>
    </w:p>
    <w:p w:rsidR="00D25425" w:rsidRPr="00D25425" w:rsidRDefault="00D25425" w:rsidP="00D25425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Этапы решения задачи на компьютере. 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 xml:space="preserve">Знакомство с документированием программ. </w:t>
      </w:r>
      <w:r w:rsidRPr="00D25425">
        <w:rPr>
          <w:rFonts w:ascii="Times New Roman" w:eastAsia="Calibri" w:hAnsi="Times New Roman" w:cs="Times New Roman"/>
          <w:i/>
          <w:sz w:val="24"/>
          <w:szCs w:val="24"/>
          <w:lang w:val="tt-RU" w:eastAsia="ru-RU"/>
        </w:rPr>
        <w:t>Составление описание программы по образцу.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D25425" w:rsidRPr="00D25425" w:rsidRDefault="00D25425" w:rsidP="00D25425">
      <w:pPr>
        <w:spacing w:after="0" w:line="360" w:lineRule="auto"/>
        <w:ind w:firstLine="472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.</w:t>
      </w:r>
    </w:p>
    <w:p w:rsidR="00D25425" w:rsidRPr="00D25425" w:rsidRDefault="00D25425" w:rsidP="00D2542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>Тема 11. Обработка числовой информации (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Pr="00D25425">
        <w:rPr>
          <w:rFonts w:ascii="Times New Roman" w:eastAsia="Calibri" w:hAnsi="Times New Roman" w:cs="Times New Roman"/>
          <w:b/>
          <w:sz w:val="24"/>
          <w:szCs w:val="24"/>
          <w:lang w:val="tt-RU" w:eastAsia="ru-RU"/>
        </w:rPr>
        <w:t xml:space="preserve"> часов)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Базы данных. Таблица как представление отношения. Поиск данных в готовой базе. Связи между таблицами.</w:t>
      </w:r>
    </w:p>
    <w:p w:rsidR="00D25425" w:rsidRPr="00D25425" w:rsidRDefault="00D25425" w:rsidP="00D2542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</w:pP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Тема 12.  Коммуникационные технологии 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 xml:space="preserve">10 </w:t>
      </w:r>
      <w:r w:rsidRPr="00D25425">
        <w:rPr>
          <w:rFonts w:ascii="Times New Roman" w:eastAsia="Calibri" w:hAnsi="Times New Roman" w:cs="Times New Roman"/>
          <w:b/>
          <w:sz w:val="24"/>
          <w:szCs w:val="24"/>
          <w:u w:val="single"/>
          <w:lang w:val="tt-RU" w:eastAsia="ru-RU"/>
        </w:rPr>
        <w:t>час)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Интернет-данные, в частности, данные социальных сетей). Технологии их обработки и хранения. 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lastRenderedPageBreak/>
        <w:t>Виды деятельности в сети Интернет. Интернет-сервисы: почтовая служба; справочные службы (карты, расписания и т. п.), поисковые службы, службы обновления программного обеспечения и др.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чат, форум, телеконференция и др.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D25425" w:rsidRPr="00D25425" w:rsidRDefault="00D25425" w:rsidP="00D254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tt-RU" w:eastAsia="ru-RU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 w:eastAsia="ru-RU"/>
        </w:rPr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алфавитов национальных языков и др.) и компьютерной эры (языки программирования, адресация в сети Интернет и др.).</w:t>
      </w:r>
    </w:p>
    <w:p w:rsidR="00274DD5" w:rsidRPr="00D25425" w:rsidRDefault="00274DD5" w:rsidP="00B53B8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701" w:type="dxa"/>
        <w:tblInd w:w="-147" w:type="dxa"/>
        <w:tblLook w:val="04A0" w:firstRow="1" w:lastRow="0" w:firstColumn="1" w:lastColumn="0" w:noHBand="0" w:noVBand="1"/>
      </w:tblPr>
      <w:tblGrid>
        <w:gridCol w:w="654"/>
        <w:gridCol w:w="2282"/>
        <w:gridCol w:w="1239"/>
        <w:gridCol w:w="5351"/>
        <w:gridCol w:w="6175"/>
      </w:tblGrid>
      <w:tr w:rsidR="00274DD5" w:rsidRPr="00274DD5" w:rsidTr="00317D06">
        <w:tc>
          <w:tcPr>
            <w:tcW w:w="679" w:type="dxa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283" w:type="dxa"/>
            <w:vAlign w:val="center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553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Понятия натурной и информационной моделей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Виды информационных моделей (словесное описание, таблица, график, диаграмма, формула, чертёж, граф, дерево, список и др.) и их назначение. Модели в математике, физике, литературе, биологии и т.д.  Использование моделей в практической деятельности. Оценка адекватности модели моделируемому объекту и целям моделирования.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Компьютерное моделирование. Примеры использования компьютерных моделей при решении научно-технических задач.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Реляционные базы данных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</w:t>
            </w:r>
          </w:p>
        </w:tc>
        <w:tc>
          <w:tcPr>
            <w:tcW w:w="6345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Самопознание и самоопределение, включая самоотношение и самооценку.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Становление смыслообразующей функции познавательного мотива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осуществлять системный анализ объекта, выделять среди его свойств существенные свойства с точки зрения целей моделирования;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оценивать адекватность модели моделируемому объекту и целям моделирования;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определять вид информационной модели в зависимости от стоящей задачи;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определять условия и возможности применения </w:t>
            </w: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программного средства для решения типовых задач;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строить и интерпретировать различные информационные модели (таблицы, диаграммы, графы, схемы, блок-схемы алгоритмов);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преобразовывать объект из одной формы представления информации в другую с минимальными потерями в полноте информации;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исследовать с помощью информационных моделей объекты в соответствии с поставленной задачей;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работать с готовыми компьютерными моделями из различных предметных областей;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создавать однотабличные базы данных;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осуществлять поиск записей в готовой базе данных;</w:t>
            </w:r>
          </w:p>
          <w:p w:rsidR="00274DD5" w:rsidRPr="00274DD5" w:rsidRDefault="00274DD5" w:rsidP="00274DD5">
            <w:pPr>
              <w:numPr>
                <w:ilvl w:val="0"/>
                <w:numId w:val="9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осуществлять сортировку записей в готовой базе данных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</w:p>
          <w:p w:rsidR="00274DD5" w:rsidRPr="00274DD5" w:rsidRDefault="00274DD5" w:rsidP="00274DD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Познавательные: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Основы ИКТ-компетентности; умение осознанно строить речевое высказывание в письменной форме.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Знание   исторических аспектов создания текстовых документов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Осознанно строить сообщения в устной и письменной форме;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структурирование знаний, контроль и оценка процесса и результатов деятельности.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оформлять текст в соответствии с заданными требованиями.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применять таблицы для представления разного рода однотипной информации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274DD5" w:rsidRPr="00274DD5" w:rsidTr="00317D06">
        <w:tc>
          <w:tcPr>
            <w:tcW w:w="679" w:type="dxa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Алгоритмизация и программирование</w:t>
            </w:r>
          </w:p>
        </w:tc>
        <w:tc>
          <w:tcPr>
            <w:tcW w:w="1283" w:type="dxa"/>
            <w:vAlign w:val="center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553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Этапы решения задачи на компьютере.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Конструирование алгоритмов: разбиение задачи на подзадачи, понятие вспомогательного алгоритма. Вызов вспомогательных алгоритмов. Рекурсия.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Управление, управляющая и управляемая системы, прямая и обратная связь. Управление в живой природе, обществе и технике.</w:t>
            </w:r>
          </w:p>
        </w:tc>
        <w:tc>
          <w:tcPr>
            <w:tcW w:w="6345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Самопознание и самоопределение, включая самоотношение и самооценку.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Становление смыслообразующей функции познавательного мотива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выделять этапы решения задачи на компьютере;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осуществлять разбиение исходной задачи на подзадачи;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сравнивать различные алгоритмы решения одной задачи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исполнять готовые алгоритмы для конкретных исходных данных;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разрабатывать программы, содержащие подпрограмму;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разрабатывать программы для обработки </w:t>
            </w: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одномерного массива: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(нахождение минимального (максимального) значения в данном массиве;  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подсчёт количества элементов массива, удовлетворяющих некоторому условию; 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нахождение суммы всех элементов массива; 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нахождение количества и суммы всех четных элементов в массиве;</w:t>
            </w:r>
          </w:p>
          <w:p w:rsidR="00274DD5" w:rsidRPr="00274DD5" w:rsidRDefault="00274DD5" w:rsidP="00274DD5">
            <w:pPr>
              <w:numPr>
                <w:ilvl w:val="0"/>
                <w:numId w:val="10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сортировка элементов массива  и пр.).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</w:p>
          <w:p w:rsidR="00274DD5" w:rsidRPr="00274DD5" w:rsidRDefault="00274DD5" w:rsidP="00274DD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Познавательные: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Основы ИКТ-компетентности; умение осознанно строить речевое высказывание в письменной форме.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Знание   исторических аспектов создания текстовых документов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Осознанно строить сообщения в устной и письменной форме;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структурирование знаний, контроль и оценка процесса и результатов деятельности.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оформлять текст в соответствии с заданными требованиями.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применять таблицы для представления разного рода однотипной информации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Коммуникативные: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274DD5" w:rsidRPr="00274DD5" w:rsidTr="00317D06">
        <w:tc>
          <w:tcPr>
            <w:tcW w:w="679" w:type="dxa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Обработка числовой информации</w:t>
            </w:r>
          </w:p>
        </w:tc>
        <w:tc>
          <w:tcPr>
            <w:tcW w:w="1283" w:type="dxa"/>
            <w:vAlign w:val="center"/>
          </w:tcPr>
          <w:p w:rsidR="00274DD5" w:rsidRPr="00274DD5" w:rsidRDefault="00274DD5" w:rsidP="00274DD5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553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Электронные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</w:t>
            </w:r>
          </w:p>
        </w:tc>
        <w:tc>
          <w:tcPr>
            <w:tcW w:w="6345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Личностные: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Самопознание и самоопределение, включая самоотношение и самооценку.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Становление смыслообразующей функции познавательного мотива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анализировать пользовательский интерфейс используемого программного средства;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определять условия и возможности применения программного средства для решения типовых задач;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выявлять общее и отличия в разных программных продуктах, предназначенных для решения одного класса задач.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создавать электронные таблицы, выполнять в них расчёты по встроенным и вводимым пользователем формулам;</w:t>
            </w:r>
          </w:p>
          <w:p w:rsidR="00274DD5" w:rsidRPr="00274DD5" w:rsidRDefault="00274DD5" w:rsidP="00274DD5">
            <w:pPr>
              <w:numPr>
                <w:ilvl w:val="0"/>
                <w:numId w:val="11"/>
              </w:numPr>
              <w:ind w:left="184" w:firstLine="314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строить  диаграммы и графики в электронных таблицах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Преобразовывать практическую задачу в образовательную, использовать установленные </w:t>
            </w: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правила в контроле способа решения задачи.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</w:p>
          <w:p w:rsidR="00274DD5" w:rsidRPr="00274DD5" w:rsidRDefault="00274DD5" w:rsidP="00274DD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Познавательные: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Основы ИКТ-компетентности; умение осознанно строить речевое высказывание в письменной форме.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Знание   исторических аспектов создания текстовых документов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Осознанно строить сообщения в устной и письменной форме;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структурирование знаний, контроль и оценка процесса и результатов деятельности.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оформлять текст в соответствии с заданными требованиями.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применять таблицы для представления разного рода однотипной информации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  <w:tr w:rsidR="00274DD5" w:rsidRPr="00274DD5" w:rsidTr="00317D06">
        <w:tc>
          <w:tcPr>
            <w:tcW w:w="679" w:type="dxa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85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Коммуникационные технологии</w:t>
            </w:r>
          </w:p>
        </w:tc>
        <w:tc>
          <w:tcPr>
            <w:tcW w:w="1283" w:type="dxa"/>
            <w:vAlign w:val="center"/>
          </w:tcPr>
          <w:p w:rsidR="00274DD5" w:rsidRPr="00274DD5" w:rsidRDefault="00274DD5" w:rsidP="00274DD5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5537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Локальные и глобальные компьютерные сети. Интернет. Скорость передачи информации. Пропускная способность канала. Передача информации в современных системах связи.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архивы.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Технологии создания сайта. Содержание и структура сайта. Оформление сайта. Размещение сайта в Интернете. 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Базовые представления о правовых и этических аспектах использования компьютерных программ и работы в сети Интернет</w:t>
            </w:r>
          </w:p>
        </w:tc>
        <w:tc>
          <w:tcPr>
            <w:tcW w:w="6345" w:type="dxa"/>
          </w:tcPr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Личностные: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Установление учащимися связи между целью учебной деятельности и ее мотивом, чувство личной ответственности за качество окружающей информационной среды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Самопознание и самоопределение, включая самоотношение и самооценку.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 - Становление смыслообразующей функции познавательного мотива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Предметные: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выявлять общие черты и отличия способов </w:t>
            </w: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lastRenderedPageBreak/>
              <w:t>взаимодействия на основе компьютерных сетей;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анализировать доменные имена компьютеров и адреса документов в Интернете;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 xml:space="preserve">приводить примеры ситуаций, в которых требуется поиск информации; 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анализировать и сопоставлять различные источники информации, оценивать достоверность найденной информации;</w:t>
            </w:r>
          </w:p>
          <w:p w:rsidR="00274DD5" w:rsidRPr="00274DD5" w:rsidRDefault="00274DD5" w:rsidP="00274DD5">
            <w:pPr>
              <w:numPr>
                <w:ilvl w:val="0"/>
                <w:numId w:val="12"/>
              </w:numPr>
              <w:ind w:left="184" w:firstLine="456"/>
              <w:contextualSpacing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eastAsia="Times New Roman" w:hAnsi="Times New Roman"/>
                <w:kern w:val="2"/>
                <w:sz w:val="24"/>
                <w:szCs w:val="24"/>
              </w:rPr>
              <w:t>распознавать потенциальные угрозы и вредные воздействия, связанные с ИКТ; оценивать предлагаемы пути их устранения</w:t>
            </w:r>
          </w:p>
          <w:p w:rsidR="00274DD5" w:rsidRPr="00274DD5" w:rsidRDefault="00274DD5" w:rsidP="00274DD5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Метапредметные: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Регулятивные: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Целеполагание - как постановка учебной задачи на основе соотнесения того, что уже известно подготовке текстовых документов  и усвоено, и того, что еще неизвестно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Преобразовывать практическую задачу в образовательную, использовать установленные правила в контроле способа решения задачи.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Предвидеть возможности получения конкретного результата при решении задач, вносить необходимые дополнения и изменения в план и способ действия</w:t>
            </w:r>
          </w:p>
          <w:p w:rsidR="00274DD5" w:rsidRPr="00274DD5" w:rsidRDefault="00274DD5" w:rsidP="00274DD5">
            <w:p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- Познавательные: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Основы ИКТ-компетентности; умение осознанно строить речевое высказывание в письменной форме.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Знание   исторических аспектов создания текстовых документов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Осознанно строить сообщения в устной и письменной форме;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структурирование знаний, контроль и оценка процесса и результатов деятельности.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 xml:space="preserve">Умение оформлять текст в соответствии с заданными требованиями. 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Умение применять таблицы для представления разного рода однотипной информации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ind w:left="409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sz w:val="24"/>
                <w:szCs w:val="24"/>
                <w:lang w:eastAsia="ar-SA"/>
              </w:rPr>
              <w:t>Коммуникативные: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suppressAutoHyphens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</w:t>
            </w:r>
          </w:p>
          <w:p w:rsidR="00274DD5" w:rsidRPr="00274DD5" w:rsidRDefault="00274DD5" w:rsidP="00274DD5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74DD5">
              <w:rPr>
                <w:rFonts w:ascii="Times New Roman" w:hAnsi="Times New Roman"/>
                <w:kern w:val="2"/>
                <w:sz w:val="24"/>
                <w:szCs w:val="24"/>
              </w:rPr>
              <w:t>Умение слушать и вступать в диалог; участвовать в коллективном обсуждении проблем</w:t>
            </w:r>
          </w:p>
        </w:tc>
      </w:tr>
    </w:tbl>
    <w:p w:rsidR="00D25425" w:rsidRPr="00D25425" w:rsidRDefault="00274DD5" w:rsidP="00D25425">
      <w:pPr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</w:pPr>
      <w:r w:rsidRPr="00274DD5">
        <w:rPr>
          <w:rFonts w:ascii="Calibri" w:eastAsia="Calibri" w:hAnsi="Calibri" w:cs="Times New Roman"/>
        </w:rPr>
        <w:lastRenderedPageBreak/>
        <w:br w:type="page"/>
      </w:r>
      <w:r w:rsidR="00D25425" w:rsidRPr="00D25425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>Практические работы 9 класс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№1 </w:t>
      </w:r>
      <w:r w:rsidRPr="00D25425">
        <w:rPr>
          <w:rFonts w:ascii="Times New Roman" w:eastAsia="Calibri" w:hAnsi="Times New Roman" w:cs="Times New Roman"/>
          <w:sz w:val="24"/>
          <w:szCs w:val="24"/>
        </w:rPr>
        <w:t>Проведение компьютерного эксперимента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№2 </w:t>
      </w:r>
      <w:r w:rsidRPr="00D25425">
        <w:rPr>
          <w:rFonts w:ascii="Times New Roman" w:eastAsia="Calibri" w:hAnsi="Times New Roman" w:cs="Times New Roman"/>
          <w:sz w:val="24"/>
          <w:szCs w:val="24"/>
        </w:rPr>
        <w:t>Разработка и отладка программ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№3: </w:t>
      </w:r>
      <w:r w:rsidRPr="00D25425">
        <w:rPr>
          <w:rFonts w:ascii="Times New Roman" w:eastAsia="Calibri" w:hAnsi="Times New Roman" w:cs="Times New Roman"/>
          <w:sz w:val="24"/>
          <w:szCs w:val="24"/>
        </w:rPr>
        <w:t>Знакомство со средой программирования Паскаль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№4 </w:t>
      </w:r>
      <w:r w:rsidRPr="00D25425">
        <w:rPr>
          <w:rFonts w:ascii="Times New Roman" w:eastAsia="Calibri" w:hAnsi="Times New Roman" w:cs="Times New Roman"/>
          <w:sz w:val="24"/>
          <w:szCs w:val="24"/>
        </w:rPr>
        <w:t>Составление описания программ по образцу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№5 </w:t>
      </w:r>
      <w:r w:rsidRPr="00D25425">
        <w:rPr>
          <w:rFonts w:ascii="Times New Roman" w:eastAsia="Calibri" w:hAnsi="Times New Roman" w:cs="Times New Roman"/>
          <w:sz w:val="24"/>
          <w:szCs w:val="24"/>
        </w:rPr>
        <w:t>Работа в учебной среде для управления Роботом.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№6</w:t>
      </w:r>
      <w:r w:rsidRPr="00D25425">
        <w:rPr>
          <w:rFonts w:ascii="Times New Roman" w:eastAsia="Calibri" w:hAnsi="Times New Roman" w:cs="Times New Roman"/>
          <w:sz w:val="24"/>
          <w:szCs w:val="24"/>
        </w:rPr>
        <w:t xml:space="preserve"> Реализация алгоритмов для работа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№7 </w:t>
      </w:r>
      <w:r w:rsidRPr="00D25425">
        <w:rPr>
          <w:rFonts w:ascii="Times New Roman" w:eastAsia="Calibri" w:hAnsi="Times New Roman" w:cs="Times New Roman"/>
          <w:sz w:val="24"/>
          <w:szCs w:val="24"/>
        </w:rPr>
        <w:t>Работа с электронной таблицей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№8 </w:t>
      </w:r>
      <w:r w:rsidRPr="00D25425">
        <w:rPr>
          <w:rFonts w:ascii="Times New Roman" w:eastAsia="Calibri" w:hAnsi="Times New Roman" w:cs="Times New Roman"/>
          <w:sz w:val="24"/>
          <w:szCs w:val="24"/>
        </w:rPr>
        <w:t>Работа с электронной таблицей, графики, диаграммы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№9 </w:t>
      </w:r>
      <w:r w:rsidRPr="00D25425">
        <w:rPr>
          <w:rFonts w:ascii="Times New Roman" w:eastAsia="Calibri" w:hAnsi="Times New Roman" w:cs="Times New Roman"/>
          <w:sz w:val="24"/>
          <w:szCs w:val="24"/>
        </w:rPr>
        <w:t>База данных, поиск в БД.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№10</w:t>
      </w:r>
      <w:r w:rsidRPr="00D25425">
        <w:rPr>
          <w:rFonts w:ascii="Times New Roman" w:eastAsia="Calibri" w:hAnsi="Times New Roman" w:cs="Times New Roman"/>
          <w:sz w:val="24"/>
          <w:szCs w:val="24"/>
        </w:rPr>
        <w:t>База данных, связи между таблицами.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</w:t>
      </w:r>
      <w:r w:rsidRPr="00D25425">
        <w:rPr>
          <w:rFonts w:ascii="Times New Roman" w:eastAsia="Calibri" w:hAnsi="Times New Roman" w:cs="Times New Roman"/>
          <w:sz w:val="24"/>
          <w:szCs w:val="24"/>
        </w:rPr>
        <w:t>1Работа в сети Интернет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№12</w:t>
      </w:r>
      <w:r w:rsidRPr="00D25425">
        <w:rPr>
          <w:rFonts w:ascii="Times New Roman" w:eastAsia="Calibri" w:hAnsi="Times New Roman" w:cs="Times New Roman"/>
          <w:sz w:val="24"/>
          <w:szCs w:val="24"/>
        </w:rPr>
        <w:t>Создание мини-сайта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Практическая работа №13 </w:t>
      </w:r>
      <w:r w:rsidRPr="00D25425">
        <w:rPr>
          <w:rFonts w:ascii="Times New Roman" w:eastAsia="Calibri" w:hAnsi="Times New Roman" w:cs="Times New Roman"/>
          <w:sz w:val="24"/>
          <w:szCs w:val="24"/>
        </w:rPr>
        <w:t>Оформление сайта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</w:t>
      </w:r>
      <w:r w:rsidRPr="00D25425">
        <w:rPr>
          <w:rFonts w:ascii="Times New Roman" w:eastAsia="Calibri" w:hAnsi="Times New Roman" w:cs="Times New Roman"/>
          <w:sz w:val="24"/>
          <w:szCs w:val="24"/>
        </w:rPr>
        <w:t>4 Размещение сайта в сети Интернет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</w:t>
      </w:r>
      <w:r w:rsidRPr="00D25425">
        <w:rPr>
          <w:rFonts w:ascii="Times New Roman" w:eastAsia="Calibri" w:hAnsi="Times New Roman" w:cs="Times New Roman"/>
          <w:sz w:val="24"/>
          <w:szCs w:val="24"/>
        </w:rPr>
        <w:t>5</w:t>
      </w: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Pr="00D25425">
        <w:rPr>
          <w:rFonts w:ascii="Times New Roman" w:eastAsia="Calibri" w:hAnsi="Times New Roman" w:cs="Times New Roman"/>
          <w:sz w:val="24"/>
          <w:szCs w:val="24"/>
        </w:rPr>
        <w:t>Мини проект «История создания мобильного телефона»</w:t>
      </w:r>
    </w:p>
    <w:p w:rsidR="00D25425" w:rsidRPr="00D25425" w:rsidRDefault="00D25425" w:rsidP="00D2542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>Практическая работа №1</w:t>
      </w:r>
      <w:r w:rsidRPr="00D25425">
        <w:rPr>
          <w:rFonts w:ascii="Times New Roman" w:eastAsia="Calibri" w:hAnsi="Times New Roman" w:cs="Times New Roman"/>
          <w:sz w:val="24"/>
          <w:szCs w:val="24"/>
        </w:rPr>
        <w:t>6</w:t>
      </w:r>
      <w:r w:rsidRPr="00D25425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</w:t>
      </w:r>
      <w:r w:rsidRPr="00D25425">
        <w:rPr>
          <w:rFonts w:ascii="Times New Roman" w:eastAsia="Calibri" w:hAnsi="Times New Roman" w:cs="Times New Roman"/>
          <w:sz w:val="24"/>
          <w:szCs w:val="24"/>
        </w:rPr>
        <w:t>Мини проект «История создания мобильного телефона»</w:t>
      </w:r>
    </w:p>
    <w:p w:rsidR="00D25425" w:rsidRPr="00D25425" w:rsidRDefault="00D25425" w:rsidP="00D2542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274DD5" w:rsidRDefault="00274DD5" w:rsidP="00274DD5">
      <w:pPr>
        <w:spacing w:after="0" w:line="240" w:lineRule="auto"/>
        <w:rPr>
          <w:rFonts w:ascii="Calibri" w:eastAsia="Calibri" w:hAnsi="Calibri" w:cs="Times New Roman"/>
        </w:rPr>
      </w:pPr>
    </w:p>
    <w:p w:rsidR="00070D38" w:rsidRPr="00070D38" w:rsidRDefault="00070D38" w:rsidP="00070D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Планируемые результаты изучения информатики в 9 классе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1. Моделирование и формализация</w:t>
      </w: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lang w:eastAsia="ru-RU"/>
        </w:rPr>
        <w:t>Выпускник  научится</w:t>
      </w:r>
      <w:r w:rsidRPr="00070D38">
        <w:rPr>
          <w:rFonts w:ascii="Times New Roman" w:eastAsia="Calibri" w:hAnsi="Times New Roman" w:cs="Times New Roman"/>
          <w:lang w:eastAsia="ru-RU"/>
        </w:rPr>
        <w:t>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системный анализ объекта, выделять среди его свойств существенные свойства с точки зрения целей моделирования;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оценивать адекватность модели моделируемому объекту и целям моделирования;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вид информационной модели в зависимости от стоящей задачи;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условия и возможности применения программного средства для решения типовых задач;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70D38" w:rsidRPr="00070D38" w:rsidRDefault="00070D38" w:rsidP="00070D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70D38" w:rsidRPr="00070D38" w:rsidRDefault="00070D38" w:rsidP="00070D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070D38">
        <w:rPr>
          <w:rFonts w:ascii="Times New Roman" w:eastAsia="Calibri" w:hAnsi="Times New Roman" w:cs="Times New Roman"/>
          <w:i/>
          <w:lang w:eastAsia="ru-RU"/>
        </w:rPr>
        <w:t>Выпускник получит возможность: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строить и интерпретировать различные информационные модели (таблицы, диаграммы, графы, схемы, блок-схемы алгоритмов);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преобразовывать объект из одной формы представления информации в другую с минимальными потерями в полноте информации;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исследовать с помощью информационных моделей объекты в соответствии с поставленной задачей;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работать с готовыми компьютерными моделями из различных предметных областей;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однотабличные базы данных;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поиск записей в готовой базе данных;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сортировку записей в готовой базе данных.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2. Алгоритмизация и программирование</w:t>
      </w: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lang w:eastAsia="ru-RU"/>
        </w:rPr>
        <w:t>Выпускник  научится</w:t>
      </w:r>
      <w:r w:rsidRPr="00070D38">
        <w:rPr>
          <w:rFonts w:ascii="Times New Roman" w:eastAsia="Calibri" w:hAnsi="Times New Roman" w:cs="Times New Roman"/>
          <w:lang w:eastAsia="ru-RU"/>
        </w:rPr>
        <w:t>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выделять этапы решения задачи на компьютере;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разбиение исходной задачи на подзадачи;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сравнивать различные алгоритмы решения одной задачи.</w:t>
      </w:r>
    </w:p>
    <w:p w:rsidR="00070D38" w:rsidRPr="00070D38" w:rsidRDefault="00070D38" w:rsidP="00070D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</w:p>
    <w:p w:rsidR="00070D38" w:rsidRPr="00070D38" w:rsidRDefault="00070D38" w:rsidP="00070D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070D38">
        <w:rPr>
          <w:rFonts w:ascii="Times New Roman" w:eastAsia="Calibri" w:hAnsi="Times New Roman" w:cs="Times New Roman"/>
          <w:i/>
          <w:lang w:eastAsia="ru-RU"/>
        </w:rPr>
        <w:t>Выпускник получит возможность: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исполнять готовые алгоритмы для конкретных исходных данных;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программы, содержащие подпрограмму;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разрабатывать программы для обработки одномерного массива:</w:t>
      </w:r>
    </w:p>
    <w:p w:rsidR="00070D38" w:rsidRPr="00070D38" w:rsidRDefault="00070D38" w:rsidP="00070D38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0D38">
        <w:rPr>
          <w:rFonts w:ascii="Times New Roman" w:eastAsia="Calibri" w:hAnsi="Times New Roman" w:cs="Times New Roman"/>
          <w:sz w:val="28"/>
          <w:szCs w:val="28"/>
        </w:rPr>
        <w:t xml:space="preserve">(нахождение минимального (максимального) значения в данном массиве;  </w:t>
      </w:r>
    </w:p>
    <w:p w:rsidR="00070D38" w:rsidRPr="00070D38" w:rsidRDefault="00070D38" w:rsidP="00070D38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0D38">
        <w:rPr>
          <w:rFonts w:ascii="Times New Roman" w:eastAsia="Calibri" w:hAnsi="Times New Roman" w:cs="Times New Roman"/>
          <w:sz w:val="28"/>
          <w:szCs w:val="28"/>
        </w:rPr>
        <w:t xml:space="preserve">подсчёт количества элементов массива, удовлетворяющих некоторому условию; </w:t>
      </w:r>
    </w:p>
    <w:p w:rsidR="00070D38" w:rsidRPr="00070D38" w:rsidRDefault="00070D38" w:rsidP="00070D38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0D38">
        <w:rPr>
          <w:rFonts w:ascii="Times New Roman" w:eastAsia="Calibri" w:hAnsi="Times New Roman" w:cs="Times New Roman"/>
          <w:sz w:val="28"/>
          <w:szCs w:val="28"/>
        </w:rPr>
        <w:t xml:space="preserve">нахождение суммы всех элементов массива; </w:t>
      </w:r>
    </w:p>
    <w:p w:rsidR="00070D38" w:rsidRPr="00070D38" w:rsidRDefault="00070D38" w:rsidP="00070D38">
      <w:pPr>
        <w:numPr>
          <w:ilvl w:val="1"/>
          <w:numId w:val="16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i/>
          <w:sz w:val="28"/>
          <w:szCs w:val="28"/>
        </w:rPr>
      </w:pPr>
      <w:r w:rsidRPr="00070D38">
        <w:rPr>
          <w:rFonts w:ascii="Times New Roman" w:eastAsia="Calibri" w:hAnsi="Times New Roman" w:cs="Times New Roman"/>
          <w:sz w:val="28"/>
          <w:szCs w:val="28"/>
        </w:rPr>
        <w:t>нахождение количества и суммы всех четных элементов в массиве;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сортировка элементов массива  и пр.).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Тема 3. Обработка числовой информации</w:t>
      </w: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lang w:eastAsia="ru-RU"/>
        </w:rPr>
        <w:t>Выпускник  научится</w:t>
      </w:r>
      <w:r w:rsidRPr="00070D38">
        <w:rPr>
          <w:rFonts w:ascii="Times New Roman" w:eastAsia="Calibri" w:hAnsi="Times New Roman" w:cs="Times New Roman"/>
          <w:lang w:eastAsia="ru-RU"/>
        </w:rPr>
        <w:t>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пользовательский интерфейс используемого программного средства;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определять условия и возможности применения программного средства для решения типовых задач;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общее и отличия в разных программных продуктах, предназначенных для решения одного класса задач.</w:t>
      </w:r>
    </w:p>
    <w:p w:rsidR="00070D38" w:rsidRPr="00070D38" w:rsidRDefault="00070D38" w:rsidP="00070D3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70D38" w:rsidRPr="00070D38" w:rsidRDefault="00070D38" w:rsidP="00070D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070D38">
        <w:rPr>
          <w:rFonts w:ascii="Times New Roman" w:eastAsia="Calibri" w:hAnsi="Times New Roman" w:cs="Times New Roman"/>
          <w:i/>
          <w:lang w:eastAsia="ru-RU"/>
        </w:rPr>
        <w:t>Выпускник получит возможность: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электронные таблицы, выполнять в них расчёты по встроенным и вводимым пользователем формулам;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строить  диаграммы и графики в электронных таблицах.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Тема 4.  Коммуникационные технологии  </w:t>
      </w:r>
    </w:p>
    <w:p w:rsidR="00070D38" w:rsidRPr="00070D38" w:rsidRDefault="00070D38" w:rsidP="00070D38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 w:rsidRPr="00070D38">
        <w:rPr>
          <w:rFonts w:ascii="Times New Roman" w:eastAsia="Calibri" w:hAnsi="Times New Roman" w:cs="Times New Roman"/>
          <w:b/>
          <w:lang w:eastAsia="ru-RU"/>
        </w:rPr>
        <w:t>Выпускник  научится</w:t>
      </w:r>
      <w:r w:rsidRPr="00070D38">
        <w:rPr>
          <w:rFonts w:ascii="Times New Roman" w:eastAsia="Calibri" w:hAnsi="Times New Roman" w:cs="Times New Roman"/>
          <w:lang w:eastAsia="ru-RU"/>
        </w:rPr>
        <w:t>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общие черты и отличия способов взаимодействия на основе компьютерных сетей;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доменные имена компьютеров и адреса документов в Интернете;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приводить примеры ситуаций, в которых требуется поиск информации; 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анализировать и сопоставлять различные источники информации, оценивать достоверность найденной информации;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распознавать потенциальные угрозы и вредные воздействия, связанные с ИКТ; оценивать предлагаемы пути их устранения.</w:t>
      </w:r>
    </w:p>
    <w:p w:rsidR="00070D38" w:rsidRPr="00070D38" w:rsidRDefault="00070D38" w:rsidP="00070D3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lang w:eastAsia="ru-RU"/>
        </w:rPr>
      </w:pPr>
      <w:r w:rsidRPr="00070D38">
        <w:rPr>
          <w:rFonts w:ascii="Times New Roman" w:eastAsia="Calibri" w:hAnsi="Times New Roman" w:cs="Times New Roman"/>
          <w:i/>
          <w:lang w:eastAsia="ru-RU"/>
        </w:rPr>
        <w:t>Выпускник получит возможность: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осуществлять взаимодействие посредством электронной почты, чата, форума;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определять минимальное время, необходимое для передачи известного объёма данных по каналу связи с известными характеристиками;</w:t>
      </w:r>
    </w:p>
    <w:p w:rsidR="00070D38" w:rsidRPr="00070D38" w:rsidRDefault="00070D38" w:rsidP="00070D38">
      <w:pPr>
        <w:numPr>
          <w:ilvl w:val="0"/>
          <w:numId w:val="15"/>
        </w:numPr>
        <w:shd w:val="clear" w:color="auto" w:fill="FFFFFF"/>
        <w:tabs>
          <w:tab w:val="num" w:pos="709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проводить поиск информации в сети Интернет по запросам с использованием логических операций;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70D38">
        <w:rPr>
          <w:rFonts w:ascii="Times New Roman" w:eastAsia="Calibri" w:hAnsi="Times New Roman" w:cs="Times New Roman"/>
          <w:sz w:val="28"/>
          <w:szCs w:val="28"/>
          <w:lang w:eastAsia="ru-RU"/>
        </w:rPr>
        <w:t>создавать с использованием конструкторов (шаблонов)  комплексные информационные объекты в виде веб-страницы,  включающей графические объекты.</w:t>
      </w: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70D38" w:rsidRPr="00070D38" w:rsidRDefault="00070D38" w:rsidP="00070D38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25425" w:rsidRPr="00274DD5" w:rsidRDefault="00D25425" w:rsidP="00274DD5">
      <w:pPr>
        <w:spacing w:after="0" w:line="240" w:lineRule="auto"/>
        <w:rPr>
          <w:rFonts w:ascii="Calibri" w:eastAsia="Calibri" w:hAnsi="Calibri" w:cs="Times New Roman"/>
        </w:rPr>
      </w:pPr>
    </w:p>
    <w:p w:rsidR="00B53B8A" w:rsidRDefault="00B53B8A" w:rsidP="00B53B8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74DD5" w:rsidRDefault="00274DD5" w:rsidP="00B53B8A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53B8A" w:rsidRPr="00B53B8A" w:rsidRDefault="00B53B8A" w:rsidP="00B53B8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Описание учебно-методического и материально-технического обеспечения </w:t>
      </w: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  <w:t>по информатике для 7–9 классов</w:t>
      </w:r>
    </w:p>
    <w:p w:rsidR="00B53B8A" w:rsidRPr="00B53B8A" w:rsidRDefault="00B53B8A" w:rsidP="00B53B8A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А.Ю. Информатика. Программа для основной школы : 5–6 классы. 7–9 классы.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А.Ю. Информатика: Учебник для 7 класса.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А.Б. Информатика: рабочая тетрадь для 7 класса.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4.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А.Ю. Информатика: Учебник для 8 класса.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5.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А.Б. Информатика: рабочая тетрадь для 8 класса. – М.: БИНОМ. Лаборатория знаний, 2013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6.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А.Ю. Информатика: Учебник для 9 класса. – М.: БИНОМ. Лаборатория знаний, 2013.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7.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А.Б. Информатика: рабочая тетрадь для 9 класса. – М.: БИНОМ. Лаборатория знаний, 2013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8.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А.Ю. Информатика. 7–9 классы : методическое пособие. – М.: БИНОМ. Лаборатория знаний, 20013.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9.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А.Ю. Электронное приложение к учебнику  «Информатика. 7 класс»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10.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А.Ю. Электронное приложение к учебнику  «Информатика. 8 класс»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11.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Босова Л.Л., Босова А.Ю. Электронное приложение к учебнику  «Информатика. 9 класс»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12.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Материалы авторской мастерской Босовой Л.Л. (metodist.lbz.ru/)</w:t>
      </w:r>
    </w:p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Рабочая программа рассчитана на компьютерный вариант обучения: занятия в компьютерном классе, оснащённом локальной сетью. Кроме компьютеров предлагается использовать оборудование: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принтер (черно/белой печати, формата А4), позволяющий фиксировать на бумаге информацию;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цветной принтер (формата А4),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документ-камера;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проектор, подсоединяемый к компьютеру, ноутбуку, документ-камере;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устройства для ввода визуальной и звуковой информации (сканер, микрофон, видеокамера, Web-камера);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tabs>
          <w:tab w:val="num" w:pos="0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устройства вывода звуковой информации, а именно наушники для индивидуальной работы со звуковой информацией, колонки;</w:t>
      </w:r>
    </w:p>
    <w:p w:rsidR="00B53B8A" w:rsidRPr="00B53B8A" w:rsidRDefault="00B53B8A" w:rsidP="00B53B8A">
      <w:pPr>
        <w:numPr>
          <w:ilvl w:val="0"/>
          <w:numId w:val="17"/>
        </w:num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3B8A">
        <w:rPr>
          <w:rFonts w:ascii="Times New Roman" w:eastAsia="Calibri" w:hAnsi="Times New Roman" w:cs="Times New Roman"/>
          <w:sz w:val="24"/>
          <w:szCs w:val="24"/>
        </w:rPr>
        <w:t>оборудование, обеспечивающее подключение к сети Интернет (комплект оборудования для подключения к сети Интернет, сервер), что дает доступ к российским и мировым информационным ресурсам, позволяет вести переписку с другими школами.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Используя  идеологию современных личностно-ориентированных  образовательных технологий, реализация рабочей программы предполагает применение  проектных, проблемных, игровых, интерактивных компьютерных технологий. Используются следующие цифровые ресурсы: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- Босова Л.Л. Набор цифровых образовательных ресурсов «Информатика 5-7». – М.: БИНОМ. Лаборатория знаний, 2007;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GCompris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пакет обучающих </w:t>
      </w:r>
      <w:r w:rsidRPr="00B53B8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программ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детей;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- ЭОР для УМК «Информатика и ИКТ», 3-4 классы, авторы Могилев А. В., Цветкова М. С.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Разработчик - компания Кирилл и Мефодий;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- конструктор тестов.</w:t>
      </w:r>
    </w:p>
    <w:p w:rsidR="00B53B8A" w:rsidRPr="00B53B8A" w:rsidRDefault="00B53B8A" w:rsidP="00B53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keepNext/>
        <w:spacing w:after="0" w:line="360" w:lineRule="auto"/>
        <w:ind w:left="432" w:hanging="432"/>
        <w:outlineLvl w:val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_Toc367374272"/>
      <w:r w:rsidRPr="00B53B8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Формы, способы и средства проверки и оценки результатов обучения</w:t>
      </w:r>
      <w:bookmarkEnd w:id="5"/>
    </w:p>
    <w:p w:rsidR="00B53B8A" w:rsidRPr="00B53B8A" w:rsidRDefault="00B53B8A" w:rsidP="00B53B8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Виды контроля: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входной – осуществляется в начале каждого урока, актуализирует ранее изученный учащимися материал, позволяет определить их уровень подготовки к уроку;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промежуточный - осуществляется внутри каждого урока. Стимулирует активность, поддерживает интерактивность обучения, обеспечивает необходимый уровень внимания, позволяет убедиться в усвоении обучаемым порций материала;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проверочный – осуществляется в конце каждого урока; позволяет убедиться, что цели, поставленные на уроке достигнуты, учащиеся усвоили понятия, предложенные им в ходе урока; 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итоговый – осуществляется по завершении крупного блоки или всего курса; позволяет оценить знания и умения. </w:t>
      </w:r>
    </w:p>
    <w:p w:rsidR="00B53B8A" w:rsidRPr="00B53B8A" w:rsidRDefault="00B53B8A" w:rsidP="00B53B8A">
      <w:pPr>
        <w:widowControl w:val="0"/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Формы итогового контроля: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контрольная работа;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тест;</w:t>
      </w:r>
    </w:p>
    <w:p w:rsidR="00B53B8A" w:rsidRPr="00B53B8A" w:rsidRDefault="00B53B8A" w:rsidP="00B53B8A">
      <w:pPr>
        <w:widowControl w:val="0"/>
        <w:numPr>
          <w:ilvl w:val="0"/>
          <w:numId w:val="21"/>
        </w:numPr>
        <w:tabs>
          <w:tab w:val="num" w:pos="-2694"/>
        </w:tabs>
        <w:autoSpaceDE w:val="0"/>
        <w:autoSpaceDN w:val="0"/>
        <w:adjustRightInd w:val="0"/>
        <w:spacing w:after="0" w:line="360" w:lineRule="auto"/>
        <w:ind w:left="567" w:hanging="283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творческая работа;</w:t>
      </w:r>
    </w:p>
    <w:p w:rsidR="00B53B8A" w:rsidRPr="00B53B8A" w:rsidRDefault="00B53B8A" w:rsidP="00B53B8A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bookmarkStart w:id="6" w:name="_Toc367374273"/>
      <w:bookmarkStart w:id="7" w:name="_Toc333400960"/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и нормы оценки</w:t>
      </w:r>
      <w:bookmarkEnd w:id="6"/>
      <w:bookmarkEnd w:id="7"/>
    </w:p>
    <w:p w:rsidR="00B53B8A" w:rsidRPr="00B53B8A" w:rsidRDefault="00B53B8A" w:rsidP="00B53B8A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5"/>
          <w:sz w:val="24"/>
          <w:szCs w:val="24"/>
          <w:lang w:eastAsia="ru-RU"/>
        </w:rPr>
        <w:t>Оценка практических работ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«5»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pacing w:val="-3"/>
          <w:sz w:val="24"/>
          <w:szCs w:val="24"/>
          <w:lang w:eastAsia="ru-RU"/>
        </w:rPr>
        <w:lastRenderedPageBreak/>
        <w:t xml:space="preserve">выполнил работу в полном объеме с соблюдением необходимой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последовательности действий;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проводит работу в условиях, обеспечивающих получение правильных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результатов и выводов;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соблюдает правила техники безопасности;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в ответе правильно и аккуратно выполняет все записи, таблицы, рисунки, чертежи, графики, вычисления;</w:t>
      </w:r>
    </w:p>
    <w:p w:rsidR="00B53B8A" w:rsidRPr="00B53B8A" w:rsidRDefault="00B53B8A" w:rsidP="00B53B8A">
      <w:pPr>
        <w:numPr>
          <w:ilvl w:val="0"/>
          <w:numId w:val="22"/>
        </w:num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правильно выполняет анализ ошибок.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«4»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5, но допущены 2-3 недочета, не более одной ошибки и одного недочета.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Оценка «3»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ставится, если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работа выполнена не полностью, но объем выполненной части таков, что позволяет получить правильные результаты и выводы;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>в ходе проведения работы были допущены ошибки.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Оценка «2»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ставится,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работа выполнена не полностью и объем выполненной работы не позволяет сделать правильных выводов;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работа проводилась неправильно.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· 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>ученик совсем не выполнил работу.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eastAsia="ru-RU"/>
        </w:rPr>
        <w:t>Оценка устных ответов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«5»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 в том случае, если учащийся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правильно понимает сущность вопроса, дает точное определение и истолкование основных понятий;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правильно анализирует условие задачи, строит алгоритм и записывает программу;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строит ответ по собственному плану, сопровождает ответ новыми примерами, умеет применить знания в новой ситуации;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может установить связь между изучаемым и ранее изученным материалом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из курса информатики, а также с материалом, усвоенным при изучении других предметов.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Оценка «4»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ставится,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если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ответ ученика удовлетворяет основным требованиям к ответу на оценку 5,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•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Оценка «3»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ставится, если учащийся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правильно понимает сущность вопроса, но в ответе имеются отдельные пробелы в усвоении вопросов курса информатики, не препятствующие дальнейшему усвоению программного материала;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умеет применять полученные знания при решении простых задач по готовому алгоритму;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допустил четыре-пять недочетов.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«2»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3, если ученик не может ответить ни на один из поставленных вопросов.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eastAsia="ru-RU"/>
        </w:rPr>
        <w:t>Оценка тестовых работ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5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 в том случае, если учащийся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выполнил работу в полном объеме с соблюдением необходимой последовательности действий;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допустил не более 5% неверных ответов.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Оценка 4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ставится, если выполнены требования к оценке 5, но допущены ошибки (не более 20% ответов от общего количества заданий).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eastAsia="ru-RU"/>
        </w:rPr>
        <w:t>Оценка 3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ставится, если учащийся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выполнил работу в полном объеме, неверные ответы составляют от 20% до 50% ответов от общего числа заданий;</w:t>
      </w:r>
    </w:p>
    <w:p w:rsidR="00B53B8A" w:rsidRPr="00B53B8A" w:rsidRDefault="00B53B8A" w:rsidP="00B53B8A">
      <w:pPr>
        <w:shd w:val="clear" w:color="auto" w:fill="FFFFFF"/>
        <w:autoSpaceDE w:val="0"/>
        <w:autoSpaceDN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если работа выполнена не полностью, но объем выполненной части таков,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что позволяет получить оценку.</w:t>
      </w:r>
    </w:p>
    <w:p w:rsidR="00B53B8A" w:rsidRPr="00B53B8A" w:rsidRDefault="00B53B8A" w:rsidP="00B53B8A">
      <w:pPr>
        <w:shd w:val="clear" w:color="auto" w:fill="FFFFFF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eastAsia="ru-RU"/>
        </w:rPr>
        <w:t>Оценка 2</w:t>
      </w:r>
      <w:r w:rsidRPr="00B53B8A">
        <w:rPr>
          <w:rFonts w:ascii="Times New Roman" w:eastAsia="Calibri" w:hAnsi="Times New Roman" w:cs="Times New Roman"/>
          <w:spacing w:val="-2"/>
          <w:sz w:val="24"/>
          <w:szCs w:val="24"/>
          <w:lang w:eastAsia="ru-RU"/>
        </w:rPr>
        <w:t xml:space="preserve"> ставится,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 если</w:t>
      </w:r>
    </w:p>
    <w:p w:rsidR="00B53B8A" w:rsidRPr="00B53B8A" w:rsidRDefault="00B53B8A" w:rsidP="00B53B8A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• </w:t>
      </w:r>
      <w:r w:rsidRPr="00B53B8A">
        <w:rPr>
          <w:rFonts w:ascii="Times New Roman" w:eastAsia="Calibri" w:hAnsi="Times New Roman" w:cs="Times New Roman"/>
          <w:spacing w:val="-1"/>
          <w:sz w:val="24"/>
          <w:szCs w:val="24"/>
          <w:lang w:eastAsia="ru-RU"/>
        </w:rPr>
        <w:t xml:space="preserve">работа, выполнена полностью, но количество правильных ответов не </w:t>
      </w: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превышает 50% от общего числа заданий;</w:t>
      </w:r>
    </w:p>
    <w:p w:rsidR="00B53B8A" w:rsidRPr="00B53B8A" w:rsidRDefault="00B53B8A" w:rsidP="00B53B8A">
      <w:pPr>
        <w:widowControl w:val="0"/>
        <w:autoSpaceDE w:val="0"/>
        <w:autoSpaceDN w:val="0"/>
        <w:adjustRightInd w:val="0"/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Calibri" w:hAnsi="Times New Roman" w:cs="Times New Roman"/>
          <w:sz w:val="24"/>
          <w:szCs w:val="24"/>
          <w:lang w:eastAsia="ru-RU"/>
        </w:rPr>
        <w:t>• работа выполнена не полностью и объем выполненной работы не превышает 50% от общего числа заданий, если ученик совсем не выполнил работу.</w:t>
      </w:r>
    </w:p>
    <w:p w:rsidR="00B53B8A" w:rsidRPr="00B53B8A" w:rsidRDefault="00B53B8A" w:rsidP="00B53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3B8A" w:rsidRPr="00B53B8A" w:rsidRDefault="00B53B8A" w:rsidP="00B53B8A">
      <w:pPr>
        <w:spacing w:after="0" w:line="36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53B8A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lastRenderedPageBreak/>
        <w:t>Критерий оценки устного ответа</w:t>
      </w:r>
    </w:p>
    <w:p w:rsidR="00B53B8A" w:rsidRPr="00B53B8A" w:rsidRDefault="00B53B8A" w:rsidP="00B53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«5»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B53B8A" w:rsidRPr="00B53B8A" w:rsidRDefault="00B53B8A" w:rsidP="00B53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«4»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B53B8A" w:rsidRPr="00B53B8A" w:rsidRDefault="00B53B8A" w:rsidP="00B53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«3»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ответ полный, но при этом допущена существенная ошибка, или неполный, несвязный.</w:t>
      </w:r>
    </w:p>
    <w:p w:rsidR="00B53B8A" w:rsidRPr="00B53B8A" w:rsidRDefault="00B53B8A" w:rsidP="00B53B8A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53B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Отметка «2»</w:t>
      </w:r>
      <w:r w:rsidRPr="00B53B8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учителя, отсутствие ответа. </w:t>
      </w:r>
    </w:p>
    <w:p w:rsidR="00B53B8A" w:rsidRPr="00B53B8A" w:rsidRDefault="00B53B8A" w:rsidP="00B53B8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5245"/>
        <w:gridCol w:w="4961"/>
      </w:tblGrid>
      <w:tr w:rsidR="00B53B8A" w:rsidRPr="00B53B8A" w:rsidTr="00DF6E35">
        <w:tc>
          <w:tcPr>
            <w:tcW w:w="5245" w:type="dxa"/>
            <w:shd w:val="clear" w:color="auto" w:fill="auto"/>
          </w:tcPr>
          <w:p w:rsidR="00B53B8A" w:rsidRPr="00B53B8A" w:rsidRDefault="00B53B8A" w:rsidP="00B53B8A">
            <w:pPr>
              <w:shd w:val="clear" w:color="auto" w:fill="FFFFFF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B53B8A" w:rsidRPr="00B53B8A" w:rsidRDefault="00B53B8A" w:rsidP="00B53B8A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3B8A" w:rsidRPr="00B53B8A" w:rsidRDefault="00B53B8A" w:rsidP="00B53B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B7CF5" w:rsidRPr="00B53B8A" w:rsidRDefault="009B7CF5" w:rsidP="00B53B8A">
      <w:pPr>
        <w:rPr>
          <w:rFonts w:ascii="Times New Roman" w:hAnsi="Times New Roman" w:cs="Times New Roman"/>
          <w:sz w:val="24"/>
          <w:szCs w:val="24"/>
        </w:rPr>
      </w:pPr>
    </w:p>
    <w:sectPr w:rsidR="009B7CF5" w:rsidRPr="00B53B8A" w:rsidSect="00B53B8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9E96656"/>
    <w:multiLevelType w:val="multilevel"/>
    <w:tmpl w:val="7232677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D48C2"/>
    <w:multiLevelType w:val="hybridMultilevel"/>
    <w:tmpl w:val="1EFC010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25DFA"/>
    <w:multiLevelType w:val="hybridMultilevel"/>
    <w:tmpl w:val="C2D61C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097F6D"/>
    <w:multiLevelType w:val="hybridMultilevel"/>
    <w:tmpl w:val="820684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8773FC"/>
    <w:multiLevelType w:val="hybridMultilevel"/>
    <w:tmpl w:val="C70CA8A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E743B"/>
    <w:multiLevelType w:val="hybridMultilevel"/>
    <w:tmpl w:val="9C84E394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63753"/>
    <w:multiLevelType w:val="hybridMultilevel"/>
    <w:tmpl w:val="2E8AE4F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B1E8E"/>
    <w:multiLevelType w:val="hybridMultilevel"/>
    <w:tmpl w:val="A50C54AC"/>
    <w:lvl w:ilvl="0" w:tplc="04190003">
      <w:start w:val="1"/>
      <w:numFmt w:val="bullet"/>
      <w:lvlText w:val="o"/>
      <w:lvlJc w:val="left"/>
      <w:pPr>
        <w:ind w:left="8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>
    <w:nsid w:val="3DB0401C"/>
    <w:multiLevelType w:val="hybridMultilevel"/>
    <w:tmpl w:val="60A2A74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2347"/>
    <w:multiLevelType w:val="hybridMultilevel"/>
    <w:tmpl w:val="4B7C3BF4"/>
    <w:lvl w:ilvl="0" w:tplc="04190007">
      <w:start w:val="1"/>
      <w:numFmt w:val="bullet"/>
      <w:lvlText w:val=""/>
      <w:lvlJc w:val="left"/>
      <w:pPr>
        <w:tabs>
          <w:tab w:val="num" w:pos="767"/>
        </w:tabs>
        <w:ind w:left="76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2B2E75"/>
    <w:multiLevelType w:val="hybridMultilevel"/>
    <w:tmpl w:val="EC122B4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784B3E"/>
    <w:multiLevelType w:val="hybridMultilevel"/>
    <w:tmpl w:val="8FC298C2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6D1444"/>
    <w:multiLevelType w:val="hybridMultilevel"/>
    <w:tmpl w:val="3686FCD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15468"/>
    <w:multiLevelType w:val="hybridMultilevel"/>
    <w:tmpl w:val="9F3C6FFC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90AFB"/>
    <w:multiLevelType w:val="hybridMultilevel"/>
    <w:tmpl w:val="EF96DC3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E902DB"/>
    <w:multiLevelType w:val="hybridMultilevel"/>
    <w:tmpl w:val="4B5C855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3437AD"/>
    <w:multiLevelType w:val="hybridMultilevel"/>
    <w:tmpl w:val="6F1E3C9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0"/>
  </w:num>
  <w:num w:numId="4">
    <w:abstractNumId w:val="3"/>
  </w:num>
  <w:num w:numId="5">
    <w:abstractNumId w:val="16"/>
  </w:num>
  <w:num w:numId="6">
    <w:abstractNumId w:val="6"/>
  </w:num>
  <w:num w:numId="7">
    <w:abstractNumId w:val="17"/>
  </w:num>
  <w:num w:numId="8">
    <w:abstractNumId w:val="7"/>
  </w:num>
  <w:num w:numId="9">
    <w:abstractNumId w:val="18"/>
  </w:num>
  <w:num w:numId="10">
    <w:abstractNumId w:val="19"/>
  </w:num>
  <w:num w:numId="11">
    <w:abstractNumId w:val="8"/>
  </w:num>
  <w:num w:numId="12">
    <w:abstractNumId w:val="15"/>
  </w:num>
  <w:num w:numId="13">
    <w:abstractNumId w:val="9"/>
  </w:num>
  <w:num w:numId="14">
    <w:abstractNumId w:val="1"/>
  </w:num>
  <w:num w:numId="15">
    <w:abstractNumId w:val="0"/>
  </w:num>
  <w:num w:numId="16">
    <w:abstractNumId w:val="12"/>
  </w:num>
  <w:num w:numId="17">
    <w:abstractNumId w:val="5"/>
  </w:num>
  <w:num w:numId="18">
    <w:abstractNumId w:val="11"/>
  </w:num>
  <w:num w:numId="19">
    <w:abstractNumId w:val="13"/>
  </w:num>
  <w:num w:numId="20">
    <w:abstractNumId w:val="2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EE"/>
    <w:rsid w:val="00070D38"/>
    <w:rsid w:val="000927D3"/>
    <w:rsid w:val="000F28BF"/>
    <w:rsid w:val="00212CE1"/>
    <w:rsid w:val="00274DD5"/>
    <w:rsid w:val="002F1668"/>
    <w:rsid w:val="0045798A"/>
    <w:rsid w:val="004F67EE"/>
    <w:rsid w:val="00546CD8"/>
    <w:rsid w:val="0070411E"/>
    <w:rsid w:val="009309E2"/>
    <w:rsid w:val="009B7CF5"/>
    <w:rsid w:val="00A65650"/>
    <w:rsid w:val="00A67BAF"/>
    <w:rsid w:val="00AB45AC"/>
    <w:rsid w:val="00AC1949"/>
    <w:rsid w:val="00B53B8A"/>
    <w:rsid w:val="00B7207B"/>
    <w:rsid w:val="00C577EF"/>
    <w:rsid w:val="00CA1EBE"/>
    <w:rsid w:val="00D25425"/>
    <w:rsid w:val="00D355E3"/>
    <w:rsid w:val="00E54240"/>
    <w:rsid w:val="00EB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8A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309E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309E2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9309E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309E2"/>
    <w:pPr>
      <w:shd w:val="clear" w:color="auto" w:fill="FFFFFF"/>
      <w:spacing w:after="0" w:line="235" w:lineRule="exact"/>
      <w:ind w:hanging="2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">
    <w:name w:val="Заголовок №1"/>
    <w:basedOn w:val="a"/>
    <w:link w:val="10"/>
    <w:rsid w:val="009309E2"/>
    <w:pPr>
      <w:shd w:val="clear" w:color="auto" w:fill="FFFFFF"/>
      <w:spacing w:before="300" w:after="180" w:line="0" w:lineRule="atLeast"/>
      <w:outlineLvl w:val="0"/>
    </w:pPr>
    <w:rPr>
      <w:sz w:val="23"/>
      <w:szCs w:val="23"/>
    </w:rPr>
  </w:style>
  <w:style w:type="paragraph" w:customStyle="1" w:styleId="20">
    <w:name w:val="Заголовок №2"/>
    <w:basedOn w:val="a"/>
    <w:link w:val="2"/>
    <w:rsid w:val="009309E2"/>
    <w:pPr>
      <w:shd w:val="clear" w:color="auto" w:fill="FFFFFF"/>
      <w:spacing w:before="180" w:after="6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70411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7041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411E"/>
    <w:pPr>
      <w:shd w:val="clear" w:color="auto" w:fill="FFFFFF"/>
      <w:spacing w:before="300"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70411E"/>
    <w:pPr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">
    <w:name w:val="Заголовок №1 (2)_"/>
    <w:basedOn w:val="a0"/>
    <w:link w:val="120"/>
    <w:uiPriority w:val="99"/>
    <w:rsid w:val="0070411E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0411E"/>
    <w:pPr>
      <w:shd w:val="clear" w:color="auto" w:fill="FFFFFF"/>
      <w:spacing w:before="300" w:after="180" w:line="240" w:lineRule="atLeast"/>
      <w:outlineLvl w:val="0"/>
    </w:pPr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7B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48AA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9309E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309E2"/>
    <w:rPr>
      <w:sz w:val="23"/>
      <w:szCs w:val="23"/>
      <w:shd w:val="clear" w:color="auto" w:fill="FFFFFF"/>
    </w:rPr>
  </w:style>
  <w:style w:type="character" w:customStyle="1" w:styleId="2">
    <w:name w:val="Заголовок №2_"/>
    <w:basedOn w:val="a0"/>
    <w:link w:val="20"/>
    <w:rsid w:val="009309E2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5"/>
    <w:rsid w:val="009309E2"/>
    <w:pPr>
      <w:shd w:val="clear" w:color="auto" w:fill="FFFFFF"/>
      <w:spacing w:after="0" w:line="235" w:lineRule="exact"/>
      <w:ind w:hanging="200"/>
      <w:jc w:val="both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11">
    <w:name w:val="Заголовок №1"/>
    <w:basedOn w:val="a"/>
    <w:link w:val="10"/>
    <w:rsid w:val="009309E2"/>
    <w:pPr>
      <w:shd w:val="clear" w:color="auto" w:fill="FFFFFF"/>
      <w:spacing w:before="300" w:after="180" w:line="0" w:lineRule="atLeast"/>
      <w:outlineLvl w:val="0"/>
    </w:pPr>
    <w:rPr>
      <w:sz w:val="23"/>
      <w:szCs w:val="23"/>
    </w:rPr>
  </w:style>
  <w:style w:type="paragraph" w:customStyle="1" w:styleId="20">
    <w:name w:val="Заголовок №2"/>
    <w:basedOn w:val="a"/>
    <w:link w:val="2"/>
    <w:rsid w:val="009309E2"/>
    <w:pPr>
      <w:shd w:val="clear" w:color="auto" w:fill="FFFFFF"/>
      <w:spacing w:before="180" w:after="60" w:line="0" w:lineRule="atLeast"/>
      <w:outlineLvl w:val="1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4">
    <w:name w:val="Основной текст (4)_"/>
    <w:basedOn w:val="a0"/>
    <w:link w:val="40"/>
    <w:uiPriority w:val="99"/>
    <w:locked/>
    <w:rsid w:val="0070411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locked/>
    <w:rsid w:val="0070411E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70411E"/>
    <w:pPr>
      <w:shd w:val="clear" w:color="auto" w:fill="FFFFFF"/>
      <w:spacing w:before="300" w:after="0" w:line="235" w:lineRule="exact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220">
    <w:name w:val="Заголовок №2 (2)"/>
    <w:basedOn w:val="a"/>
    <w:link w:val="22"/>
    <w:uiPriority w:val="99"/>
    <w:rsid w:val="0070411E"/>
    <w:pPr>
      <w:shd w:val="clear" w:color="auto" w:fill="FFFFFF"/>
      <w:spacing w:after="60" w:line="240" w:lineRule="atLeast"/>
      <w:jc w:val="both"/>
      <w:outlineLvl w:val="1"/>
    </w:pPr>
    <w:rPr>
      <w:rFonts w:ascii="Times New Roman" w:hAnsi="Times New Roman" w:cs="Times New Roman"/>
      <w:b/>
      <w:bCs/>
      <w:sz w:val="21"/>
      <w:szCs w:val="21"/>
    </w:rPr>
  </w:style>
  <w:style w:type="character" w:customStyle="1" w:styleId="12">
    <w:name w:val="Заголовок №1 (2)_"/>
    <w:basedOn w:val="a0"/>
    <w:link w:val="120"/>
    <w:uiPriority w:val="99"/>
    <w:rsid w:val="0070411E"/>
    <w:rPr>
      <w:rFonts w:ascii="Arial" w:hAnsi="Arial" w:cs="Arial"/>
      <w:b/>
      <w:bCs/>
      <w:sz w:val="24"/>
      <w:szCs w:val="24"/>
      <w:shd w:val="clear" w:color="auto" w:fill="FFFFFF"/>
    </w:rPr>
  </w:style>
  <w:style w:type="paragraph" w:customStyle="1" w:styleId="120">
    <w:name w:val="Заголовок №1 (2)"/>
    <w:basedOn w:val="a"/>
    <w:link w:val="12"/>
    <w:uiPriority w:val="99"/>
    <w:rsid w:val="0070411E"/>
    <w:pPr>
      <w:shd w:val="clear" w:color="auto" w:fill="FFFFFF"/>
      <w:spacing w:before="300" w:after="180" w:line="240" w:lineRule="atLeast"/>
      <w:outlineLvl w:val="0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B872F-709D-4FE3-8E89-8D5BD047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10564</Words>
  <Characters>60216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UserZZV</dc:creator>
  <cp:lastModifiedBy>user</cp:lastModifiedBy>
  <cp:revision>14</cp:revision>
  <dcterms:created xsi:type="dcterms:W3CDTF">2018-03-28T02:06:00Z</dcterms:created>
  <dcterms:modified xsi:type="dcterms:W3CDTF">2020-11-02T08:50:00Z</dcterms:modified>
</cp:coreProperties>
</file>