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CF" w:rsidRDefault="001A03CF" w:rsidP="001A03CF">
      <w:pPr>
        <w:pStyle w:val="31"/>
        <w:rPr>
          <w:rFonts w:ascii="Times New Roman" w:hAnsi="Times New Roman"/>
          <w:color w:val="7F7F7F" w:themeColor="text1" w:themeTint="80"/>
          <w:sz w:val="28"/>
          <w:szCs w:val="28"/>
        </w:rPr>
      </w:pPr>
    </w:p>
    <w:p w:rsidR="001A03CF" w:rsidRDefault="001A03CF" w:rsidP="001A03CF">
      <w:pPr>
        <w:pStyle w:val="31"/>
        <w:rPr>
          <w:color w:val="7F7F7F" w:themeColor="text1" w:themeTint="80"/>
        </w:rPr>
      </w:pPr>
      <w:r>
        <w:rPr>
          <w:rFonts w:ascii="Times New Roman" w:hAnsi="Times New Roman"/>
          <w:color w:val="7F7F7F" w:themeColor="text1" w:themeTint="80"/>
          <w:sz w:val="28"/>
          <w:szCs w:val="28"/>
        </w:rPr>
        <w:t>Муниципальное бюджетное общеобразовательное учреждение</w:t>
      </w:r>
    </w:p>
    <w:p w:rsidR="001A03CF" w:rsidRDefault="001A03CF" w:rsidP="001A03CF">
      <w:pPr>
        <w:pStyle w:val="31"/>
        <w:rPr>
          <w:rFonts w:ascii="Times New Roman" w:hAnsi="Times New Roman"/>
          <w:color w:val="7F7F7F" w:themeColor="text1" w:themeTint="80"/>
          <w:sz w:val="28"/>
          <w:szCs w:val="28"/>
        </w:rPr>
      </w:pPr>
      <w:r>
        <w:rPr>
          <w:rFonts w:ascii="Times New Roman" w:hAnsi="Times New Roman"/>
          <w:color w:val="7F7F7F" w:themeColor="text1" w:themeTint="80"/>
          <w:sz w:val="28"/>
          <w:szCs w:val="28"/>
        </w:rPr>
        <w:t xml:space="preserve"> «Средняя общеобразовательная школа №3»</w:t>
      </w:r>
    </w:p>
    <w:p w:rsidR="001A03CF" w:rsidRDefault="001A03CF" w:rsidP="001A03CF">
      <w:pPr>
        <w:pStyle w:val="Textbody"/>
        <w:rPr>
          <w:color w:val="7F7F7F" w:themeColor="text1" w:themeTint="80"/>
        </w:rPr>
      </w:pPr>
    </w:p>
    <w:tbl>
      <w:tblPr>
        <w:tblW w:w="10830" w:type="dxa"/>
        <w:tblInd w:w="-34" w:type="dxa"/>
        <w:tblLayout w:type="fixed"/>
        <w:tblCellMar>
          <w:left w:w="10" w:type="dxa"/>
          <w:right w:w="10" w:type="dxa"/>
        </w:tblCellMar>
        <w:tblLook w:val="04A0" w:firstRow="1" w:lastRow="0" w:firstColumn="1" w:lastColumn="0" w:noHBand="0" w:noVBand="1"/>
      </w:tblPr>
      <w:tblGrid>
        <w:gridCol w:w="3045"/>
        <w:gridCol w:w="3687"/>
        <w:gridCol w:w="4098"/>
      </w:tblGrid>
      <w:tr w:rsidR="001A03CF" w:rsidTr="001A03CF">
        <w:tc>
          <w:tcPr>
            <w:tcW w:w="3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03CF" w:rsidRDefault="001A03CF">
            <w:pPr>
              <w:pStyle w:val="Standard"/>
              <w:tabs>
                <w:tab w:val="left" w:pos="9288"/>
              </w:tabs>
              <w:spacing w:line="276" w:lineRule="auto"/>
              <w:jc w:val="center"/>
              <w:rPr>
                <w:color w:val="7F7F7F" w:themeColor="text1" w:themeTint="80"/>
              </w:rPr>
            </w:pPr>
            <w:r>
              <w:rPr>
                <w:b/>
                <w:color w:val="7F7F7F" w:themeColor="text1" w:themeTint="80"/>
                <w:sz w:val="22"/>
              </w:rPr>
              <w:t>«Рассмотрено»</w:t>
            </w: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Руководитель ШМО</w:t>
            </w: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___________</w:t>
            </w:r>
            <w:proofErr w:type="spellStart"/>
            <w:r>
              <w:rPr>
                <w:color w:val="7F7F7F" w:themeColor="text1" w:themeTint="80"/>
                <w:sz w:val="22"/>
              </w:rPr>
              <w:t>Е.Г.Сидоренко</w:t>
            </w:r>
            <w:proofErr w:type="spellEnd"/>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Протокол № ______</w:t>
            </w: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от «______»_________2020 г.</w:t>
            </w:r>
          </w:p>
          <w:p w:rsidR="001A03CF" w:rsidRDefault="001A03CF">
            <w:pPr>
              <w:pStyle w:val="31"/>
              <w:spacing w:line="276" w:lineRule="auto"/>
              <w:rPr>
                <w:rFonts w:ascii="Times New Roman" w:hAnsi="Times New Roman"/>
                <w:color w:val="7F7F7F" w:themeColor="text1" w:themeTint="80"/>
                <w:sz w:val="22"/>
                <w:szCs w:val="28"/>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03CF" w:rsidRDefault="001A03CF">
            <w:pPr>
              <w:pStyle w:val="Standard"/>
              <w:tabs>
                <w:tab w:val="left" w:pos="9288"/>
              </w:tabs>
              <w:spacing w:line="276" w:lineRule="auto"/>
              <w:jc w:val="center"/>
              <w:rPr>
                <w:color w:val="7F7F7F" w:themeColor="text1" w:themeTint="80"/>
              </w:rPr>
            </w:pPr>
            <w:r>
              <w:rPr>
                <w:b/>
                <w:color w:val="7F7F7F" w:themeColor="text1" w:themeTint="80"/>
                <w:sz w:val="22"/>
              </w:rPr>
              <w:t>«Согласовано»</w:t>
            </w: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Заместитель директора школы по УВР МБОУ «СОШ №3» г. Боготола</w:t>
            </w: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_____________</w:t>
            </w:r>
            <w:proofErr w:type="spellStart"/>
            <w:r>
              <w:rPr>
                <w:color w:val="7F7F7F" w:themeColor="text1" w:themeTint="80"/>
                <w:sz w:val="22"/>
              </w:rPr>
              <w:t>Н.Г.Родионова</w:t>
            </w:r>
            <w:proofErr w:type="spellEnd"/>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br/>
              <w:t>«_______»____________2020 г.</w:t>
            </w:r>
          </w:p>
          <w:p w:rsidR="001A03CF" w:rsidRDefault="001A03CF">
            <w:pPr>
              <w:pStyle w:val="31"/>
              <w:spacing w:line="276" w:lineRule="auto"/>
              <w:rPr>
                <w:rFonts w:ascii="Times New Roman" w:hAnsi="Times New Roman"/>
                <w:color w:val="7F7F7F" w:themeColor="text1" w:themeTint="80"/>
                <w:sz w:val="22"/>
                <w:szCs w:val="28"/>
              </w:rPr>
            </w:pPr>
          </w:p>
        </w:tc>
        <w:tc>
          <w:tcPr>
            <w:tcW w:w="4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A03CF" w:rsidRDefault="001A03CF">
            <w:pPr>
              <w:pStyle w:val="Standard"/>
              <w:tabs>
                <w:tab w:val="left" w:pos="9288"/>
              </w:tabs>
              <w:spacing w:line="276" w:lineRule="auto"/>
              <w:jc w:val="center"/>
              <w:rPr>
                <w:color w:val="7F7F7F" w:themeColor="text1" w:themeTint="80"/>
              </w:rPr>
            </w:pPr>
            <w:r>
              <w:rPr>
                <w:b/>
                <w:color w:val="7F7F7F" w:themeColor="text1" w:themeTint="80"/>
                <w:sz w:val="22"/>
              </w:rPr>
              <w:t>«Утверждено»</w:t>
            </w:r>
          </w:p>
          <w:p w:rsidR="001A03CF" w:rsidRDefault="001A03CF">
            <w:pPr>
              <w:pStyle w:val="Standard"/>
              <w:tabs>
                <w:tab w:val="left" w:pos="9288"/>
              </w:tabs>
              <w:spacing w:line="276" w:lineRule="auto"/>
              <w:rPr>
                <w:color w:val="7F7F7F" w:themeColor="text1" w:themeTint="80"/>
              </w:rPr>
            </w:pPr>
            <w:r>
              <w:rPr>
                <w:color w:val="7F7F7F" w:themeColor="text1" w:themeTint="80"/>
                <w:sz w:val="22"/>
              </w:rPr>
              <w:t>Директор МБОУ «СОШ №3» г. Боготола</w:t>
            </w: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________________</w:t>
            </w:r>
            <w:proofErr w:type="spellStart"/>
            <w:r>
              <w:rPr>
                <w:color w:val="7F7F7F" w:themeColor="text1" w:themeTint="80"/>
                <w:sz w:val="22"/>
              </w:rPr>
              <w:t>Н.Г.Пестерева</w:t>
            </w:r>
            <w:proofErr w:type="spellEnd"/>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p>
          <w:p w:rsidR="001A03CF" w:rsidRDefault="001A03CF">
            <w:pPr>
              <w:pStyle w:val="Standard"/>
              <w:tabs>
                <w:tab w:val="left" w:pos="9288"/>
              </w:tabs>
              <w:spacing w:line="276" w:lineRule="auto"/>
              <w:jc w:val="both"/>
              <w:rPr>
                <w:color w:val="7F7F7F" w:themeColor="text1" w:themeTint="80"/>
              </w:rPr>
            </w:pPr>
            <w:r>
              <w:rPr>
                <w:color w:val="7F7F7F" w:themeColor="text1" w:themeTint="80"/>
                <w:sz w:val="22"/>
              </w:rPr>
              <w:t>Приказ № ______от «____»____2020 г.</w:t>
            </w:r>
          </w:p>
          <w:p w:rsidR="001A03CF" w:rsidRDefault="001A03CF">
            <w:pPr>
              <w:pStyle w:val="31"/>
              <w:spacing w:line="276" w:lineRule="auto"/>
              <w:rPr>
                <w:rFonts w:ascii="Times New Roman" w:hAnsi="Times New Roman"/>
                <w:color w:val="7F7F7F" w:themeColor="text1" w:themeTint="80"/>
                <w:sz w:val="22"/>
                <w:szCs w:val="28"/>
              </w:rPr>
            </w:pPr>
          </w:p>
        </w:tc>
      </w:tr>
    </w:tbl>
    <w:p w:rsidR="001A03CF" w:rsidRDefault="001A03CF" w:rsidP="001A03CF">
      <w:pPr>
        <w:pStyle w:val="31"/>
        <w:rPr>
          <w:rFonts w:ascii="Times New Roman" w:hAnsi="Times New Roman"/>
          <w:color w:val="7F7F7F" w:themeColor="text1" w:themeTint="80"/>
          <w:sz w:val="28"/>
          <w:szCs w:val="28"/>
        </w:rPr>
      </w:pPr>
    </w:p>
    <w:p w:rsidR="001A03CF" w:rsidRDefault="001A03CF" w:rsidP="001A03CF">
      <w:pPr>
        <w:pStyle w:val="31"/>
        <w:rPr>
          <w:rFonts w:ascii="Times New Roman" w:hAnsi="Times New Roman"/>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color w:val="7F7F7F" w:themeColor="text1" w:themeTint="80"/>
        </w:rPr>
      </w:pPr>
      <w:r>
        <w:rPr>
          <w:b/>
          <w:color w:val="7F7F7F" w:themeColor="text1" w:themeTint="80"/>
          <w:sz w:val="28"/>
          <w:szCs w:val="28"/>
        </w:rPr>
        <w:t xml:space="preserve">РАБОЧАЯ ПРОГРАММА  </w:t>
      </w:r>
    </w:p>
    <w:p w:rsidR="001A03CF" w:rsidRDefault="001A03CF" w:rsidP="001A03CF">
      <w:pPr>
        <w:pStyle w:val="Standard"/>
        <w:jc w:val="center"/>
        <w:rPr>
          <w:b/>
          <w:color w:val="7F7F7F" w:themeColor="text1" w:themeTint="80"/>
          <w:sz w:val="28"/>
          <w:szCs w:val="28"/>
        </w:rPr>
      </w:pPr>
    </w:p>
    <w:p w:rsidR="001A03CF" w:rsidRDefault="001A03CF" w:rsidP="001A03CF">
      <w:pPr>
        <w:pStyle w:val="Standard"/>
        <w:jc w:val="center"/>
        <w:rPr>
          <w:color w:val="7F7F7F" w:themeColor="text1" w:themeTint="80"/>
        </w:rPr>
      </w:pPr>
      <w:r>
        <w:rPr>
          <w:b/>
          <w:color w:val="7F7F7F" w:themeColor="text1" w:themeTint="80"/>
          <w:sz w:val="28"/>
          <w:szCs w:val="28"/>
        </w:rPr>
        <w:t>по учебному предмету «Химия»,</w:t>
      </w:r>
    </w:p>
    <w:p w:rsidR="001A03CF" w:rsidRDefault="001A03CF" w:rsidP="001A03CF">
      <w:pPr>
        <w:pStyle w:val="Standard"/>
        <w:jc w:val="center"/>
        <w:rPr>
          <w:color w:val="7F7F7F" w:themeColor="text1" w:themeTint="80"/>
        </w:rPr>
      </w:pPr>
      <w:proofErr w:type="gramStart"/>
      <w:r>
        <w:rPr>
          <w:b/>
          <w:color w:val="7F7F7F" w:themeColor="text1" w:themeTint="80"/>
          <w:sz w:val="28"/>
          <w:szCs w:val="28"/>
        </w:rPr>
        <w:t>разработанная</w:t>
      </w:r>
      <w:proofErr w:type="gramEnd"/>
      <w:r>
        <w:rPr>
          <w:b/>
          <w:color w:val="7F7F7F" w:themeColor="text1" w:themeTint="80"/>
          <w:sz w:val="28"/>
          <w:szCs w:val="28"/>
        </w:rPr>
        <w:t xml:space="preserve"> учителем биологии и химии</w:t>
      </w:r>
    </w:p>
    <w:p w:rsidR="001A03CF" w:rsidRDefault="001A03CF" w:rsidP="001A03CF">
      <w:pPr>
        <w:pStyle w:val="Standard"/>
        <w:jc w:val="center"/>
        <w:rPr>
          <w:color w:val="7F7F7F" w:themeColor="text1" w:themeTint="80"/>
        </w:rPr>
      </w:pPr>
      <w:r>
        <w:rPr>
          <w:b/>
          <w:color w:val="7F7F7F" w:themeColor="text1" w:themeTint="80"/>
          <w:sz w:val="28"/>
          <w:szCs w:val="28"/>
        </w:rPr>
        <w:t>высшей квалификационной категории</w:t>
      </w:r>
    </w:p>
    <w:p w:rsidR="001A03CF" w:rsidRDefault="001A03CF" w:rsidP="001A03CF">
      <w:pPr>
        <w:pStyle w:val="Standard"/>
        <w:jc w:val="center"/>
        <w:rPr>
          <w:color w:val="7F7F7F" w:themeColor="text1" w:themeTint="80"/>
        </w:rPr>
      </w:pPr>
      <w:proofErr w:type="spellStart"/>
      <w:r>
        <w:rPr>
          <w:b/>
          <w:color w:val="7F7F7F" w:themeColor="text1" w:themeTint="80"/>
          <w:sz w:val="28"/>
          <w:szCs w:val="28"/>
        </w:rPr>
        <w:t>Фрейлих</w:t>
      </w:r>
      <w:proofErr w:type="spellEnd"/>
      <w:r>
        <w:rPr>
          <w:b/>
          <w:color w:val="7F7F7F" w:themeColor="text1" w:themeTint="80"/>
          <w:sz w:val="28"/>
          <w:szCs w:val="28"/>
        </w:rPr>
        <w:t xml:space="preserve"> Еленой Николаевной</w:t>
      </w:r>
    </w:p>
    <w:p w:rsidR="001A03CF" w:rsidRDefault="001A03CF" w:rsidP="001A03CF">
      <w:pPr>
        <w:pStyle w:val="Standard"/>
        <w:jc w:val="center"/>
        <w:rPr>
          <w:color w:val="7F7F7F" w:themeColor="text1" w:themeTint="80"/>
        </w:rPr>
      </w:pPr>
      <w:r>
        <w:rPr>
          <w:b/>
          <w:bCs/>
          <w:color w:val="7F7F7F" w:themeColor="text1" w:themeTint="80"/>
          <w:sz w:val="28"/>
          <w:szCs w:val="28"/>
        </w:rPr>
        <w:t>для учащихся 10-11 классов</w:t>
      </w:r>
      <w:r>
        <w:rPr>
          <w:b/>
          <w:bCs/>
          <w:color w:val="7F7F7F" w:themeColor="text1" w:themeTint="80"/>
          <w:sz w:val="28"/>
          <w:szCs w:val="28"/>
        </w:rPr>
        <w:br/>
      </w:r>
    </w:p>
    <w:p w:rsidR="001A03CF" w:rsidRDefault="001A03CF" w:rsidP="001A03CF">
      <w:pPr>
        <w:pStyle w:val="Standard"/>
        <w:jc w:val="center"/>
        <w:rPr>
          <w:color w:val="7F7F7F" w:themeColor="text1" w:themeTint="80"/>
        </w:rPr>
      </w:pPr>
      <w:r>
        <w:rPr>
          <w:b/>
          <w:bCs/>
          <w:color w:val="7F7F7F" w:themeColor="text1" w:themeTint="80"/>
          <w:sz w:val="28"/>
          <w:szCs w:val="28"/>
        </w:rPr>
        <w:t xml:space="preserve"> </w:t>
      </w:r>
    </w:p>
    <w:p w:rsidR="001A03CF" w:rsidRDefault="001A03CF" w:rsidP="001A03CF">
      <w:pPr>
        <w:pStyle w:val="Standard"/>
        <w:jc w:val="center"/>
        <w:rPr>
          <w:b/>
          <w:bCs/>
          <w:color w:val="7F7F7F" w:themeColor="text1" w:themeTint="80"/>
          <w:sz w:val="28"/>
          <w:szCs w:val="28"/>
        </w:rPr>
      </w:pPr>
    </w:p>
    <w:p w:rsidR="001A03CF" w:rsidRDefault="001A03CF" w:rsidP="001A03CF">
      <w:pPr>
        <w:pStyle w:val="Standard"/>
        <w:jc w:val="center"/>
        <w:rPr>
          <w:b/>
          <w:bCs/>
          <w:color w:val="7F7F7F" w:themeColor="text1" w:themeTint="80"/>
          <w:sz w:val="28"/>
          <w:szCs w:val="28"/>
        </w:rPr>
      </w:pPr>
    </w:p>
    <w:p w:rsidR="001A03CF" w:rsidRDefault="001A03CF" w:rsidP="001A03CF">
      <w:pPr>
        <w:pStyle w:val="Standard"/>
        <w:jc w:val="center"/>
        <w:rPr>
          <w:b/>
          <w:bCs/>
          <w:color w:val="7F7F7F" w:themeColor="text1" w:themeTint="80"/>
          <w:sz w:val="28"/>
          <w:szCs w:val="28"/>
        </w:rPr>
      </w:pPr>
    </w:p>
    <w:p w:rsidR="001A03CF" w:rsidRDefault="001A03CF" w:rsidP="001A03CF">
      <w:pPr>
        <w:pStyle w:val="Standard"/>
        <w:jc w:val="center"/>
        <w:rPr>
          <w:b/>
          <w:bCs/>
          <w:color w:val="7F7F7F" w:themeColor="text1" w:themeTint="80"/>
          <w:sz w:val="28"/>
          <w:szCs w:val="28"/>
        </w:rPr>
      </w:pPr>
    </w:p>
    <w:p w:rsidR="001A03CF" w:rsidRDefault="001A03CF" w:rsidP="001A03CF">
      <w:pPr>
        <w:pStyle w:val="Standard"/>
        <w:jc w:val="center"/>
        <w:rPr>
          <w:color w:val="7F7F7F" w:themeColor="text1" w:themeTint="80"/>
        </w:rPr>
      </w:pPr>
    </w:p>
    <w:p w:rsidR="001A03CF" w:rsidRDefault="001A03CF" w:rsidP="001A03CF">
      <w:pPr>
        <w:pStyle w:val="Standard"/>
        <w:jc w:val="center"/>
        <w:rPr>
          <w:color w:val="7F7F7F" w:themeColor="text1" w:themeTint="80"/>
        </w:rPr>
      </w:pPr>
    </w:p>
    <w:p w:rsidR="001A03CF" w:rsidRDefault="001A03CF" w:rsidP="001A03CF">
      <w:pPr>
        <w:pStyle w:val="Standard"/>
        <w:jc w:val="center"/>
        <w:rPr>
          <w:color w:val="7F7F7F" w:themeColor="text1" w:themeTint="80"/>
        </w:rPr>
      </w:pPr>
    </w:p>
    <w:p w:rsidR="001A03CF" w:rsidRDefault="001A03CF" w:rsidP="001A03CF">
      <w:pPr>
        <w:pStyle w:val="Standard"/>
        <w:jc w:val="center"/>
        <w:rPr>
          <w:color w:val="7F7F7F" w:themeColor="text1" w:themeTint="80"/>
        </w:rPr>
      </w:pPr>
    </w:p>
    <w:p w:rsidR="001A03CF" w:rsidRDefault="001A03CF" w:rsidP="001A03CF">
      <w:pPr>
        <w:pStyle w:val="Standard"/>
        <w:rPr>
          <w:color w:val="7F7F7F" w:themeColor="text1" w:themeTint="80"/>
        </w:rPr>
      </w:pPr>
    </w:p>
    <w:p w:rsidR="001A03CF" w:rsidRDefault="001A03CF" w:rsidP="001A03CF">
      <w:pPr>
        <w:pStyle w:val="Standard"/>
        <w:rPr>
          <w:color w:val="7F7F7F" w:themeColor="text1" w:themeTint="80"/>
        </w:rPr>
      </w:pPr>
    </w:p>
    <w:p w:rsidR="001A03CF" w:rsidRPr="001A03CF" w:rsidRDefault="001A03CF" w:rsidP="001A03CF">
      <w:pPr>
        <w:pStyle w:val="Standard"/>
        <w:rPr>
          <w:color w:val="7F7F7F" w:themeColor="text1" w:themeTint="80"/>
        </w:rPr>
      </w:pPr>
    </w:p>
    <w:p w:rsidR="001A03CF" w:rsidRPr="001A03CF" w:rsidRDefault="001A03CF" w:rsidP="001A03CF">
      <w:pPr>
        <w:pStyle w:val="31"/>
        <w:rPr>
          <w:rFonts w:ascii="Times New Roman" w:hAnsi="Times New Roman"/>
          <w:color w:val="7F7F7F" w:themeColor="text1" w:themeTint="80"/>
          <w:sz w:val="28"/>
          <w:szCs w:val="28"/>
        </w:rPr>
      </w:pPr>
      <w:r w:rsidRPr="001A03CF">
        <w:rPr>
          <w:rFonts w:ascii="Times New Roman" w:hAnsi="Times New Roman"/>
          <w:color w:val="7F7F7F" w:themeColor="text1" w:themeTint="80"/>
          <w:sz w:val="28"/>
          <w:szCs w:val="28"/>
        </w:rPr>
        <w:t>2020-2021 учебный год</w:t>
      </w:r>
    </w:p>
    <w:p w:rsidR="001A03CF" w:rsidRDefault="001A03CF" w:rsidP="001A03CF">
      <w:pPr>
        <w:pStyle w:val="31"/>
        <w:rPr>
          <w:b w:val="0"/>
          <w:color w:val="7F7F7F" w:themeColor="text1" w:themeTint="80"/>
          <w:sz w:val="28"/>
          <w:szCs w:val="28"/>
        </w:rPr>
      </w:pPr>
    </w:p>
    <w:p w:rsidR="001A03CF" w:rsidRDefault="001A03CF" w:rsidP="001A03CF">
      <w:pPr>
        <w:pStyle w:val="31"/>
        <w:rPr>
          <w:b w:val="0"/>
          <w:color w:val="7F7F7F" w:themeColor="text1" w:themeTint="80"/>
          <w:sz w:val="28"/>
          <w:szCs w:val="28"/>
        </w:rPr>
      </w:pPr>
    </w:p>
    <w:p w:rsidR="001A03CF" w:rsidRDefault="001A03CF" w:rsidP="001A03CF">
      <w:pPr>
        <w:pStyle w:val="31"/>
        <w:rPr>
          <w:b w:val="0"/>
          <w:color w:val="7F7F7F" w:themeColor="text1" w:themeTint="80"/>
          <w:sz w:val="28"/>
          <w:szCs w:val="28"/>
        </w:rPr>
      </w:pPr>
    </w:p>
    <w:p w:rsidR="001A03CF" w:rsidRDefault="001A03CF" w:rsidP="001A03CF">
      <w:pPr>
        <w:pStyle w:val="31"/>
        <w:rPr>
          <w:b w:val="0"/>
          <w:color w:val="7F7F7F" w:themeColor="text1" w:themeTint="80"/>
          <w:sz w:val="28"/>
          <w:szCs w:val="28"/>
        </w:rPr>
      </w:pPr>
    </w:p>
    <w:p w:rsidR="00CB2BDC" w:rsidRPr="00523B2E" w:rsidRDefault="00CB2BDC" w:rsidP="001A03CF">
      <w:pPr>
        <w:pStyle w:val="31"/>
        <w:rPr>
          <w:b w:val="0"/>
          <w:sz w:val="16"/>
          <w:szCs w:val="20"/>
        </w:rPr>
      </w:pPr>
      <w:r w:rsidRPr="00523B2E">
        <w:rPr>
          <w:rFonts w:ascii="Times New Roman" w:hAnsi="Times New Roman"/>
          <w:b w:val="0"/>
          <w:color w:val="7F7F7F" w:themeColor="text1" w:themeTint="80"/>
          <w:sz w:val="20"/>
          <w:szCs w:val="28"/>
        </w:rPr>
        <w:t>ПОЯСНИТЕЛЬНАЯ ЗАПИСКА</w:t>
      </w:r>
    </w:p>
    <w:p w:rsidR="00CB2BDC" w:rsidRDefault="00CB2BDC" w:rsidP="00CB2BDC">
      <w:pPr>
        <w:pStyle w:val="2"/>
        <w:ind w:firstLine="709"/>
        <w:jc w:val="both"/>
        <w:rPr>
          <w:color w:val="7F7F7F" w:themeColor="text1" w:themeTint="80"/>
          <w:sz w:val="20"/>
          <w:szCs w:val="20"/>
        </w:rPr>
      </w:pPr>
      <w:r w:rsidRPr="000C29C9">
        <w:rPr>
          <w:color w:val="7F7F7F" w:themeColor="text1" w:themeTint="80"/>
          <w:sz w:val="20"/>
          <w:szCs w:val="20"/>
        </w:rPr>
        <w:t>Рабочая программа учебного предмета химия для 10</w:t>
      </w:r>
      <w:r>
        <w:rPr>
          <w:color w:val="7F7F7F" w:themeColor="text1" w:themeTint="80"/>
          <w:sz w:val="20"/>
          <w:szCs w:val="20"/>
        </w:rPr>
        <w:t>-11</w:t>
      </w:r>
      <w:r w:rsidRPr="000C29C9">
        <w:rPr>
          <w:color w:val="7F7F7F" w:themeColor="text1" w:themeTint="80"/>
          <w:sz w:val="20"/>
          <w:szCs w:val="20"/>
        </w:rPr>
        <w:t xml:space="preserve">  класс</w:t>
      </w:r>
      <w:r>
        <w:rPr>
          <w:color w:val="7F7F7F" w:themeColor="text1" w:themeTint="80"/>
          <w:sz w:val="20"/>
          <w:szCs w:val="20"/>
        </w:rPr>
        <w:t xml:space="preserve">ов </w:t>
      </w:r>
      <w:r w:rsidRPr="000C29C9">
        <w:rPr>
          <w:color w:val="7F7F7F" w:themeColor="text1" w:themeTint="80"/>
          <w:sz w:val="20"/>
          <w:szCs w:val="20"/>
        </w:rPr>
        <w:t xml:space="preserve">средней общеобразовательной школы составлена на основе </w:t>
      </w:r>
      <w:r>
        <w:rPr>
          <w:color w:val="7F7F7F" w:themeColor="text1" w:themeTint="80"/>
          <w:sz w:val="20"/>
          <w:szCs w:val="20"/>
        </w:rPr>
        <w:t xml:space="preserve">следующих документов: </w:t>
      </w:r>
      <w:r w:rsidRPr="00553CB2">
        <w:rPr>
          <w:color w:val="7F7F7F" w:themeColor="text1" w:themeTint="80"/>
          <w:sz w:val="20"/>
          <w:szCs w:val="20"/>
        </w:rPr>
        <w:t>Закон "Об обра</w:t>
      </w:r>
      <w:r>
        <w:rPr>
          <w:color w:val="7F7F7F" w:themeColor="text1" w:themeTint="80"/>
          <w:sz w:val="20"/>
          <w:szCs w:val="20"/>
        </w:rPr>
        <w:t>зовании в Российской Федерации"</w:t>
      </w:r>
      <w:r w:rsidRPr="00553CB2">
        <w:rPr>
          <w:color w:val="7F7F7F" w:themeColor="text1" w:themeTint="80"/>
          <w:sz w:val="20"/>
          <w:szCs w:val="20"/>
        </w:rPr>
        <w:t>, Федеральный  государственный образовательный  стандарт общего образования, Образовательная программа основного общего образования МБОУ «СОШ№3»,  Учебный план  МБОУ «СОШ№3»,  Календарно-учебный график МБОУ «СОШ№3» на 20</w:t>
      </w:r>
      <w:r>
        <w:rPr>
          <w:color w:val="7F7F7F" w:themeColor="text1" w:themeTint="80"/>
          <w:sz w:val="20"/>
          <w:szCs w:val="20"/>
        </w:rPr>
        <w:t>20</w:t>
      </w:r>
      <w:r w:rsidRPr="00553CB2">
        <w:rPr>
          <w:color w:val="7F7F7F" w:themeColor="text1" w:themeTint="80"/>
          <w:sz w:val="20"/>
          <w:szCs w:val="20"/>
        </w:rPr>
        <w:t>-202</w:t>
      </w:r>
      <w:r>
        <w:rPr>
          <w:color w:val="7F7F7F" w:themeColor="text1" w:themeTint="80"/>
          <w:sz w:val="20"/>
          <w:szCs w:val="20"/>
        </w:rPr>
        <w:t>1</w:t>
      </w:r>
      <w:r w:rsidRPr="00553CB2">
        <w:rPr>
          <w:color w:val="7F7F7F" w:themeColor="text1" w:themeTint="80"/>
          <w:sz w:val="20"/>
          <w:szCs w:val="20"/>
        </w:rPr>
        <w:t xml:space="preserve"> учебный год,  Примерная программа основного общего образования по химии,  Программа </w:t>
      </w:r>
      <w:r>
        <w:rPr>
          <w:color w:val="7F7F7F" w:themeColor="text1" w:themeTint="80"/>
          <w:sz w:val="20"/>
          <w:szCs w:val="20"/>
        </w:rPr>
        <w:t xml:space="preserve">среднего </w:t>
      </w:r>
      <w:r w:rsidRPr="00553CB2">
        <w:rPr>
          <w:color w:val="7F7F7F" w:themeColor="text1" w:themeTint="80"/>
          <w:sz w:val="20"/>
          <w:szCs w:val="20"/>
        </w:rPr>
        <w:t>общего образования по химии</w:t>
      </w:r>
      <w:r>
        <w:rPr>
          <w:color w:val="7F7F7F" w:themeColor="text1" w:themeTint="80"/>
          <w:sz w:val="20"/>
          <w:szCs w:val="20"/>
        </w:rPr>
        <w:t xml:space="preserve"> 10-11 </w:t>
      </w:r>
      <w:r w:rsidRPr="00553CB2">
        <w:rPr>
          <w:color w:val="7F7F7F" w:themeColor="text1" w:themeTint="80"/>
          <w:sz w:val="20"/>
          <w:szCs w:val="20"/>
        </w:rPr>
        <w:t xml:space="preserve"> </w:t>
      </w:r>
      <w:r>
        <w:rPr>
          <w:color w:val="7F7F7F" w:themeColor="text1" w:themeTint="80"/>
          <w:sz w:val="20"/>
          <w:szCs w:val="20"/>
        </w:rPr>
        <w:t>классы. Авторы О. С. Габриелян.</w:t>
      </w:r>
    </w:p>
    <w:p w:rsidR="00CB2BDC" w:rsidRPr="000C29C9" w:rsidRDefault="00CB2BDC" w:rsidP="00CB2BDC">
      <w:pPr>
        <w:pStyle w:val="2"/>
        <w:jc w:val="both"/>
        <w:rPr>
          <w:color w:val="7F7F7F" w:themeColor="text1" w:themeTint="80"/>
          <w:sz w:val="20"/>
          <w:szCs w:val="20"/>
        </w:rPr>
      </w:pPr>
      <w:r w:rsidRPr="000C29C9">
        <w:rPr>
          <w:bCs/>
          <w:color w:val="7F7F7F" w:themeColor="text1" w:themeTint="80"/>
          <w:sz w:val="20"/>
          <w:szCs w:val="20"/>
        </w:rPr>
        <w:t xml:space="preserve">Программа рассчитана на </w:t>
      </w:r>
      <w:r>
        <w:rPr>
          <w:bCs/>
          <w:color w:val="7F7F7F" w:themeColor="text1" w:themeTint="80"/>
          <w:sz w:val="20"/>
          <w:szCs w:val="20"/>
        </w:rPr>
        <w:t>68</w:t>
      </w:r>
      <w:r w:rsidRPr="000C29C9">
        <w:rPr>
          <w:bCs/>
          <w:color w:val="7F7F7F" w:themeColor="text1" w:themeTint="80"/>
          <w:sz w:val="20"/>
          <w:szCs w:val="20"/>
        </w:rPr>
        <w:t xml:space="preserve"> час</w:t>
      </w:r>
      <w:r>
        <w:rPr>
          <w:bCs/>
          <w:color w:val="7F7F7F" w:themeColor="text1" w:themeTint="80"/>
          <w:sz w:val="20"/>
          <w:szCs w:val="20"/>
        </w:rPr>
        <w:t>ов: 34 часа в 10 классе (1 час в неделю), 34 часа в 11 классе (1 час в неделю).</w:t>
      </w:r>
    </w:p>
    <w:p w:rsidR="00CB2BDC" w:rsidRDefault="00CB2BDC" w:rsidP="00CB2BDC">
      <w:pPr>
        <w:pStyle w:val="a3"/>
        <w:shd w:val="clear" w:color="auto" w:fill="FFFFFF"/>
        <w:spacing w:after="136"/>
        <w:jc w:val="center"/>
        <w:rPr>
          <w:color w:val="7F7F7F"/>
          <w:sz w:val="18"/>
          <w:szCs w:val="18"/>
          <w:shd w:val="clear" w:color="auto" w:fill="FFFFFF"/>
        </w:rPr>
      </w:pPr>
    </w:p>
    <w:p w:rsidR="00CB2BDC" w:rsidRPr="00D44CE3" w:rsidRDefault="00CB2BDC" w:rsidP="00CB2BDC">
      <w:pPr>
        <w:pStyle w:val="a3"/>
        <w:shd w:val="clear" w:color="auto" w:fill="FFFFFF"/>
        <w:spacing w:after="136"/>
        <w:jc w:val="center"/>
        <w:rPr>
          <w:color w:val="7F7F7F"/>
          <w:sz w:val="18"/>
          <w:szCs w:val="18"/>
        </w:rPr>
      </w:pPr>
      <w:r>
        <w:rPr>
          <w:color w:val="7F7F7F"/>
          <w:sz w:val="18"/>
          <w:szCs w:val="18"/>
          <w:shd w:val="clear" w:color="auto" w:fill="FFFFFF"/>
        </w:rPr>
        <w:t>1</w:t>
      </w:r>
      <w:r w:rsidRPr="00D44CE3">
        <w:rPr>
          <w:color w:val="7F7F7F"/>
          <w:sz w:val="18"/>
          <w:szCs w:val="18"/>
          <w:shd w:val="clear" w:color="auto" w:fill="FFFFFF"/>
        </w:rPr>
        <w:t xml:space="preserve">. </w:t>
      </w:r>
      <w:r>
        <w:rPr>
          <w:color w:val="7F7F7F"/>
          <w:sz w:val="18"/>
          <w:szCs w:val="18"/>
        </w:rPr>
        <w:t>ПЛАНИРУЕМЫЕ</w:t>
      </w:r>
      <w:r w:rsidRPr="00D44CE3">
        <w:rPr>
          <w:color w:val="7F7F7F"/>
          <w:sz w:val="18"/>
          <w:szCs w:val="18"/>
        </w:rPr>
        <w:t xml:space="preserve"> РЕЗУЛЬТАТЫ ОСВОЕНИЯ </w:t>
      </w:r>
      <w:r>
        <w:rPr>
          <w:color w:val="7F7F7F"/>
          <w:sz w:val="18"/>
          <w:szCs w:val="18"/>
        </w:rPr>
        <w:t xml:space="preserve">УЧЕБНОГО </w:t>
      </w:r>
      <w:r w:rsidRPr="00D44CE3">
        <w:rPr>
          <w:color w:val="7F7F7F"/>
          <w:sz w:val="18"/>
          <w:szCs w:val="18"/>
        </w:rPr>
        <w:t>ПРЕДМЕТА ХИМИЯ</w:t>
      </w:r>
    </w:p>
    <w:p w:rsidR="00CB2BDC" w:rsidRPr="008769B4" w:rsidRDefault="00CB2BDC" w:rsidP="00CB2BDC">
      <w:pPr>
        <w:pStyle w:val="41"/>
        <w:spacing w:before="0"/>
        <w:ind w:firstLine="561"/>
        <w:jc w:val="both"/>
        <w:rPr>
          <w:color w:val="7F7F7F" w:themeColor="text1" w:themeTint="80"/>
          <w:sz w:val="20"/>
          <w:szCs w:val="20"/>
        </w:rPr>
      </w:pPr>
      <w:r w:rsidRPr="008769B4">
        <w:rPr>
          <w:rFonts w:ascii="Times New Roman" w:hAnsi="Times New Roman" w:cs="Times New Roman"/>
          <w:color w:val="7F7F7F" w:themeColor="text1" w:themeTint="80"/>
          <w:sz w:val="20"/>
          <w:szCs w:val="20"/>
        </w:rPr>
        <w:t>В результате изучения химии на базовом уровне ученик должен знать / понимать</w:t>
      </w:r>
    </w:p>
    <w:p w:rsidR="00CB2BDC" w:rsidRPr="008769B4" w:rsidRDefault="00CB2BDC" w:rsidP="00CB2BDC">
      <w:pPr>
        <w:pStyle w:val="2"/>
        <w:numPr>
          <w:ilvl w:val="0"/>
          <w:numId w:val="2"/>
        </w:numPr>
        <w:ind w:firstLine="561"/>
        <w:jc w:val="both"/>
        <w:rPr>
          <w:color w:val="7F7F7F" w:themeColor="text1" w:themeTint="80"/>
          <w:sz w:val="20"/>
          <w:szCs w:val="20"/>
        </w:rPr>
      </w:pPr>
      <w:proofErr w:type="gramStart"/>
      <w:r w:rsidRPr="008769B4">
        <w:rPr>
          <w:b/>
          <w:i/>
          <w:color w:val="7F7F7F" w:themeColor="text1" w:themeTint="80"/>
          <w:sz w:val="20"/>
          <w:szCs w:val="20"/>
        </w:rPr>
        <w:t>важнейшие химические понятия</w:t>
      </w:r>
      <w:r w:rsidRPr="008769B4">
        <w:rPr>
          <w:b/>
          <w:color w:val="7F7F7F" w:themeColor="text1" w:themeTint="80"/>
          <w:sz w:val="20"/>
          <w:szCs w:val="20"/>
        </w:rPr>
        <w:t>:</w:t>
      </w:r>
      <w:r w:rsidRPr="008769B4">
        <w:rPr>
          <w:color w:val="7F7F7F" w:themeColor="text1" w:themeTint="80"/>
          <w:sz w:val="20"/>
          <w:szCs w:val="20"/>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769B4">
        <w:rPr>
          <w:color w:val="7F7F7F" w:themeColor="text1" w:themeTint="80"/>
          <w:sz w:val="20"/>
          <w:szCs w:val="20"/>
        </w:rPr>
        <w:t>электроотрицательность</w:t>
      </w:r>
      <w:proofErr w:type="spellEnd"/>
      <w:r w:rsidRPr="008769B4">
        <w:rPr>
          <w:color w:val="7F7F7F" w:themeColor="text1" w:themeTint="80"/>
          <w:sz w:val="20"/>
          <w:szCs w:val="2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769B4">
        <w:rPr>
          <w:color w:val="7F7F7F" w:themeColor="text1" w:themeTint="80"/>
          <w:sz w:val="20"/>
          <w:szCs w:val="20"/>
        </w:rPr>
        <w:t>неэлектролит</w:t>
      </w:r>
      <w:proofErr w:type="spellEnd"/>
      <w:r w:rsidRPr="008769B4">
        <w:rPr>
          <w:color w:val="7F7F7F" w:themeColor="text1" w:themeTint="80"/>
          <w:sz w:val="20"/>
          <w:szCs w:val="2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CB2BDC" w:rsidRPr="008769B4" w:rsidRDefault="00CB2BDC" w:rsidP="00CB2BDC">
      <w:pPr>
        <w:pStyle w:val="2"/>
        <w:numPr>
          <w:ilvl w:val="0"/>
          <w:numId w:val="2"/>
        </w:numPr>
        <w:ind w:firstLine="561"/>
        <w:jc w:val="both"/>
        <w:rPr>
          <w:color w:val="7F7F7F" w:themeColor="text1" w:themeTint="80"/>
          <w:sz w:val="20"/>
          <w:szCs w:val="20"/>
        </w:rPr>
      </w:pPr>
      <w:r w:rsidRPr="008769B4">
        <w:rPr>
          <w:b/>
          <w:i/>
          <w:color w:val="7F7F7F" w:themeColor="text1" w:themeTint="80"/>
          <w:sz w:val="20"/>
          <w:szCs w:val="20"/>
        </w:rPr>
        <w:t>основные законы химии</w:t>
      </w:r>
      <w:r w:rsidRPr="008769B4">
        <w:rPr>
          <w:b/>
          <w:color w:val="7F7F7F" w:themeColor="text1" w:themeTint="80"/>
          <w:sz w:val="20"/>
          <w:szCs w:val="20"/>
        </w:rPr>
        <w:t xml:space="preserve">: </w:t>
      </w:r>
      <w:r w:rsidRPr="008769B4">
        <w:rPr>
          <w:color w:val="7F7F7F" w:themeColor="text1" w:themeTint="80"/>
          <w:sz w:val="20"/>
          <w:szCs w:val="20"/>
        </w:rPr>
        <w:t>сохранения массы веществ, постоянства состава, периодический закон;</w:t>
      </w:r>
    </w:p>
    <w:p w:rsidR="00CB2BDC" w:rsidRPr="008769B4" w:rsidRDefault="00CB2BDC" w:rsidP="00CB2BDC">
      <w:pPr>
        <w:pStyle w:val="2"/>
        <w:numPr>
          <w:ilvl w:val="0"/>
          <w:numId w:val="2"/>
        </w:numPr>
        <w:ind w:firstLine="561"/>
        <w:jc w:val="both"/>
        <w:rPr>
          <w:color w:val="7F7F7F" w:themeColor="text1" w:themeTint="80"/>
          <w:sz w:val="20"/>
          <w:szCs w:val="20"/>
        </w:rPr>
      </w:pPr>
      <w:r w:rsidRPr="008769B4">
        <w:rPr>
          <w:b/>
          <w:i/>
          <w:color w:val="7F7F7F" w:themeColor="text1" w:themeTint="80"/>
          <w:sz w:val="20"/>
          <w:szCs w:val="20"/>
        </w:rPr>
        <w:t>основные теории химии</w:t>
      </w:r>
      <w:r w:rsidRPr="008769B4">
        <w:rPr>
          <w:b/>
          <w:color w:val="7F7F7F" w:themeColor="text1" w:themeTint="80"/>
          <w:sz w:val="20"/>
          <w:szCs w:val="20"/>
        </w:rPr>
        <w:t>:</w:t>
      </w:r>
      <w:r w:rsidRPr="008769B4">
        <w:rPr>
          <w:color w:val="7F7F7F" w:themeColor="text1" w:themeTint="80"/>
          <w:sz w:val="20"/>
          <w:szCs w:val="20"/>
        </w:rPr>
        <w:t xml:space="preserve"> химической связи, электролитической диссоциации, строения органических соединений;</w:t>
      </w:r>
    </w:p>
    <w:p w:rsidR="00CB2BDC" w:rsidRPr="008769B4" w:rsidRDefault="00CB2BDC" w:rsidP="00CB2BDC">
      <w:pPr>
        <w:pStyle w:val="2"/>
        <w:numPr>
          <w:ilvl w:val="0"/>
          <w:numId w:val="2"/>
        </w:numPr>
        <w:ind w:firstLine="561"/>
        <w:jc w:val="both"/>
        <w:rPr>
          <w:color w:val="7F7F7F" w:themeColor="text1" w:themeTint="80"/>
          <w:sz w:val="20"/>
          <w:szCs w:val="20"/>
        </w:rPr>
      </w:pPr>
      <w:proofErr w:type="gramStart"/>
      <w:r w:rsidRPr="008769B4">
        <w:rPr>
          <w:b/>
          <w:i/>
          <w:color w:val="7F7F7F" w:themeColor="text1" w:themeTint="80"/>
          <w:sz w:val="20"/>
          <w:szCs w:val="20"/>
        </w:rPr>
        <w:t>важнейшие вещества и материалы</w:t>
      </w:r>
      <w:r w:rsidRPr="008769B4">
        <w:rPr>
          <w:b/>
          <w:color w:val="7F7F7F" w:themeColor="text1" w:themeTint="80"/>
          <w:sz w:val="20"/>
          <w:szCs w:val="20"/>
        </w:rPr>
        <w:t>:</w:t>
      </w:r>
      <w:r w:rsidRPr="008769B4">
        <w:rPr>
          <w:color w:val="7F7F7F" w:themeColor="text1" w:themeTint="80"/>
          <w:sz w:val="20"/>
          <w:szCs w:val="20"/>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B2BDC" w:rsidRPr="008769B4" w:rsidRDefault="00CB2BDC" w:rsidP="00CB2BDC">
      <w:pPr>
        <w:pStyle w:val="Standard"/>
        <w:ind w:firstLine="567"/>
        <w:jc w:val="both"/>
        <w:rPr>
          <w:color w:val="7F7F7F" w:themeColor="text1" w:themeTint="80"/>
          <w:sz w:val="20"/>
          <w:szCs w:val="20"/>
        </w:rPr>
      </w:pPr>
      <w:r w:rsidRPr="008769B4">
        <w:rPr>
          <w:b/>
          <w:bCs/>
          <w:color w:val="7F7F7F" w:themeColor="text1" w:themeTint="80"/>
          <w:sz w:val="20"/>
          <w:szCs w:val="20"/>
        </w:rPr>
        <w:t>уметь</w:t>
      </w:r>
    </w:p>
    <w:p w:rsidR="00CB2BDC" w:rsidRPr="008769B4" w:rsidRDefault="00CB2BDC" w:rsidP="00CB2BDC">
      <w:pPr>
        <w:pStyle w:val="Standard"/>
        <w:numPr>
          <w:ilvl w:val="0"/>
          <w:numId w:val="2"/>
        </w:numPr>
        <w:jc w:val="both"/>
        <w:rPr>
          <w:color w:val="7F7F7F" w:themeColor="text1" w:themeTint="80"/>
          <w:sz w:val="20"/>
          <w:szCs w:val="20"/>
        </w:rPr>
      </w:pPr>
      <w:r w:rsidRPr="008769B4">
        <w:rPr>
          <w:b/>
          <w:i/>
          <w:color w:val="7F7F7F" w:themeColor="text1" w:themeTint="80"/>
          <w:sz w:val="20"/>
          <w:szCs w:val="20"/>
        </w:rPr>
        <w:t>называть</w:t>
      </w:r>
      <w:r w:rsidRPr="008769B4">
        <w:rPr>
          <w:bCs/>
          <w:color w:val="7F7F7F" w:themeColor="text1" w:themeTint="80"/>
          <w:sz w:val="20"/>
          <w:szCs w:val="20"/>
        </w:rPr>
        <w:t xml:space="preserve"> изученные </w:t>
      </w:r>
      <w:r w:rsidRPr="008769B4">
        <w:rPr>
          <w:color w:val="7F7F7F" w:themeColor="text1" w:themeTint="80"/>
          <w:sz w:val="20"/>
          <w:szCs w:val="20"/>
        </w:rPr>
        <w:t>вещества по «тривиальной» или международной номенклатуре;</w:t>
      </w:r>
    </w:p>
    <w:p w:rsidR="00CB2BDC" w:rsidRPr="008769B4" w:rsidRDefault="00CB2BDC" w:rsidP="00CB2BDC">
      <w:pPr>
        <w:pStyle w:val="Standard"/>
        <w:numPr>
          <w:ilvl w:val="0"/>
          <w:numId w:val="2"/>
        </w:numPr>
        <w:jc w:val="both"/>
        <w:rPr>
          <w:color w:val="7F7F7F" w:themeColor="text1" w:themeTint="80"/>
          <w:sz w:val="20"/>
          <w:szCs w:val="20"/>
        </w:rPr>
      </w:pPr>
      <w:r w:rsidRPr="008769B4">
        <w:rPr>
          <w:b/>
          <w:i/>
          <w:color w:val="7F7F7F" w:themeColor="text1" w:themeTint="80"/>
          <w:sz w:val="20"/>
          <w:szCs w:val="20"/>
        </w:rPr>
        <w:t>определять</w:t>
      </w:r>
      <w:r w:rsidRPr="008769B4">
        <w:rPr>
          <w:b/>
          <w:color w:val="7F7F7F" w:themeColor="text1" w:themeTint="80"/>
          <w:sz w:val="20"/>
          <w:szCs w:val="20"/>
        </w:rPr>
        <w:t xml:space="preserve">: </w:t>
      </w:r>
      <w:r w:rsidRPr="008769B4">
        <w:rPr>
          <w:color w:val="7F7F7F" w:themeColor="text1" w:themeTint="80"/>
          <w:sz w:val="20"/>
          <w:szCs w:val="20"/>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CB2BDC" w:rsidRPr="008769B4" w:rsidRDefault="00CB2BDC" w:rsidP="00CB2BDC">
      <w:pPr>
        <w:pStyle w:val="Standard"/>
        <w:numPr>
          <w:ilvl w:val="0"/>
          <w:numId w:val="2"/>
        </w:numPr>
        <w:jc w:val="both"/>
        <w:rPr>
          <w:color w:val="7F7F7F" w:themeColor="text1" w:themeTint="80"/>
          <w:sz w:val="20"/>
          <w:szCs w:val="20"/>
        </w:rPr>
      </w:pPr>
      <w:r w:rsidRPr="008769B4">
        <w:rPr>
          <w:b/>
          <w:i/>
          <w:color w:val="7F7F7F" w:themeColor="text1" w:themeTint="80"/>
          <w:sz w:val="20"/>
          <w:szCs w:val="20"/>
        </w:rPr>
        <w:t>характеризовать</w:t>
      </w:r>
      <w:r w:rsidRPr="008769B4">
        <w:rPr>
          <w:b/>
          <w:color w:val="7F7F7F" w:themeColor="text1" w:themeTint="80"/>
          <w:sz w:val="20"/>
          <w:szCs w:val="20"/>
        </w:rPr>
        <w:t xml:space="preserve">: </w:t>
      </w:r>
      <w:r w:rsidRPr="008769B4">
        <w:rPr>
          <w:color w:val="7F7F7F" w:themeColor="text1" w:themeTint="80"/>
          <w:sz w:val="20"/>
          <w:szCs w:val="20"/>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B2BDC" w:rsidRPr="008769B4" w:rsidRDefault="00CB2BDC" w:rsidP="00CB2BDC">
      <w:pPr>
        <w:pStyle w:val="Standard"/>
        <w:numPr>
          <w:ilvl w:val="0"/>
          <w:numId w:val="2"/>
        </w:numPr>
        <w:jc w:val="both"/>
        <w:rPr>
          <w:color w:val="7F7F7F" w:themeColor="text1" w:themeTint="80"/>
          <w:sz w:val="20"/>
          <w:szCs w:val="20"/>
        </w:rPr>
      </w:pPr>
      <w:r w:rsidRPr="008769B4">
        <w:rPr>
          <w:b/>
          <w:i/>
          <w:color w:val="7F7F7F" w:themeColor="text1" w:themeTint="80"/>
          <w:sz w:val="20"/>
          <w:szCs w:val="20"/>
        </w:rPr>
        <w:t>объяснять</w:t>
      </w:r>
      <w:r w:rsidRPr="008769B4">
        <w:rPr>
          <w:b/>
          <w:color w:val="7F7F7F" w:themeColor="text1" w:themeTint="80"/>
          <w:sz w:val="20"/>
          <w:szCs w:val="20"/>
        </w:rPr>
        <w:t xml:space="preserve">: </w:t>
      </w:r>
      <w:r w:rsidRPr="008769B4">
        <w:rPr>
          <w:color w:val="7F7F7F" w:themeColor="text1" w:themeTint="80"/>
          <w:sz w:val="20"/>
          <w:szCs w:val="20"/>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B2BDC" w:rsidRPr="008769B4" w:rsidRDefault="00CB2BDC" w:rsidP="00CB2BDC">
      <w:pPr>
        <w:pStyle w:val="Textbodyindent"/>
        <w:numPr>
          <w:ilvl w:val="0"/>
          <w:numId w:val="2"/>
        </w:numPr>
        <w:spacing w:after="0"/>
        <w:ind w:left="0"/>
        <w:jc w:val="both"/>
        <w:rPr>
          <w:color w:val="7F7F7F" w:themeColor="text1" w:themeTint="80"/>
          <w:sz w:val="20"/>
          <w:szCs w:val="20"/>
        </w:rPr>
      </w:pPr>
      <w:r w:rsidRPr="008769B4">
        <w:rPr>
          <w:b/>
          <w:i/>
          <w:color w:val="7F7F7F" w:themeColor="text1" w:themeTint="80"/>
          <w:sz w:val="20"/>
          <w:szCs w:val="20"/>
        </w:rPr>
        <w:t>выполнять химический эксперимент</w:t>
      </w:r>
      <w:r w:rsidRPr="008769B4">
        <w:rPr>
          <w:color w:val="7F7F7F" w:themeColor="text1" w:themeTint="80"/>
          <w:sz w:val="20"/>
          <w:szCs w:val="20"/>
        </w:rPr>
        <w:t xml:space="preserve"> по распознаванию важнейших неорганических и органических веществ;</w:t>
      </w:r>
    </w:p>
    <w:p w:rsidR="00CB2BDC" w:rsidRPr="008769B4" w:rsidRDefault="00CB2BDC" w:rsidP="00CB2BDC">
      <w:pPr>
        <w:pStyle w:val="Textbodyindent"/>
        <w:numPr>
          <w:ilvl w:val="0"/>
          <w:numId w:val="2"/>
        </w:numPr>
        <w:spacing w:after="0"/>
        <w:ind w:left="0"/>
        <w:jc w:val="both"/>
        <w:rPr>
          <w:color w:val="7F7F7F" w:themeColor="text1" w:themeTint="80"/>
          <w:sz w:val="20"/>
          <w:szCs w:val="20"/>
        </w:rPr>
      </w:pPr>
      <w:r w:rsidRPr="008769B4">
        <w:rPr>
          <w:b/>
          <w:bCs/>
          <w:i/>
          <w:iCs/>
          <w:color w:val="7F7F7F" w:themeColor="text1" w:themeTint="80"/>
          <w:sz w:val="20"/>
          <w:szCs w:val="20"/>
        </w:rPr>
        <w:t>проводить</w:t>
      </w:r>
      <w:r w:rsidRPr="008769B4">
        <w:rPr>
          <w:color w:val="7F7F7F" w:themeColor="text1" w:themeTint="80"/>
          <w:sz w:val="20"/>
          <w:szCs w:val="20"/>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8769B4">
        <w:rPr>
          <w:color w:val="7F7F7F" w:themeColor="text1" w:themeTint="80"/>
          <w:sz w:val="20"/>
          <w:szCs w:val="20"/>
        </w:rPr>
        <w:t>ии и ее</w:t>
      </w:r>
      <w:proofErr w:type="gramEnd"/>
      <w:r w:rsidRPr="008769B4">
        <w:rPr>
          <w:color w:val="7F7F7F" w:themeColor="text1" w:themeTint="80"/>
          <w:sz w:val="20"/>
          <w:szCs w:val="20"/>
        </w:rPr>
        <w:t xml:space="preserve"> представления в различных формах;</w:t>
      </w:r>
    </w:p>
    <w:p w:rsidR="00CB2BDC" w:rsidRPr="008769B4" w:rsidRDefault="00CB2BDC" w:rsidP="00CB2BDC">
      <w:pPr>
        <w:pStyle w:val="Standard"/>
        <w:ind w:firstLine="561"/>
        <w:jc w:val="both"/>
        <w:rPr>
          <w:color w:val="7F7F7F" w:themeColor="text1" w:themeTint="80"/>
          <w:sz w:val="20"/>
          <w:szCs w:val="20"/>
        </w:rPr>
      </w:pPr>
      <w:r w:rsidRPr="008769B4">
        <w:rPr>
          <w:b/>
          <w:bCs/>
          <w:color w:val="7F7F7F" w:themeColor="text1" w:themeTint="80"/>
          <w:sz w:val="20"/>
          <w:szCs w:val="20"/>
        </w:rPr>
        <w:t xml:space="preserve">использовать приобретенные знания и умения в практической деятельности и повседневной жизни </w:t>
      </w:r>
      <w:proofErr w:type="gramStart"/>
      <w:r w:rsidRPr="008769B4">
        <w:rPr>
          <w:bCs/>
          <w:color w:val="7F7F7F" w:themeColor="text1" w:themeTint="80"/>
          <w:sz w:val="20"/>
          <w:szCs w:val="20"/>
        </w:rPr>
        <w:t>для</w:t>
      </w:r>
      <w:proofErr w:type="gramEnd"/>
      <w:r w:rsidRPr="008769B4">
        <w:rPr>
          <w:bCs/>
          <w:color w:val="7F7F7F" w:themeColor="text1" w:themeTint="80"/>
          <w:sz w:val="20"/>
          <w:szCs w:val="20"/>
        </w:rPr>
        <w:t>:</w:t>
      </w:r>
    </w:p>
    <w:p w:rsidR="00CB2BDC" w:rsidRPr="008769B4" w:rsidRDefault="00CB2BDC" w:rsidP="00CB2BDC">
      <w:pPr>
        <w:pStyle w:val="Standard"/>
        <w:numPr>
          <w:ilvl w:val="0"/>
          <w:numId w:val="2"/>
        </w:numPr>
        <w:jc w:val="both"/>
        <w:rPr>
          <w:color w:val="7F7F7F" w:themeColor="text1" w:themeTint="80"/>
          <w:sz w:val="20"/>
          <w:szCs w:val="20"/>
        </w:rPr>
      </w:pPr>
      <w:r w:rsidRPr="008769B4">
        <w:rPr>
          <w:bCs/>
          <w:color w:val="7F7F7F" w:themeColor="text1" w:themeTint="80"/>
          <w:sz w:val="20"/>
          <w:szCs w:val="20"/>
        </w:rPr>
        <w:t>объяснения химических явлений, происходящих в природе, быту и на производстве;</w:t>
      </w:r>
    </w:p>
    <w:p w:rsidR="00CB2BDC" w:rsidRPr="008769B4" w:rsidRDefault="00CB2BDC" w:rsidP="00CB2BDC">
      <w:pPr>
        <w:pStyle w:val="Standard"/>
        <w:numPr>
          <w:ilvl w:val="0"/>
          <w:numId w:val="2"/>
        </w:numPr>
        <w:jc w:val="both"/>
        <w:rPr>
          <w:color w:val="7F7F7F" w:themeColor="text1" w:themeTint="80"/>
          <w:sz w:val="20"/>
          <w:szCs w:val="20"/>
        </w:rPr>
      </w:pPr>
      <w:r w:rsidRPr="008769B4">
        <w:rPr>
          <w:bCs/>
          <w:color w:val="7F7F7F" w:themeColor="text1" w:themeTint="80"/>
          <w:sz w:val="20"/>
          <w:szCs w:val="20"/>
        </w:rPr>
        <w:t>определения возможности протекания химических превращений в различных условиях и оценки их последствий;</w:t>
      </w:r>
    </w:p>
    <w:p w:rsidR="00CB2BDC" w:rsidRPr="008769B4" w:rsidRDefault="00CB2BDC" w:rsidP="00CB2BDC">
      <w:pPr>
        <w:pStyle w:val="Standard"/>
        <w:numPr>
          <w:ilvl w:val="0"/>
          <w:numId w:val="2"/>
        </w:numPr>
        <w:jc w:val="both"/>
        <w:rPr>
          <w:color w:val="7F7F7F" w:themeColor="text1" w:themeTint="80"/>
          <w:sz w:val="20"/>
          <w:szCs w:val="20"/>
        </w:rPr>
      </w:pPr>
      <w:r w:rsidRPr="008769B4">
        <w:rPr>
          <w:color w:val="7F7F7F" w:themeColor="text1" w:themeTint="80"/>
          <w:sz w:val="20"/>
          <w:szCs w:val="20"/>
        </w:rPr>
        <w:t>экологически грамотного поведения в окружающей среде;</w:t>
      </w:r>
    </w:p>
    <w:p w:rsidR="00CB2BDC" w:rsidRPr="008769B4" w:rsidRDefault="00CB2BDC" w:rsidP="00CB2BDC">
      <w:pPr>
        <w:pStyle w:val="Standard"/>
        <w:numPr>
          <w:ilvl w:val="0"/>
          <w:numId w:val="2"/>
        </w:numPr>
        <w:jc w:val="both"/>
        <w:rPr>
          <w:color w:val="7F7F7F" w:themeColor="text1" w:themeTint="80"/>
          <w:sz w:val="20"/>
          <w:szCs w:val="20"/>
        </w:rPr>
      </w:pPr>
      <w:r w:rsidRPr="008769B4">
        <w:rPr>
          <w:color w:val="7F7F7F" w:themeColor="text1" w:themeTint="80"/>
          <w:sz w:val="20"/>
          <w:szCs w:val="20"/>
        </w:rPr>
        <w:t>оценки влияния химического загрязнения окружающей среды на организм человека и другие живые организмы;</w:t>
      </w:r>
    </w:p>
    <w:p w:rsidR="00CB2BDC" w:rsidRPr="008769B4" w:rsidRDefault="00CB2BDC" w:rsidP="00CB2BDC">
      <w:pPr>
        <w:pStyle w:val="Standard"/>
        <w:numPr>
          <w:ilvl w:val="0"/>
          <w:numId w:val="2"/>
        </w:numPr>
        <w:jc w:val="both"/>
        <w:rPr>
          <w:color w:val="7F7F7F" w:themeColor="text1" w:themeTint="80"/>
          <w:sz w:val="20"/>
          <w:szCs w:val="20"/>
        </w:rPr>
      </w:pPr>
      <w:r w:rsidRPr="008769B4">
        <w:rPr>
          <w:bCs/>
          <w:color w:val="7F7F7F" w:themeColor="text1" w:themeTint="80"/>
          <w:sz w:val="20"/>
          <w:szCs w:val="20"/>
        </w:rPr>
        <w:t>безопасного обращения с горючими и токсичными веществами, лабораторным оборудованием;</w:t>
      </w:r>
    </w:p>
    <w:p w:rsidR="00CB2BDC" w:rsidRPr="008769B4" w:rsidRDefault="00CB2BDC" w:rsidP="00CB2BDC">
      <w:pPr>
        <w:pStyle w:val="Standard"/>
        <w:numPr>
          <w:ilvl w:val="0"/>
          <w:numId w:val="2"/>
        </w:numPr>
        <w:jc w:val="both"/>
        <w:rPr>
          <w:color w:val="7F7F7F" w:themeColor="text1" w:themeTint="80"/>
          <w:sz w:val="20"/>
          <w:szCs w:val="20"/>
        </w:rPr>
      </w:pPr>
      <w:r w:rsidRPr="008769B4">
        <w:rPr>
          <w:bCs/>
          <w:color w:val="7F7F7F" w:themeColor="text1" w:themeTint="80"/>
          <w:sz w:val="20"/>
          <w:szCs w:val="20"/>
        </w:rPr>
        <w:t>приготовления растворов заданной концентрации в быту и на производстве.</w:t>
      </w:r>
    </w:p>
    <w:p w:rsidR="00CB2BDC" w:rsidRDefault="00CB2BDC" w:rsidP="00CB2BDC">
      <w:pPr>
        <w:pStyle w:val="a3"/>
        <w:shd w:val="clear" w:color="auto" w:fill="FFFFFF"/>
        <w:spacing w:after="136"/>
        <w:jc w:val="center"/>
        <w:rPr>
          <w:b/>
          <w:color w:val="7F7F7F"/>
          <w:sz w:val="18"/>
          <w:szCs w:val="18"/>
          <w:shd w:val="clear" w:color="auto" w:fill="FFFFFF"/>
        </w:rPr>
      </w:pPr>
    </w:p>
    <w:p w:rsidR="00CB2BDC" w:rsidRPr="00523B2E" w:rsidRDefault="00CB2BDC" w:rsidP="00CB2BDC">
      <w:pPr>
        <w:pStyle w:val="a3"/>
        <w:shd w:val="clear" w:color="auto" w:fill="FFFFFF"/>
        <w:spacing w:after="136"/>
        <w:jc w:val="center"/>
        <w:rPr>
          <w:bCs/>
          <w:color w:val="7F7F7F"/>
          <w:sz w:val="18"/>
          <w:szCs w:val="18"/>
        </w:rPr>
      </w:pPr>
      <w:r w:rsidRPr="00523B2E">
        <w:rPr>
          <w:color w:val="7F7F7F"/>
          <w:sz w:val="18"/>
          <w:szCs w:val="18"/>
          <w:shd w:val="clear" w:color="auto" w:fill="FFFFFF"/>
        </w:rPr>
        <w:t xml:space="preserve">2. </w:t>
      </w:r>
      <w:r w:rsidRPr="00523B2E">
        <w:rPr>
          <w:bCs/>
          <w:color w:val="7F7F7F"/>
          <w:sz w:val="18"/>
          <w:szCs w:val="18"/>
        </w:rPr>
        <w:t>СОДЕРЖАНИЕ УЧЕБНОГО КУРСА</w:t>
      </w:r>
    </w:p>
    <w:p w:rsidR="00CB2BDC" w:rsidRPr="00523B2E" w:rsidRDefault="00CB2BDC" w:rsidP="00CB2BDC">
      <w:pPr>
        <w:pStyle w:val="a3"/>
        <w:shd w:val="clear" w:color="auto" w:fill="FFFFFF"/>
        <w:spacing w:after="136"/>
        <w:jc w:val="center"/>
        <w:rPr>
          <w:bCs/>
          <w:color w:val="7F7F7F"/>
          <w:sz w:val="18"/>
          <w:szCs w:val="18"/>
        </w:rPr>
      </w:pPr>
      <w:r w:rsidRPr="00523B2E">
        <w:rPr>
          <w:bCs/>
          <w:color w:val="7F7F7F"/>
          <w:sz w:val="18"/>
          <w:szCs w:val="18"/>
        </w:rPr>
        <w:t>10 КЛАСС</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Введение </w:t>
      </w:r>
      <w:r w:rsidRPr="00825452">
        <w:rPr>
          <w:bCs/>
          <w:i/>
          <w:iCs/>
          <w:color w:val="7F7F7F" w:themeColor="text1" w:themeTint="80"/>
          <w:sz w:val="20"/>
          <w:szCs w:val="20"/>
        </w:rPr>
        <w:t>(1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Предмет органической химии. Сравнение органических соединений с </w:t>
      </w:r>
      <w:proofErr w:type="gramStart"/>
      <w:r w:rsidRPr="00825452">
        <w:rPr>
          <w:bCs/>
          <w:color w:val="7F7F7F" w:themeColor="text1" w:themeTint="80"/>
          <w:sz w:val="20"/>
          <w:szCs w:val="20"/>
        </w:rPr>
        <w:t>неорганическими</w:t>
      </w:r>
      <w:proofErr w:type="gramEnd"/>
      <w:r w:rsidRPr="00825452">
        <w:rPr>
          <w:bCs/>
          <w:color w:val="7F7F7F" w:themeColor="text1" w:themeTint="80"/>
          <w:sz w:val="20"/>
          <w:szCs w:val="20"/>
        </w:rPr>
        <w:t>. Природные, искусственные и синтетические соединения.</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1. Теория строения органических соединений </w:t>
      </w:r>
      <w:r w:rsidRPr="00825452">
        <w:rPr>
          <w:bCs/>
          <w:i/>
          <w:iCs/>
          <w:color w:val="7F7F7F" w:themeColor="text1" w:themeTint="80"/>
          <w:sz w:val="20"/>
          <w:szCs w:val="20"/>
        </w:rPr>
        <w:t>(2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Демонстрации. Модели молекул гомологов и изомеров органических соединений.</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2. Углеводороды и их природные источники </w:t>
      </w:r>
      <w:r w:rsidRPr="00825452">
        <w:rPr>
          <w:bCs/>
          <w:i/>
          <w:iCs/>
          <w:color w:val="7F7F7F" w:themeColor="text1" w:themeTint="80"/>
          <w:sz w:val="20"/>
          <w:szCs w:val="20"/>
        </w:rPr>
        <w:t>(8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lastRenderedPageBreak/>
        <w:t xml:space="preserve">Природный газ. А </w:t>
      </w:r>
      <w:proofErr w:type="gramStart"/>
      <w:r w:rsidRPr="00825452">
        <w:rPr>
          <w:bCs/>
          <w:color w:val="7F7F7F" w:themeColor="text1" w:themeTint="80"/>
          <w:sz w:val="20"/>
          <w:szCs w:val="20"/>
        </w:rPr>
        <w:t>л</w:t>
      </w:r>
      <w:proofErr w:type="gramEnd"/>
      <w:r w:rsidRPr="00825452">
        <w:rPr>
          <w:bCs/>
          <w:color w:val="7F7F7F" w:themeColor="text1" w:themeTint="80"/>
          <w:sz w:val="20"/>
          <w:szCs w:val="20"/>
        </w:rPr>
        <w:t xml:space="preserve"> к а н ы. Природный газ как топливо. Гомологический ряд, изомерия и номенклатура </w:t>
      </w:r>
      <w:proofErr w:type="spellStart"/>
      <w:r w:rsidRPr="00825452">
        <w:rPr>
          <w:bCs/>
          <w:color w:val="7F7F7F" w:themeColor="text1" w:themeTint="80"/>
          <w:sz w:val="20"/>
          <w:szCs w:val="20"/>
        </w:rPr>
        <w:t>алканов</w:t>
      </w:r>
      <w:proofErr w:type="spellEnd"/>
      <w:r w:rsidRPr="00825452">
        <w:rPr>
          <w:bCs/>
          <w:color w:val="7F7F7F" w:themeColor="text1" w:themeTint="80"/>
          <w:sz w:val="20"/>
          <w:szCs w:val="20"/>
        </w:rPr>
        <w:t xml:space="preserve">. Химические свойства </w:t>
      </w:r>
      <w:proofErr w:type="spellStart"/>
      <w:r w:rsidRPr="00825452">
        <w:rPr>
          <w:bCs/>
          <w:color w:val="7F7F7F" w:themeColor="text1" w:themeTint="80"/>
          <w:sz w:val="20"/>
          <w:szCs w:val="20"/>
        </w:rPr>
        <w:t>алканов</w:t>
      </w:r>
      <w:proofErr w:type="spellEnd"/>
      <w:r w:rsidRPr="00825452">
        <w:rPr>
          <w:bCs/>
          <w:color w:val="7F7F7F" w:themeColor="text1" w:themeTint="80"/>
          <w:sz w:val="20"/>
          <w:szCs w:val="20"/>
        </w:rPr>
        <w:t xml:space="preserve"> (на примере метана и этана): горение, замещение, разложение и дегидрирование. Применение </w:t>
      </w:r>
      <w:proofErr w:type="spellStart"/>
      <w:r w:rsidRPr="00825452">
        <w:rPr>
          <w:bCs/>
          <w:color w:val="7F7F7F" w:themeColor="text1" w:themeTint="80"/>
          <w:sz w:val="20"/>
          <w:szCs w:val="20"/>
        </w:rPr>
        <w:t>алканов</w:t>
      </w:r>
      <w:proofErr w:type="spellEnd"/>
      <w:r w:rsidRPr="00825452">
        <w:rPr>
          <w:bCs/>
          <w:color w:val="7F7F7F" w:themeColor="text1" w:themeTint="80"/>
          <w:sz w:val="20"/>
          <w:szCs w:val="20"/>
        </w:rPr>
        <w:t xml:space="preserve">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w:t>
      </w:r>
      <w:proofErr w:type="gramStart"/>
      <w:r w:rsidRPr="00825452">
        <w:rPr>
          <w:bCs/>
          <w:color w:val="7F7F7F" w:themeColor="text1" w:themeTint="80"/>
          <w:sz w:val="20"/>
          <w:szCs w:val="20"/>
        </w:rPr>
        <w:t>л</w:t>
      </w:r>
      <w:proofErr w:type="gramEnd"/>
      <w:r w:rsidRPr="00825452">
        <w:rPr>
          <w:bCs/>
          <w:color w:val="7F7F7F" w:themeColor="text1" w:themeTint="80"/>
          <w:sz w:val="20"/>
          <w:szCs w:val="20"/>
        </w:rPr>
        <w:t xml:space="preserve"> к е н ы. Этилен, его получение (дегидрированием этана и дегидратацией этанола).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л </w:t>
      </w:r>
      <w:proofErr w:type="gramStart"/>
      <w:r w:rsidRPr="00825452">
        <w:rPr>
          <w:bCs/>
          <w:color w:val="7F7F7F" w:themeColor="text1" w:themeTint="80"/>
          <w:sz w:val="20"/>
          <w:szCs w:val="20"/>
        </w:rPr>
        <w:t>к</w:t>
      </w:r>
      <w:proofErr w:type="gramEnd"/>
      <w:r w:rsidRPr="00825452">
        <w:rPr>
          <w:bCs/>
          <w:color w:val="7F7F7F" w:themeColor="text1" w:themeTint="80"/>
          <w:sz w:val="20"/>
          <w:szCs w:val="20"/>
        </w:rPr>
        <w:t xml:space="preserve"> а д и е н ы и к а у ч у к и. Понятие об </w:t>
      </w:r>
      <w:proofErr w:type="spellStart"/>
      <w:r w:rsidRPr="00825452">
        <w:rPr>
          <w:bCs/>
          <w:color w:val="7F7F7F" w:themeColor="text1" w:themeTint="80"/>
          <w:sz w:val="20"/>
          <w:szCs w:val="20"/>
        </w:rPr>
        <w:t>алкадиенах</w:t>
      </w:r>
      <w:proofErr w:type="spellEnd"/>
      <w:r w:rsidRPr="00825452">
        <w:rPr>
          <w:bCs/>
          <w:color w:val="7F7F7F" w:themeColor="text1" w:themeTint="80"/>
          <w:sz w:val="20"/>
          <w:szCs w:val="20"/>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w:t>
      </w:r>
      <w:proofErr w:type="gramStart"/>
      <w:r w:rsidRPr="00825452">
        <w:rPr>
          <w:bCs/>
          <w:color w:val="7F7F7F" w:themeColor="text1" w:themeTint="80"/>
          <w:sz w:val="20"/>
          <w:szCs w:val="20"/>
        </w:rPr>
        <w:t>л</w:t>
      </w:r>
      <w:proofErr w:type="gramEnd"/>
      <w:r w:rsidRPr="00825452">
        <w:rPr>
          <w:bCs/>
          <w:color w:val="7F7F7F" w:themeColor="text1" w:themeTint="80"/>
          <w:sz w:val="20"/>
          <w:szCs w:val="20"/>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825452">
        <w:rPr>
          <w:bCs/>
          <w:color w:val="7F7F7F" w:themeColor="text1" w:themeTint="80"/>
          <w:sz w:val="20"/>
          <w:szCs w:val="20"/>
        </w:rPr>
        <w:t>хлороводорода</w:t>
      </w:r>
      <w:proofErr w:type="spellEnd"/>
      <w:r w:rsidRPr="00825452">
        <w:rPr>
          <w:bCs/>
          <w:color w:val="7F7F7F" w:themeColor="text1" w:themeTint="80"/>
          <w:sz w:val="20"/>
          <w:szCs w:val="20"/>
        </w:rPr>
        <w:t xml:space="preserve"> и гидратация. Применение ацетилена на основе свойств.</w:t>
      </w:r>
    </w:p>
    <w:p w:rsidR="00CB2BDC" w:rsidRPr="00825452" w:rsidRDefault="00CB2BDC" w:rsidP="00CB2BDC">
      <w:pPr>
        <w:pStyle w:val="2"/>
        <w:jc w:val="both"/>
        <w:rPr>
          <w:bCs/>
          <w:color w:val="7F7F7F" w:themeColor="text1" w:themeTint="80"/>
          <w:sz w:val="20"/>
          <w:szCs w:val="20"/>
        </w:rPr>
      </w:pPr>
      <w:proofErr w:type="gramStart"/>
      <w:r w:rsidRPr="00825452">
        <w:rPr>
          <w:bCs/>
          <w:color w:val="7F7F7F" w:themeColor="text1" w:themeTint="80"/>
          <w:sz w:val="20"/>
          <w:szCs w:val="20"/>
        </w:rPr>
        <w:t>Б</w:t>
      </w:r>
      <w:proofErr w:type="gramEnd"/>
      <w:r w:rsidRPr="00825452">
        <w:rPr>
          <w:bCs/>
          <w:color w:val="7F7F7F" w:themeColor="text1" w:themeTint="80"/>
          <w:sz w:val="20"/>
          <w:szCs w:val="20"/>
        </w:rPr>
        <w:t xml:space="preserve"> е н з о л. Получение бензола из </w:t>
      </w:r>
      <w:proofErr w:type="spellStart"/>
      <w:r w:rsidRPr="00825452">
        <w:rPr>
          <w:bCs/>
          <w:color w:val="7F7F7F" w:themeColor="text1" w:themeTint="80"/>
          <w:sz w:val="20"/>
          <w:szCs w:val="20"/>
        </w:rPr>
        <w:t>гексана</w:t>
      </w:r>
      <w:proofErr w:type="spellEnd"/>
      <w:r w:rsidRPr="00825452">
        <w:rPr>
          <w:bCs/>
          <w:color w:val="7F7F7F" w:themeColor="text1" w:themeTint="80"/>
          <w:sz w:val="20"/>
          <w:szCs w:val="20"/>
        </w:rPr>
        <w:t xml:space="preserve"> и ацетилена. Химические свойства бензола: горение, галогенирование, нитрование. Применение бензола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Н е ф т ь. Состав и переработка нефти. Нефтепродукты. Бензин и понятие об октановом числе.</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Демонстрации.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sidRPr="00825452">
        <w:rPr>
          <w:bCs/>
          <w:color w:val="7F7F7F" w:themeColor="text1" w:themeTint="80"/>
          <w:sz w:val="20"/>
          <w:szCs w:val="20"/>
        </w:rPr>
        <w:t>непредельность</w:t>
      </w:r>
      <w:proofErr w:type="spellEnd"/>
      <w:r w:rsidRPr="00825452">
        <w:rPr>
          <w:bCs/>
          <w:color w:val="7F7F7F" w:themeColor="text1" w:themeTint="80"/>
          <w:sz w:val="20"/>
          <w:szCs w:val="20"/>
        </w:rPr>
        <w:t>. Коллекция образцов нефти и нефтепродуктов.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Лабораторные опыты. 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w:t>
      </w:r>
      <w:r>
        <w:rPr>
          <w:bCs/>
          <w:color w:val="7F7F7F" w:themeColor="text1" w:themeTint="80"/>
          <w:sz w:val="20"/>
          <w:szCs w:val="20"/>
        </w:rPr>
        <w:t>ереработки».</w:t>
      </w:r>
      <w:r>
        <w:rPr>
          <w:bCs/>
          <w:i/>
          <w:iCs/>
          <w:color w:val="7F7F7F" w:themeColor="text1" w:themeTint="80"/>
          <w:sz w:val="20"/>
          <w:szCs w:val="20"/>
        </w:rPr>
        <w:tab/>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3. Кислородсодержащие органические соединения и их природные источники </w:t>
      </w:r>
      <w:r w:rsidRPr="00825452">
        <w:rPr>
          <w:bCs/>
          <w:i/>
          <w:iCs/>
          <w:color w:val="7F7F7F" w:themeColor="text1" w:themeTint="80"/>
          <w:sz w:val="20"/>
          <w:szCs w:val="20"/>
        </w:rPr>
        <w:t>(10 ч)</w:t>
      </w:r>
      <w:r w:rsidRPr="00825452">
        <w:rPr>
          <w:bCs/>
          <w:i/>
          <w:iCs/>
          <w:color w:val="7F7F7F" w:themeColor="text1" w:themeTint="80"/>
          <w:sz w:val="20"/>
          <w:szCs w:val="20"/>
        </w:rPr>
        <w:br/>
      </w:r>
      <w:r w:rsidRPr="00825452">
        <w:rPr>
          <w:bCs/>
          <w:color w:val="7F7F7F" w:themeColor="text1" w:themeTint="80"/>
          <w:sz w:val="20"/>
          <w:szCs w:val="20"/>
        </w:rPr>
        <w:t>Единство химической организации живых организмов. Химический состав живых организмов.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С </w:t>
      </w:r>
      <w:proofErr w:type="gramStart"/>
      <w:r w:rsidRPr="00825452">
        <w:rPr>
          <w:bCs/>
          <w:color w:val="7F7F7F" w:themeColor="text1" w:themeTint="80"/>
          <w:sz w:val="20"/>
          <w:szCs w:val="20"/>
        </w:rPr>
        <w:t>п</w:t>
      </w:r>
      <w:proofErr w:type="gramEnd"/>
      <w:r w:rsidRPr="00825452">
        <w:rPr>
          <w:bCs/>
          <w:color w:val="7F7F7F" w:themeColor="text1" w:themeTint="80"/>
          <w:sz w:val="20"/>
          <w:szCs w:val="20"/>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w:t>
      </w:r>
      <w:proofErr w:type="gramStart"/>
      <w:r w:rsidRPr="00825452">
        <w:rPr>
          <w:bCs/>
          <w:color w:val="7F7F7F" w:themeColor="text1" w:themeTint="80"/>
          <w:sz w:val="20"/>
          <w:szCs w:val="20"/>
        </w:rPr>
        <w:t>л ь</w:t>
      </w:r>
      <w:proofErr w:type="gramEnd"/>
      <w:r w:rsidRPr="00825452">
        <w:rPr>
          <w:bCs/>
          <w:color w:val="7F7F7F" w:themeColor="text1" w:themeTint="80"/>
          <w:sz w:val="20"/>
          <w:szCs w:val="20"/>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К а </w:t>
      </w:r>
      <w:proofErr w:type="gramStart"/>
      <w:r w:rsidRPr="00825452">
        <w:rPr>
          <w:bCs/>
          <w:color w:val="7F7F7F" w:themeColor="text1" w:themeTint="80"/>
          <w:sz w:val="20"/>
          <w:szCs w:val="20"/>
        </w:rPr>
        <w:t>р</w:t>
      </w:r>
      <w:proofErr w:type="gramEnd"/>
      <w:r w:rsidRPr="00825452">
        <w:rPr>
          <w:bCs/>
          <w:color w:val="7F7F7F" w:themeColor="text1" w:themeTint="80"/>
          <w:sz w:val="20"/>
          <w:szCs w:val="20"/>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825452">
        <w:rPr>
          <w:bCs/>
          <w:color w:val="7F7F7F" w:themeColor="text1" w:themeTint="80"/>
          <w:sz w:val="20"/>
          <w:szCs w:val="20"/>
        </w:rPr>
        <w:t>Высшие жирные кислоты на примере пальмитиновой и стеариновой.</w:t>
      </w:r>
      <w:proofErr w:type="gramEnd"/>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С л о ж н ы е э ф и </w:t>
      </w:r>
      <w:proofErr w:type="gramStart"/>
      <w:r w:rsidRPr="00825452">
        <w:rPr>
          <w:bCs/>
          <w:color w:val="7F7F7F" w:themeColor="text1" w:themeTint="80"/>
          <w:sz w:val="20"/>
          <w:szCs w:val="20"/>
        </w:rPr>
        <w:t>р</w:t>
      </w:r>
      <w:proofErr w:type="gramEnd"/>
      <w:r w:rsidRPr="00825452">
        <w:rPr>
          <w:bCs/>
          <w:color w:val="7F7F7F" w:themeColor="text1" w:themeTint="80"/>
          <w:sz w:val="20"/>
          <w:szCs w:val="20"/>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w:t>
      </w:r>
      <w:r w:rsidRPr="00825452">
        <w:rPr>
          <w:bCs/>
          <w:color w:val="7F7F7F" w:themeColor="text1" w:themeTint="80"/>
          <w:sz w:val="20"/>
          <w:szCs w:val="20"/>
        </w:rPr>
        <w:br/>
        <w:t>Жиры как сложные эфиры. Химические свойства жиров: гидролиз (омыление) и гидрирование жидких жиров. Применение жиров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У </w:t>
      </w:r>
      <w:proofErr w:type="gramStart"/>
      <w:r w:rsidRPr="00825452">
        <w:rPr>
          <w:bCs/>
          <w:color w:val="7F7F7F" w:themeColor="text1" w:themeTint="80"/>
          <w:sz w:val="20"/>
          <w:szCs w:val="20"/>
        </w:rPr>
        <w:t>г</w:t>
      </w:r>
      <w:proofErr w:type="gramEnd"/>
      <w:r w:rsidRPr="00825452">
        <w:rPr>
          <w:bCs/>
          <w:color w:val="7F7F7F" w:themeColor="text1" w:themeTint="80"/>
          <w:sz w:val="20"/>
          <w:szCs w:val="20"/>
        </w:rPr>
        <w:t xml:space="preserve"> л е в о д ы. Углеводы, значение углеводов в живой природе и в жизни человека.</w:t>
      </w:r>
      <w:r w:rsidRPr="00825452">
        <w:rPr>
          <w:bCs/>
          <w:color w:val="7F7F7F" w:themeColor="text1" w:themeTint="80"/>
          <w:sz w:val="20"/>
          <w:szCs w:val="20"/>
        </w:rPr>
        <w:br/>
        <w:t xml:space="preserve">Глюкоза </w:t>
      </w:r>
      <w:r>
        <w:rPr>
          <w:bCs/>
          <w:color w:val="7F7F7F" w:themeColor="text1" w:themeTint="80"/>
          <w:sz w:val="20"/>
          <w:szCs w:val="20"/>
        </w:rPr>
        <w:t>–</w:t>
      </w:r>
      <w:r w:rsidRPr="00825452">
        <w:rPr>
          <w:bCs/>
          <w:color w:val="7F7F7F" w:themeColor="text1" w:themeTint="80"/>
          <w:sz w:val="20"/>
          <w:szCs w:val="20"/>
        </w:rPr>
        <w:t xml:space="preserve"> вещество с двойственной функцией </w:t>
      </w:r>
      <w:r>
        <w:rPr>
          <w:bCs/>
          <w:color w:val="7F7F7F" w:themeColor="text1" w:themeTint="80"/>
          <w:sz w:val="20"/>
          <w:szCs w:val="20"/>
        </w:rPr>
        <w:t>–</w:t>
      </w:r>
      <w:r w:rsidRPr="00825452">
        <w:rPr>
          <w:bCs/>
          <w:color w:val="7F7F7F" w:themeColor="text1" w:themeTint="80"/>
          <w:sz w:val="20"/>
          <w:szCs w:val="20"/>
        </w:rPr>
        <w:t xml:space="preserve"> </w:t>
      </w:r>
      <w:proofErr w:type="spellStart"/>
      <w:r w:rsidRPr="00825452">
        <w:rPr>
          <w:bCs/>
          <w:color w:val="7F7F7F" w:themeColor="text1" w:themeTint="80"/>
          <w:sz w:val="20"/>
          <w:szCs w:val="20"/>
        </w:rPr>
        <w:t>альдегидоспирт</w:t>
      </w:r>
      <w:proofErr w:type="spellEnd"/>
      <w:r w:rsidRPr="00825452">
        <w:rPr>
          <w:bCs/>
          <w:color w:val="7F7F7F" w:themeColor="text1" w:themeTint="80"/>
          <w:sz w:val="20"/>
          <w:szCs w:val="20"/>
        </w:rPr>
        <w:t xml:space="preserve">. Химические свойства глюкозы: окисление в </w:t>
      </w:r>
      <w:proofErr w:type="spellStart"/>
      <w:r w:rsidRPr="00825452">
        <w:rPr>
          <w:bCs/>
          <w:color w:val="7F7F7F" w:themeColor="text1" w:themeTint="80"/>
          <w:sz w:val="20"/>
          <w:szCs w:val="20"/>
        </w:rPr>
        <w:t>глюконовую</w:t>
      </w:r>
      <w:proofErr w:type="spellEnd"/>
      <w:r w:rsidRPr="00825452">
        <w:rPr>
          <w:bCs/>
          <w:color w:val="7F7F7F" w:themeColor="text1" w:themeTint="80"/>
          <w:sz w:val="20"/>
          <w:szCs w:val="20"/>
        </w:rPr>
        <w:t xml:space="preserve"> кислоту, восстановление в сорбит, брожение (молочнокислое и спиртовое). Применение глюкозы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Демонстрации.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Лабораторные опыты.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4. Азотсодержащие соединения и их нахождение в живой природе </w:t>
      </w:r>
      <w:r w:rsidRPr="00825452">
        <w:rPr>
          <w:bCs/>
          <w:i/>
          <w:iCs/>
          <w:color w:val="7F7F7F" w:themeColor="text1" w:themeTint="80"/>
          <w:sz w:val="20"/>
          <w:szCs w:val="20"/>
        </w:rPr>
        <w:t>(6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w:t>
      </w:r>
      <w:proofErr w:type="gramStart"/>
      <w:r w:rsidRPr="00825452">
        <w:rPr>
          <w:bCs/>
          <w:color w:val="7F7F7F" w:themeColor="text1" w:themeTint="80"/>
          <w:sz w:val="20"/>
          <w:szCs w:val="20"/>
        </w:rPr>
        <w:t>м</w:t>
      </w:r>
      <w:proofErr w:type="gramEnd"/>
      <w:r w:rsidRPr="00825452">
        <w:rPr>
          <w:bCs/>
          <w:color w:val="7F7F7F" w:themeColor="text1" w:themeTint="80"/>
          <w:sz w:val="20"/>
          <w:szCs w:val="20"/>
        </w:rPr>
        <w:t xml:space="preserve"> и н ы. Понятие об аминах. Получение ароматического амина </w:t>
      </w:r>
      <w:r>
        <w:rPr>
          <w:bCs/>
          <w:color w:val="7F7F7F" w:themeColor="text1" w:themeTint="80"/>
          <w:sz w:val="20"/>
          <w:szCs w:val="20"/>
        </w:rPr>
        <w:t>–</w:t>
      </w:r>
      <w:r w:rsidRPr="00825452">
        <w:rPr>
          <w:bCs/>
          <w:color w:val="7F7F7F" w:themeColor="text1" w:themeTint="80"/>
          <w:sz w:val="20"/>
          <w:szCs w:val="20"/>
        </w:rPr>
        <w:t xml:space="preserve"> анилина </w:t>
      </w:r>
      <w:r>
        <w:rPr>
          <w:bCs/>
          <w:color w:val="7F7F7F" w:themeColor="text1" w:themeTint="80"/>
          <w:sz w:val="20"/>
          <w:szCs w:val="20"/>
        </w:rPr>
        <w:t>–</w:t>
      </w:r>
      <w:r w:rsidRPr="00825452">
        <w:rPr>
          <w:bCs/>
          <w:color w:val="7F7F7F" w:themeColor="text1" w:themeTint="80"/>
          <w:sz w:val="20"/>
          <w:szCs w:val="20"/>
        </w:rPr>
        <w:t xml:space="preserve">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А </w:t>
      </w:r>
      <w:proofErr w:type="gramStart"/>
      <w:r w:rsidRPr="00825452">
        <w:rPr>
          <w:bCs/>
          <w:color w:val="7F7F7F" w:themeColor="text1" w:themeTint="80"/>
          <w:sz w:val="20"/>
          <w:szCs w:val="20"/>
        </w:rPr>
        <w:t>м</w:t>
      </w:r>
      <w:proofErr w:type="gramEnd"/>
      <w:r w:rsidRPr="00825452">
        <w:rPr>
          <w:bCs/>
          <w:color w:val="7F7F7F" w:themeColor="text1" w:themeTint="80"/>
          <w:sz w:val="20"/>
          <w:szCs w:val="20"/>
        </w:rPr>
        <w:t xml:space="preserve"> и н о к и с л о т ы. Получение аминокислот из карбоновых кислот и гидролизом белков.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Б е л </w:t>
      </w:r>
      <w:proofErr w:type="gramStart"/>
      <w:r w:rsidRPr="00825452">
        <w:rPr>
          <w:bCs/>
          <w:color w:val="7F7F7F" w:themeColor="text1" w:themeTint="80"/>
          <w:sz w:val="20"/>
          <w:szCs w:val="20"/>
        </w:rPr>
        <w:t>к</w:t>
      </w:r>
      <w:proofErr w:type="gramEnd"/>
      <w:r w:rsidRPr="00825452">
        <w:rPr>
          <w:bCs/>
          <w:color w:val="7F7F7F" w:themeColor="text1" w:themeTint="80"/>
          <w:sz w:val="20"/>
          <w:szCs w:val="20"/>
        </w:rPr>
        <w:t xml:space="preserve"> и. </w:t>
      </w:r>
      <w:proofErr w:type="gramStart"/>
      <w:r w:rsidRPr="00825452">
        <w:rPr>
          <w:bCs/>
          <w:color w:val="7F7F7F" w:themeColor="text1" w:themeTint="80"/>
          <w:sz w:val="20"/>
          <w:szCs w:val="20"/>
        </w:rPr>
        <w:t>Получение</w:t>
      </w:r>
      <w:proofErr w:type="gramEnd"/>
      <w:r w:rsidRPr="00825452">
        <w:rPr>
          <w:bCs/>
          <w:color w:val="7F7F7F" w:themeColor="text1" w:themeTint="80"/>
          <w:sz w:val="20"/>
          <w:szCs w:val="20"/>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Генетическая связь между классами органических соединений.</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lastRenderedPageBreak/>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825452">
        <w:rPr>
          <w:bCs/>
          <w:color w:val="7F7F7F" w:themeColor="text1" w:themeTint="80"/>
          <w:sz w:val="20"/>
          <w:szCs w:val="20"/>
        </w:rPr>
        <w:t>ксантопротеиновая</w:t>
      </w:r>
      <w:proofErr w:type="gramEnd"/>
      <w:r w:rsidRPr="00825452">
        <w:rPr>
          <w:bCs/>
          <w:color w:val="7F7F7F" w:themeColor="text1" w:themeTint="80"/>
          <w:sz w:val="20"/>
          <w:szCs w:val="20"/>
        </w:rPr>
        <w:t xml:space="preserve"> и </w:t>
      </w:r>
      <w:proofErr w:type="spellStart"/>
      <w:r w:rsidRPr="00825452">
        <w:rPr>
          <w:bCs/>
          <w:color w:val="7F7F7F" w:themeColor="text1" w:themeTint="80"/>
          <w:sz w:val="20"/>
          <w:szCs w:val="20"/>
        </w:rPr>
        <w:t>биуретовая</w:t>
      </w:r>
      <w:proofErr w:type="spellEnd"/>
      <w:r w:rsidRPr="00825452">
        <w:rPr>
          <w:bCs/>
          <w:color w:val="7F7F7F" w:themeColor="text1" w:themeTint="80"/>
          <w:sz w:val="20"/>
          <w:szCs w:val="20"/>
        </w:rPr>
        <w:t>. Горение птичьего пера и шерстяной нити. Модель молекулы ДНК. Переходы: этанол </w:t>
      </w:r>
      <w:r w:rsidRPr="00825452">
        <w:rPr>
          <w:bCs/>
          <w:noProof/>
          <w:color w:val="7F7F7F" w:themeColor="text1" w:themeTint="80"/>
          <w:sz w:val="20"/>
          <w:szCs w:val="20"/>
        </w:rPr>
        <w:drawing>
          <wp:inline distT="0" distB="0" distL="0" distR="0">
            <wp:extent cx="114300" cy="85725"/>
            <wp:effectExtent l="0" t="0" r="0" b="0"/>
            <wp:docPr id="20" name="Рисунок 20" descr="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12e36a4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825452">
        <w:rPr>
          <w:bCs/>
          <w:color w:val="7F7F7F" w:themeColor="text1" w:themeTint="80"/>
          <w:sz w:val="20"/>
          <w:szCs w:val="20"/>
        </w:rPr>
        <w:t> этилен этиленгликоль </w:t>
      </w:r>
      <w:r w:rsidRPr="00825452">
        <w:rPr>
          <w:bCs/>
          <w:noProof/>
          <w:color w:val="7F7F7F" w:themeColor="text1" w:themeTint="80"/>
          <w:sz w:val="20"/>
          <w:szCs w:val="20"/>
        </w:rPr>
        <w:drawing>
          <wp:inline distT="0" distB="0" distL="0" distR="0">
            <wp:extent cx="114300" cy="85725"/>
            <wp:effectExtent l="0" t="0" r="0" b="0"/>
            <wp:docPr id="19" name="Рисунок 19" descr="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12e36a4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825452">
        <w:rPr>
          <w:bCs/>
          <w:color w:val="7F7F7F" w:themeColor="text1" w:themeTint="80"/>
          <w:sz w:val="20"/>
          <w:szCs w:val="20"/>
        </w:rPr>
        <w:t> </w:t>
      </w:r>
      <w:proofErr w:type="spellStart"/>
      <w:r w:rsidRPr="00825452">
        <w:rPr>
          <w:bCs/>
          <w:color w:val="7F7F7F" w:themeColor="text1" w:themeTint="80"/>
          <w:sz w:val="20"/>
          <w:szCs w:val="20"/>
        </w:rPr>
        <w:t>этиленгликолят</w:t>
      </w:r>
      <w:proofErr w:type="spellEnd"/>
      <w:r w:rsidRPr="00825452">
        <w:rPr>
          <w:bCs/>
          <w:color w:val="7F7F7F" w:themeColor="text1" w:themeTint="80"/>
          <w:sz w:val="20"/>
          <w:szCs w:val="20"/>
        </w:rPr>
        <w:t xml:space="preserve"> меди (II); этанол </w:t>
      </w:r>
      <w:r w:rsidRPr="00825452">
        <w:rPr>
          <w:bCs/>
          <w:noProof/>
          <w:color w:val="7F7F7F" w:themeColor="text1" w:themeTint="80"/>
          <w:sz w:val="20"/>
          <w:szCs w:val="20"/>
        </w:rPr>
        <w:drawing>
          <wp:inline distT="0" distB="0" distL="0" distR="0">
            <wp:extent cx="114300" cy="85725"/>
            <wp:effectExtent l="0" t="0" r="0" b="0"/>
            <wp:docPr id="18" name="Рисунок 18" descr="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12e36a4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roofErr w:type="spellStart"/>
      <w:r w:rsidRPr="00825452">
        <w:rPr>
          <w:bCs/>
          <w:color w:val="7F7F7F" w:themeColor="text1" w:themeTint="80"/>
          <w:sz w:val="20"/>
          <w:szCs w:val="20"/>
        </w:rPr>
        <w:t>этаналь</w:t>
      </w:r>
      <w:proofErr w:type="spellEnd"/>
      <w:r w:rsidRPr="00825452">
        <w:rPr>
          <w:bCs/>
          <w:color w:val="7F7F7F" w:themeColor="text1" w:themeTint="80"/>
          <w:sz w:val="20"/>
          <w:szCs w:val="20"/>
        </w:rPr>
        <w:t> </w:t>
      </w:r>
      <w:r w:rsidRPr="00825452">
        <w:rPr>
          <w:bCs/>
          <w:noProof/>
          <w:color w:val="7F7F7F" w:themeColor="text1" w:themeTint="80"/>
          <w:sz w:val="20"/>
          <w:szCs w:val="20"/>
        </w:rPr>
        <w:drawing>
          <wp:inline distT="0" distB="0" distL="0" distR="0">
            <wp:extent cx="114300" cy="85725"/>
            <wp:effectExtent l="0" t="0" r="0" b="0"/>
            <wp:docPr id="17" name="Рисунок 17" descr="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12e36a4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825452">
        <w:rPr>
          <w:bCs/>
          <w:color w:val="7F7F7F" w:themeColor="text1" w:themeTint="80"/>
          <w:sz w:val="20"/>
          <w:szCs w:val="20"/>
        </w:rPr>
        <w:t> </w:t>
      </w:r>
      <w:proofErr w:type="spellStart"/>
      <w:r w:rsidRPr="00825452">
        <w:rPr>
          <w:bCs/>
          <w:color w:val="7F7F7F" w:themeColor="text1" w:themeTint="80"/>
          <w:sz w:val="20"/>
          <w:szCs w:val="20"/>
        </w:rPr>
        <w:t>этановая</w:t>
      </w:r>
      <w:proofErr w:type="spellEnd"/>
      <w:r w:rsidRPr="00825452">
        <w:rPr>
          <w:bCs/>
          <w:color w:val="7F7F7F" w:themeColor="text1" w:themeTint="80"/>
          <w:sz w:val="20"/>
          <w:szCs w:val="20"/>
        </w:rPr>
        <w:t xml:space="preserve"> кислота.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Лабораторные опыты. 14. Свойства белков.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Практическая работа №1. Идентификация органических соединений.</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5. Биологически активные органические соединения </w:t>
      </w:r>
      <w:r w:rsidRPr="00825452">
        <w:rPr>
          <w:bCs/>
          <w:i/>
          <w:iCs/>
          <w:color w:val="7F7F7F" w:themeColor="text1" w:themeTint="80"/>
          <w:sz w:val="20"/>
          <w:szCs w:val="20"/>
        </w:rPr>
        <w:t>(4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Ф е </w:t>
      </w:r>
      <w:proofErr w:type="gramStart"/>
      <w:r w:rsidRPr="00825452">
        <w:rPr>
          <w:bCs/>
          <w:color w:val="7F7F7F" w:themeColor="text1" w:themeTint="80"/>
          <w:sz w:val="20"/>
          <w:szCs w:val="20"/>
        </w:rPr>
        <w:t>р</w:t>
      </w:r>
      <w:proofErr w:type="gramEnd"/>
      <w:r w:rsidRPr="00825452">
        <w:rPr>
          <w:bCs/>
          <w:color w:val="7F7F7F" w:themeColor="text1" w:themeTint="80"/>
          <w:sz w:val="20"/>
          <w:szCs w:val="20"/>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В и т а </w:t>
      </w:r>
      <w:proofErr w:type="gramStart"/>
      <w:r w:rsidRPr="00825452">
        <w:rPr>
          <w:bCs/>
          <w:color w:val="7F7F7F" w:themeColor="text1" w:themeTint="80"/>
          <w:sz w:val="20"/>
          <w:szCs w:val="20"/>
        </w:rPr>
        <w:t>м</w:t>
      </w:r>
      <w:proofErr w:type="gramEnd"/>
      <w:r w:rsidRPr="00825452">
        <w:rPr>
          <w:bCs/>
          <w:color w:val="7F7F7F" w:themeColor="text1" w:themeTint="80"/>
          <w:sz w:val="20"/>
          <w:szCs w:val="20"/>
        </w:rPr>
        <w:t xml:space="preserve"> и н ы. Понятие о витаминах. Нарушения, связанные с витаминами: авитаминозы, гиповитаминозы и гипервитаминозы. Витамин</w:t>
      </w:r>
      <w:proofErr w:type="gramStart"/>
      <w:r w:rsidRPr="00825452">
        <w:rPr>
          <w:bCs/>
          <w:color w:val="7F7F7F" w:themeColor="text1" w:themeTint="80"/>
          <w:sz w:val="20"/>
          <w:szCs w:val="20"/>
        </w:rPr>
        <w:t xml:space="preserve"> С</w:t>
      </w:r>
      <w:proofErr w:type="gramEnd"/>
      <w:r w:rsidRPr="00825452">
        <w:rPr>
          <w:bCs/>
          <w:color w:val="7F7F7F" w:themeColor="text1" w:themeTint="80"/>
          <w:sz w:val="20"/>
          <w:szCs w:val="20"/>
        </w:rPr>
        <w:t xml:space="preserve"> как представитель водорастворимых витаминов и витамин А как представитель жирорастворимых витаминов.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Г о </w:t>
      </w:r>
      <w:proofErr w:type="gramStart"/>
      <w:r w:rsidRPr="00825452">
        <w:rPr>
          <w:bCs/>
          <w:color w:val="7F7F7F" w:themeColor="text1" w:themeTint="80"/>
          <w:sz w:val="20"/>
          <w:szCs w:val="20"/>
        </w:rPr>
        <w:t>р</w:t>
      </w:r>
      <w:proofErr w:type="gramEnd"/>
      <w:r w:rsidRPr="00825452">
        <w:rPr>
          <w:bCs/>
          <w:color w:val="7F7F7F" w:themeColor="text1" w:themeTint="80"/>
          <w:sz w:val="20"/>
          <w:szCs w:val="20"/>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Л е к а </w:t>
      </w:r>
      <w:proofErr w:type="gramStart"/>
      <w:r w:rsidRPr="00825452">
        <w:rPr>
          <w:bCs/>
          <w:color w:val="7F7F7F" w:themeColor="text1" w:themeTint="80"/>
          <w:sz w:val="20"/>
          <w:szCs w:val="20"/>
        </w:rPr>
        <w:t>р</w:t>
      </w:r>
      <w:proofErr w:type="gramEnd"/>
      <w:r w:rsidRPr="00825452">
        <w:rPr>
          <w:bCs/>
          <w:color w:val="7F7F7F" w:themeColor="text1" w:themeTint="80"/>
          <w:sz w:val="20"/>
          <w:szCs w:val="20"/>
        </w:rPr>
        <w:t xml:space="preserve"> с т в а. Лекарственная химия: от </w:t>
      </w:r>
      <w:proofErr w:type="spellStart"/>
      <w:r w:rsidRPr="00825452">
        <w:rPr>
          <w:bCs/>
          <w:color w:val="7F7F7F" w:themeColor="text1" w:themeTint="80"/>
          <w:sz w:val="20"/>
          <w:szCs w:val="20"/>
        </w:rPr>
        <w:t>иатрохимии</w:t>
      </w:r>
      <w:proofErr w:type="spellEnd"/>
      <w:r w:rsidRPr="00825452">
        <w:rPr>
          <w:bCs/>
          <w:color w:val="7F7F7F" w:themeColor="text1" w:themeTint="80"/>
          <w:sz w:val="20"/>
          <w:szCs w:val="20"/>
        </w:rPr>
        <w:t xml:space="preserve"> до химиотерапии. Аспирин. Антибиотики и дисбактериоз. Наркотические вещества. Наркомания, борьба и профилактика.</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Демонстрации. Разложение пероксида водорода каталазой сырого мяса и сырого картофеля. СМС, </w:t>
      </w:r>
      <w:proofErr w:type="gramStart"/>
      <w:r w:rsidRPr="00825452">
        <w:rPr>
          <w:bCs/>
          <w:color w:val="7F7F7F" w:themeColor="text1" w:themeTint="80"/>
          <w:sz w:val="20"/>
          <w:szCs w:val="20"/>
        </w:rPr>
        <w:t>содержащих</w:t>
      </w:r>
      <w:proofErr w:type="gramEnd"/>
      <w:r w:rsidRPr="00825452">
        <w:rPr>
          <w:bCs/>
          <w:color w:val="7F7F7F" w:themeColor="text1" w:themeTint="80"/>
          <w:sz w:val="20"/>
          <w:szCs w:val="20"/>
        </w:rPr>
        <w:t xml:space="preserve"> энзимы. Испытание среды раствора СМС индикаторной бумагой. Знакомство с образцами препаратов домашней, лабораторной и автомобильной аптечки.</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Тема 6. Искусственные и синтетические полимеры </w:t>
      </w:r>
      <w:r w:rsidRPr="00825452">
        <w:rPr>
          <w:bCs/>
          <w:i/>
          <w:iCs/>
          <w:color w:val="7F7F7F" w:themeColor="text1" w:themeTint="80"/>
          <w:sz w:val="20"/>
          <w:szCs w:val="20"/>
        </w:rPr>
        <w:t>(3 ч)</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И с к у с </w:t>
      </w:r>
      <w:proofErr w:type="spellStart"/>
      <w:proofErr w:type="gramStart"/>
      <w:r w:rsidRPr="00825452">
        <w:rPr>
          <w:bCs/>
          <w:color w:val="7F7F7F" w:themeColor="text1" w:themeTint="80"/>
          <w:sz w:val="20"/>
          <w:szCs w:val="20"/>
        </w:rPr>
        <w:t>с</w:t>
      </w:r>
      <w:proofErr w:type="spellEnd"/>
      <w:proofErr w:type="gramEnd"/>
      <w:r w:rsidRPr="00825452">
        <w:rPr>
          <w:bCs/>
          <w:color w:val="7F7F7F" w:themeColor="text1" w:themeTint="80"/>
          <w:sz w:val="20"/>
          <w:szCs w:val="20"/>
        </w:rPr>
        <w:t xml:space="preserve"> т в е н </w:t>
      </w:r>
      <w:proofErr w:type="spellStart"/>
      <w:r w:rsidRPr="00825452">
        <w:rPr>
          <w:bCs/>
          <w:color w:val="7F7F7F" w:themeColor="text1" w:themeTint="80"/>
          <w:sz w:val="20"/>
          <w:szCs w:val="20"/>
        </w:rPr>
        <w:t>н</w:t>
      </w:r>
      <w:proofErr w:type="spellEnd"/>
      <w:r w:rsidRPr="00825452">
        <w:rPr>
          <w:bCs/>
          <w:color w:val="7F7F7F" w:themeColor="text1" w:themeTint="80"/>
          <w:sz w:val="20"/>
          <w:szCs w:val="20"/>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 xml:space="preserve">С и н т е т и ч е с к и е </w:t>
      </w:r>
      <w:proofErr w:type="gramStart"/>
      <w:r w:rsidRPr="00825452">
        <w:rPr>
          <w:bCs/>
          <w:color w:val="7F7F7F" w:themeColor="text1" w:themeTint="80"/>
          <w:sz w:val="20"/>
          <w:szCs w:val="20"/>
        </w:rPr>
        <w:t>п</w:t>
      </w:r>
      <w:proofErr w:type="gramEnd"/>
      <w:r w:rsidRPr="00825452">
        <w:rPr>
          <w:bCs/>
          <w:color w:val="7F7F7F" w:themeColor="text1" w:themeTint="80"/>
          <w:sz w:val="20"/>
          <w:szCs w:val="20"/>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Демонстрации. Коллекция пластмасс и изделий из них. Коллекции искусственных и синтетически волокон и изделий из них.</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Лабораторные опыты. 15. Ознакомление с образцами пластмасс, волокон и каучуков.</w:t>
      </w:r>
    </w:p>
    <w:p w:rsidR="00CB2BDC" w:rsidRPr="00825452" w:rsidRDefault="00CB2BDC" w:rsidP="00CB2BDC">
      <w:pPr>
        <w:pStyle w:val="2"/>
        <w:jc w:val="both"/>
        <w:rPr>
          <w:bCs/>
          <w:color w:val="7F7F7F" w:themeColor="text1" w:themeTint="80"/>
          <w:sz w:val="20"/>
          <w:szCs w:val="20"/>
        </w:rPr>
      </w:pPr>
      <w:r w:rsidRPr="00825452">
        <w:rPr>
          <w:bCs/>
          <w:color w:val="7F7F7F" w:themeColor="text1" w:themeTint="80"/>
          <w:sz w:val="20"/>
          <w:szCs w:val="20"/>
        </w:rPr>
        <w:t>Практическая работа №2. Распознавание пластмасс и волокон.</w:t>
      </w:r>
    </w:p>
    <w:p w:rsidR="00CB2BDC" w:rsidRPr="00825452" w:rsidRDefault="00CB2BDC" w:rsidP="00CB2BDC">
      <w:pPr>
        <w:pStyle w:val="2"/>
        <w:jc w:val="both"/>
        <w:rPr>
          <w:bCs/>
          <w:color w:val="7F7F7F" w:themeColor="text1" w:themeTint="80"/>
          <w:sz w:val="20"/>
          <w:szCs w:val="20"/>
        </w:rPr>
      </w:pPr>
    </w:p>
    <w:p w:rsidR="00CB2BDC" w:rsidRPr="00553CB2" w:rsidRDefault="00CB2BDC" w:rsidP="00CB2BDC">
      <w:pPr>
        <w:pStyle w:val="2"/>
        <w:ind w:firstLine="709"/>
        <w:rPr>
          <w:bCs/>
          <w:color w:val="7F7F7F" w:themeColor="text1" w:themeTint="80"/>
          <w:sz w:val="20"/>
          <w:szCs w:val="20"/>
        </w:rPr>
      </w:pPr>
    </w:p>
    <w:p w:rsidR="00CB2BDC" w:rsidRDefault="00CB2BDC" w:rsidP="00CB2BDC">
      <w:pPr>
        <w:pStyle w:val="2"/>
        <w:ind w:firstLine="709"/>
        <w:jc w:val="center"/>
        <w:rPr>
          <w:bCs/>
          <w:color w:val="7F7F7F" w:themeColor="text1" w:themeTint="80"/>
          <w:sz w:val="20"/>
          <w:szCs w:val="20"/>
        </w:rPr>
      </w:pPr>
      <w:r>
        <w:rPr>
          <w:bCs/>
          <w:color w:val="7F7F7F" w:themeColor="text1" w:themeTint="80"/>
          <w:sz w:val="20"/>
          <w:szCs w:val="20"/>
        </w:rPr>
        <w:t>11 КЛАСС</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Тема 1. Строение атома и периодический закон Д. И. Менделеева (3ч.)</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825452">
        <w:rPr>
          <w:rStyle w:val="c0"/>
          <w:color w:val="7F7F7F" w:themeColor="text1" w:themeTint="80"/>
          <w:sz w:val="20"/>
          <w:szCs w:val="20"/>
        </w:rPr>
        <w:t>орбиталях</w:t>
      </w:r>
      <w:proofErr w:type="spellEnd"/>
      <w:r w:rsidRPr="00825452">
        <w:rPr>
          <w:rStyle w:val="c0"/>
          <w:color w:val="7F7F7F" w:themeColor="text1" w:themeTint="80"/>
          <w:sz w:val="20"/>
          <w:szCs w:val="20"/>
        </w:rPr>
        <w:t>: s и p-</w:t>
      </w:r>
      <w:proofErr w:type="spellStart"/>
      <w:r w:rsidRPr="00825452">
        <w:rPr>
          <w:rStyle w:val="c0"/>
          <w:color w:val="7F7F7F" w:themeColor="text1" w:themeTint="80"/>
          <w:sz w:val="20"/>
          <w:szCs w:val="20"/>
        </w:rPr>
        <w:t>орбитали</w:t>
      </w:r>
      <w:proofErr w:type="spellEnd"/>
      <w:r w:rsidRPr="00825452">
        <w:rPr>
          <w:rStyle w:val="c0"/>
          <w:color w:val="7F7F7F" w:themeColor="text1" w:themeTint="80"/>
          <w:sz w:val="20"/>
          <w:szCs w:val="20"/>
        </w:rPr>
        <w:t>. Электронные конфигурации атомов химических элементов.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Периодический закон Д. И. Менделеева в свете учения о строении атома. Открытие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Д. И. Менделеевым периодического закона.</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Положение водорода в периодической системе.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Значение периодического закона и периодической системы химических элементов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Д. И. Менделеева для развития науки и понимания химической картины мира.</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Демонстрации. </w:t>
      </w:r>
      <w:r w:rsidRPr="00825452">
        <w:rPr>
          <w:rStyle w:val="c0"/>
          <w:color w:val="7F7F7F" w:themeColor="text1" w:themeTint="80"/>
          <w:sz w:val="20"/>
          <w:szCs w:val="20"/>
        </w:rPr>
        <w:t>Различные формы периодической системы химических элементов Д. И. Менделеева.</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Лабораторный опыт. 1. </w:t>
      </w:r>
      <w:r w:rsidRPr="00825452">
        <w:rPr>
          <w:rStyle w:val="c0"/>
          <w:color w:val="7F7F7F" w:themeColor="text1" w:themeTint="80"/>
          <w:sz w:val="20"/>
          <w:szCs w:val="20"/>
        </w:rPr>
        <w:t>Конструирование периодической таблицы элементов с использованием карточек.</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Тема 2 Строение вещества (14ч)</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Газообразное состояние вещества. Три агрегатных состояния воды. Особенности строения газов. Молярный объем газообразных веществ.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Примеры газообразных природных смесей: воздух, природный газ. Загрязнение атмосферы (кислотные дожди, парниковый эффект) и борьба с ним.</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lastRenderedPageBreak/>
        <w:t>Представители газообразных веществ: водород, кислород, углекислый газ, аммиак, этилен. Их получение, собирание и распознавание.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Жидкое состояние вещества. Вода. Потребление воды в быту и на производстве. Жесткость воды и способы ее устранения.</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Минеральные воды, их использование в столовых и лечебных целях.</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Жидкие кристаллы и их применение.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Грубодисперсные системы: эмульсии, суспензии, аэрозоли.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Тонкодисперсные системы: гели и золи.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Состав вещества и смесей. Вещества молекулярного и немолекулярного строения. Закон постоянства состава веществ.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825452">
        <w:rPr>
          <w:rStyle w:val="c0"/>
          <w:color w:val="7F7F7F" w:themeColor="text1" w:themeTint="80"/>
          <w:sz w:val="20"/>
          <w:szCs w:val="20"/>
        </w:rPr>
        <w:t>от</w:t>
      </w:r>
      <w:proofErr w:type="gramEnd"/>
      <w:r w:rsidRPr="00825452">
        <w:rPr>
          <w:rStyle w:val="c0"/>
          <w:color w:val="7F7F7F" w:themeColor="text1" w:themeTint="80"/>
          <w:sz w:val="20"/>
          <w:szCs w:val="20"/>
        </w:rPr>
        <w:t xml:space="preserve"> теоретически возможного.</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Демонстрации. </w:t>
      </w:r>
      <w:r w:rsidRPr="00825452">
        <w:rPr>
          <w:rStyle w:val="c0"/>
          <w:color w:val="7F7F7F" w:themeColor="text1" w:themeTint="80"/>
          <w:sz w:val="20"/>
          <w:szCs w:val="20"/>
        </w:rPr>
        <w:t xml:space="preserve">Модель кристаллической решетки хлорида натрия. Образцы минералов с ионной кристаллической решеткой: кальцита, </w:t>
      </w:r>
      <w:proofErr w:type="spellStart"/>
      <w:r w:rsidRPr="00825452">
        <w:rPr>
          <w:rStyle w:val="c0"/>
          <w:color w:val="7F7F7F" w:themeColor="text1" w:themeTint="80"/>
          <w:sz w:val="20"/>
          <w:szCs w:val="20"/>
        </w:rPr>
        <w:t>галита</w:t>
      </w:r>
      <w:proofErr w:type="spellEnd"/>
      <w:r w:rsidRPr="00825452">
        <w:rPr>
          <w:rStyle w:val="c0"/>
          <w:color w:val="7F7F7F" w:themeColor="text1" w:themeTint="80"/>
          <w:sz w:val="20"/>
          <w:szCs w:val="20"/>
        </w:rPr>
        <w:t xml:space="preserve">. Модели кристаллических решеток «сухого льда» (или йода), алмаза, графита (или кварца). Модель молекулы ДНК. </w:t>
      </w:r>
      <w:proofErr w:type="gramStart"/>
      <w:r w:rsidRPr="00825452">
        <w:rPr>
          <w:rStyle w:val="c0"/>
          <w:color w:val="7F7F7F" w:themeColor="text1" w:themeTint="80"/>
          <w:sz w:val="20"/>
          <w:szCs w:val="20"/>
        </w:rPr>
        <w:t>Образцы пластмасс (фенолоформальдегидные, полиуретан, полиэтилен, полипропилен, поливинилхлорид) и изделия из них.</w:t>
      </w:r>
      <w:proofErr w:type="gramEnd"/>
      <w:r w:rsidRPr="00825452">
        <w:rPr>
          <w:rStyle w:val="c0"/>
          <w:color w:val="7F7F7F" w:themeColor="text1" w:themeTint="80"/>
          <w:sz w:val="20"/>
          <w:szCs w:val="20"/>
        </w:rPr>
        <w:t xml:space="preserve"> Образцы волокон</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proofErr w:type="gramStart"/>
      <w:r w:rsidRPr="00825452">
        <w:rPr>
          <w:rStyle w:val="c0"/>
          <w:color w:val="7F7F7F" w:themeColor="text1" w:themeTint="80"/>
          <w:sz w:val="20"/>
          <w:szCs w:val="20"/>
        </w:rPr>
        <w:t>( шерсть, шелк, ацетатное волокно, капрон, лавсан, нейлон) и изделия из них.</w:t>
      </w:r>
      <w:proofErr w:type="gramEnd"/>
      <w:r w:rsidRPr="00825452">
        <w:rPr>
          <w:rStyle w:val="c0"/>
          <w:color w:val="7F7F7F" w:themeColor="text1" w:themeTint="80"/>
          <w:sz w:val="20"/>
          <w:szCs w:val="20"/>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825452">
        <w:rPr>
          <w:rStyle w:val="c0"/>
          <w:color w:val="7F7F7F" w:themeColor="text1" w:themeTint="80"/>
          <w:sz w:val="20"/>
          <w:szCs w:val="20"/>
        </w:rPr>
        <w:t>Синерезис</w:t>
      </w:r>
      <w:proofErr w:type="spellEnd"/>
      <w:r w:rsidRPr="00825452">
        <w:rPr>
          <w:rStyle w:val="c0"/>
          <w:color w:val="7F7F7F" w:themeColor="text1" w:themeTint="80"/>
          <w:sz w:val="20"/>
          <w:szCs w:val="20"/>
        </w:rPr>
        <w:t xml:space="preserve">. Эффект </w:t>
      </w:r>
      <w:proofErr w:type="spellStart"/>
      <w:r w:rsidRPr="00825452">
        <w:rPr>
          <w:rStyle w:val="c0"/>
          <w:color w:val="7F7F7F" w:themeColor="text1" w:themeTint="80"/>
          <w:sz w:val="20"/>
          <w:szCs w:val="20"/>
        </w:rPr>
        <w:t>Тиндаля</w:t>
      </w:r>
      <w:proofErr w:type="spellEnd"/>
      <w:r w:rsidRPr="00825452">
        <w:rPr>
          <w:rStyle w:val="c0"/>
          <w:color w:val="7F7F7F" w:themeColor="text1" w:themeTint="80"/>
          <w:sz w:val="20"/>
          <w:szCs w:val="20"/>
        </w:rPr>
        <w:t>.</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Лабораторные опыты. </w:t>
      </w:r>
      <w:r w:rsidRPr="00825452">
        <w:rPr>
          <w:rStyle w:val="c0"/>
          <w:color w:val="7F7F7F" w:themeColor="text1" w:themeTint="80"/>
          <w:sz w:val="20"/>
          <w:szCs w:val="20"/>
        </w:rPr>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Практическая работа </w:t>
      </w:r>
      <w:r w:rsidRPr="00825452">
        <w:rPr>
          <w:rStyle w:val="c0"/>
          <w:color w:val="7F7F7F" w:themeColor="text1" w:themeTint="80"/>
          <w:sz w:val="20"/>
          <w:szCs w:val="20"/>
        </w:rPr>
        <w:t>№ </w:t>
      </w:r>
      <w:r w:rsidRPr="00825452">
        <w:rPr>
          <w:rStyle w:val="c14"/>
          <w:bCs/>
          <w:color w:val="7F7F7F" w:themeColor="text1" w:themeTint="80"/>
          <w:sz w:val="20"/>
          <w:szCs w:val="20"/>
        </w:rPr>
        <w:t>1. </w:t>
      </w:r>
      <w:r w:rsidRPr="00825452">
        <w:rPr>
          <w:rStyle w:val="c0"/>
          <w:color w:val="7F7F7F" w:themeColor="text1" w:themeTint="80"/>
          <w:sz w:val="20"/>
          <w:szCs w:val="20"/>
        </w:rPr>
        <w:t>Получение, собирание и распознавание газов.</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 xml:space="preserve">Тема 3 Химические реакции </w:t>
      </w:r>
      <w:proofErr w:type="gramStart"/>
      <w:r w:rsidRPr="00825452">
        <w:rPr>
          <w:rStyle w:val="c14"/>
          <w:bCs/>
          <w:color w:val="7F7F7F" w:themeColor="text1" w:themeTint="80"/>
          <w:sz w:val="20"/>
          <w:szCs w:val="20"/>
        </w:rPr>
        <w:t xml:space="preserve">( </w:t>
      </w:r>
      <w:proofErr w:type="gramEnd"/>
      <w:r w:rsidRPr="00825452">
        <w:rPr>
          <w:rStyle w:val="c14"/>
          <w:bCs/>
          <w:color w:val="7F7F7F" w:themeColor="text1" w:themeTint="80"/>
          <w:sz w:val="20"/>
          <w:szCs w:val="20"/>
        </w:rPr>
        <w:t>8ч)</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Изомеры и изомерия.</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sidRPr="00825452">
        <w:rPr>
          <w:rStyle w:val="c0"/>
          <w:color w:val="7F7F7F" w:themeColor="text1" w:themeTint="80"/>
          <w:sz w:val="20"/>
          <w:szCs w:val="20"/>
        </w:rPr>
        <w:t>о-</w:t>
      </w:r>
      <w:proofErr w:type="gramEnd"/>
      <w:r w:rsidRPr="00825452">
        <w:rPr>
          <w:rStyle w:val="c0"/>
          <w:color w:val="7F7F7F" w:themeColor="text1" w:themeTint="80"/>
          <w:sz w:val="20"/>
          <w:szCs w:val="20"/>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 xml:space="preserve">Электролиты и </w:t>
      </w:r>
      <w:proofErr w:type="spellStart"/>
      <w:r w:rsidRPr="00825452">
        <w:rPr>
          <w:rStyle w:val="c0"/>
          <w:color w:val="7F7F7F" w:themeColor="text1" w:themeTint="80"/>
          <w:sz w:val="20"/>
          <w:szCs w:val="20"/>
        </w:rPr>
        <w:t>неэлектролиты</w:t>
      </w:r>
      <w:proofErr w:type="spellEnd"/>
      <w:r w:rsidRPr="00825452">
        <w:rPr>
          <w:rStyle w:val="c0"/>
          <w:color w:val="7F7F7F" w:themeColor="text1" w:themeTint="80"/>
          <w:sz w:val="20"/>
          <w:szCs w:val="20"/>
        </w:rPr>
        <w:t>. Электролитическая диссоциация. Кислоты, основания и соли с точки зрения теории электролитической диссоциации.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Гидролиз органических и неорганических соединений. Необратимый гидролиз. Обратимый гидролиз солей.</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Демонстрации. </w:t>
      </w:r>
      <w:r w:rsidRPr="00825452">
        <w:rPr>
          <w:rStyle w:val="c0"/>
          <w:color w:val="7F7F7F" w:themeColor="text1" w:themeTint="80"/>
          <w:sz w:val="20"/>
          <w:szCs w:val="20"/>
        </w:rPr>
        <w:t xml:space="preserve">Превращение красного фосфора в </w:t>
      </w:r>
      <w:proofErr w:type="gramStart"/>
      <w:r w:rsidRPr="00825452">
        <w:rPr>
          <w:rStyle w:val="c0"/>
          <w:color w:val="7F7F7F" w:themeColor="text1" w:themeTint="80"/>
          <w:sz w:val="20"/>
          <w:szCs w:val="20"/>
        </w:rPr>
        <w:t>белый</w:t>
      </w:r>
      <w:proofErr w:type="gramEnd"/>
      <w:r w:rsidRPr="00825452">
        <w:rPr>
          <w:rStyle w:val="c0"/>
          <w:color w:val="7F7F7F" w:themeColor="text1" w:themeTint="80"/>
          <w:sz w:val="20"/>
          <w:szCs w:val="20"/>
        </w:rP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825452">
        <w:rPr>
          <w:rStyle w:val="c0"/>
          <w:color w:val="7F7F7F" w:themeColor="text1" w:themeTint="80"/>
          <w:sz w:val="20"/>
          <w:szCs w:val="20"/>
        </w:rPr>
        <w:t>неэлектролитов</w:t>
      </w:r>
      <w:proofErr w:type="spellEnd"/>
      <w:r w:rsidRPr="00825452">
        <w:rPr>
          <w:rStyle w:val="c0"/>
          <w:color w:val="7F7F7F" w:themeColor="text1" w:themeTint="80"/>
          <w:sz w:val="20"/>
          <w:szCs w:val="20"/>
        </w:rPr>
        <w:t xml:space="preserve"> на предмет диссоциации. Зависимость </w:t>
      </w:r>
      <w:r w:rsidRPr="00825452">
        <w:rPr>
          <w:rStyle w:val="c0"/>
          <w:color w:val="7F7F7F" w:themeColor="text1" w:themeTint="80"/>
          <w:sz w:val="20"/>
          <w:szCs w:val="20"/>
        </w:rPr>
        <w:lastRenderedPageBreak/>
        <w:t>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Лабораторные опыты. </w:t>
      </w:r>
      <w:r w:rsidRPr="00825452">
        <w:rPr>
          <w:rStyle w:val="c0"/>
          <w:color w:val="7F7F7F" w:themeColor="text1" w:themeTint="80"/>
          <w:sz w:val="20"/>
          <w:szCs w:val="20"/>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каталазы сырого картофеля. 10. Получение водорода взаимодействием кислоты с цинком. 11. Различные случаи гидролиза солей.</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Тема 4 Вещества и их свойства (9 ч)</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Коррозия металлов. Понятие о химической и электрохимической коррозии металлов. Способы защиты металлов от коррозии.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 xml:space="preserve">Соли. Классификация солей: </w:t>
      </w:r>
      <w:proofErr w:type="gramStart"/>
      <w:r w:rsidRPr="00825452">
        <w:rPr>
          <w:rStyle w:val="c0"/>
          <w:color w:val="7F7F7F" w:themeColor="text1" w:themeTint="80"/>
          <w:sz w:val="20"/>
          <w:szCs w:val="20"/>
        </w:rPr>
        <w:t>средние</w:t>
      </w:r>
      <w:proofErr w:type="gramEnd"/>
      <w:r w:rsidRPr="00825452">
        <w:rPr>
          <w:rStyle w:val="c0"/>
          <w:color w:val="7F7F7F" w:themeColor="text1" w:themeTint="80"/>
          <w:sz w:val="20"/>
          <w:szCs w:val="20"/>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825452">
        <w:rPr>
          <w:rStyle w:val="c0"/>
          <w:color w:val="7F7F7F" w:themeColor="text1" w:themeTint="80"/>
          <w:sz w:val="20"/>
          <w:szCs w:val="20"/>
        </w:rPr>
        <w:t>гидроксокарбонат</w:t>
      </w:r>
      <w:proofErr w:type="spellEnd"/>
      <w:r w:rsidRPr="00825452">
        <w:rPr>
          <w:rStyle w:val="c0"/>
          <w:color w:val="7F7F7F" w:themeColor="text1" w:themeTint="80"/>
          <w:sz w:val="20"/>
          <w:szCs w:val="20"/>
        </w:rPr>
        <w:t xml:space="preserve"> меди (II) -малахит (основная соль).</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Качественные реакции на хлори</w:t>
      </w:r>
      <w:proofErr w:type="gramStart"/>
      <w:r w:rsidRPr="00825452">
        <w:rPr>
          <w:rStyle w:val="c0"/>
          <w:color w:val="7F7F7F" w:themeColor="text1" w:themeTint="80"/>
          <w:sz w:val="20"/>
          <w:szCs w:val="20"/>
        </w:rPr>
        <w:t>д-</w:t>
      </w:r>
      <w:proofErr w:type="gramEnd"/>
      <w:r w:rsidRPr="00825452">
        <w:rPr>
          <w:rStyle w:val="c0"/>
          <w:color w:val="7F7F7F" w:themeColor="text1" w:themeTint="80"/>
          <w:sz w:val="20"/>
          <w:szCs w:val="20"/>
        </w:rPr>
        <w:t>, сульфат-, и карбонат-анионы, катион аммония, катионы железа (II) и (III).</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0"/>
          <w:color w:val="7F7F7F" w:themeColor="text1" w:themeTint="80"/>
          <w:sz w:val="20"/>
          <w:szCs w:val="20"/>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Демонстрации. </w:t>
      </w:r>
      <w:r w:rsidRPr="00825452">
        <w:rPr>
          <w:rStyle w:val="c0"/>
          <w:color w:val="7F7F7F" w:themeColor="text1" w:themeTint="80"/>
          <w:sz w:val="20"/>
          <w:szCs w:val="20"/>
        </w:rPr>
        <w:t xml:space="preserve">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(йодида)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825452">
        <w:rPr>
          <w:rStyle w:val="c0"/>
          <w:color w:val="7F7F7F" w:themeColor="text1" w:themeTint="80"/>
          <w:sz w:val="20"/>
          <w:szCs w:val="20"/>
        </w:rPr>
        <w:t>гидроксокарбонат</w:t>
      </w:r>
      <w:proofErr w:type="spellEnd"/>
      <w:r w:rsidRPr="00825452">
        <w:rPr>
          <w:rStyle w:val="c0"/>
          <w:color w:val="7F7F7F" w:themeColor="text1" w:themeTint="80"/>
          <w:sz w:val="20"/>
          <w:szCs w:val="20"/>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CB2BDC" w:rsidRPr="00825452" w:rsidRDefault="00CB2BDC" w:rsidP="00CB2BDC">
      <w:pPr>
        <w:pStyle w:val="c16"/>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Лабораторные опыты. </w:t>
      </w:r>
      <w:r w:rsidRPr="00825452">
        <w:rPr>
          <w:rStyle w:val="c0"/>
          <w:color w:val="7F7F7F" w:themeColor="text1" w:themeTint="80"/>
          <w:sz w:val="20"/>
          <w:szCs w:val="20"/>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w:t>
      </w:r>
      <w:proofErr w:type="gramStart"/>
      <w:r w:rsidRPr="00825452">
        <w:rPr>
          <w:rStyle w:val="c0"/>
          <w:color w:val="7F7F7F" w:themeColor="text1" w:themeTint="80"/>
          <w:sz w:val="20"/>
          <w:szCs w:val="20"/>
        </w:rPr>
        <w:t>)н</w:t>
      </w:r>
      <w:proofErr w:type="gramEnd"/>
      <w:r w:rsidRPr="00825452">
        <w:rPr>
          <w:rStyle w:val="c0"/>
          <w:color w:val="7F7F7F" w:themeColor="text1" w:themeTint="80"/>
          <w:sz w:val="20"/>
          <w:szCs w:val="20"/>
        </w:rPr>
        <w:t>еметаллов; в) кислот; г) оснований; д) минералов и биологических материалов, содержащих некоторые соли.</w:t>
      </w:r>
    </w:p>
    <w:p w:rsidR="00CB2BDC" w:rsidRPr="00825452" w:rsidRDefault="00CB2BDC" w:rsidP="00CB2BDC">
      <w:pPr>
        <w:pStyle w:val="c27"/>
        <w:shd w:val="clear" w:color="auto" w:fill="FFFFFF"/>
        <w:spacing w:before="0" w:beforeAutospacing="0" w:after="0" w:afterAutospacing="0"/>
        <w:jc w:val="both"/>
        <w:rPr>
          <w:color w:val="7F7F7F" w:themeColor="text1" w:themeTint="80"/>
          <w:sz w:val="20"/>
          <w:szCs w:val="20"/>
        </w:rPr>
      </w:pPr>
      <w:r w:rsidRPr="00825452">
        <w:rPr>
          <w:rStyle w:val="c14"/>
          <w:bCs/>
          <w:color w:val="7F7F7F" w:themeColor="text1" w:themeTint="80"/>
          <w:sz w:val="20"/>
          <w:szCs w:val="20"/>
        </w:rPr>
        <w:t>Практическая работа № 2. Решение экспериментальных задач на идентификацию органических и неорганических соединений.</w:t>
      </w:r>
      <w:r w:rsidRPr="00825452">
        <w:rPr>
          <w:rStyle w:val="c8"/>
          <w:color w:val="7F7F7F" w:themeColor="text1" w:themeTint="80"/>
          <w:sz w:val="20"/>
          <w:szCs w:val="20"/>
        </w:rPr>
        <w:t> </w:t>
      </w:r>
    </w:p>
    <w:p w:rsidR="00CB2BDC" w:rsidRPr="00825452" w:rsidRDefault="00CB2BDC" w:rsidP="00CB2BDC">
      <w:pPr>
        <w:pStyle w:val="2"/>
        <w:ind w:firstLine="709"/>
        <w:jc w:val="center"/>
        <w:rPr>
          <w:bCs/>
          <w:color w:val="7F7F7F" w:themeColor="text1" w:themeTint="80"/>
          <w:sz w:val="20"/>
          <w:szCs w:val="20"/>
        </w:rPr>
      </w:pPr>
    </w:p>
    <w:p w:rsidR="00CB2BDC" w:rsidRPr="00825452" w:rsidRDefault="00CB2BDC" w:rsidP="00CB2BDC">
      <w:pPr>
        <w:pStyle w:val="2"/>
        <w:ind w:firstLine="709"/>
        <w:rPr>
          <w:bCs/>
          <w:color w:val="7F7F7F" w:themeColor="text1" w:themeTint="80"/>
          <w:sz w:val="20"/>
          <w:szCs w:val="2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CB2BDC" w:rsidRDefault="00CB2BDC" w:rsidP="00CB2BDC">
      <w:pPr>
        <w:pStyle w:val="2"/>
        <w:ind w:firstLine="709"/>
        <w:rPr>
          <w:bCs/>
          <w:color w:val="7F7F7F" w:themeColor="text1" w:themeTint="80"/>
        </w:rPr>
      </w:pPr>
    </w:p>
    <w:p w:rsidR="00825452" w:rsidRDefault="00825452" w:rsidP="00D2638F">
      <w:pPr>
        <w:pStyle w:val="2"/>
        <w:ind w:firstLine="709"/>
        <w:rPr>
          <w:bCs/>
          <w:color w:val="7F7F7F" w:themeColor="text1" w:themeTint="80"/>
        </w:rPr>
      </w:pPr>
    </w:p>
    <w:p w:rsidR="00D2638F" w:rsidRPr="008769B4" w:rsidRDefault="00D2638F" w:rsidP="00D2638F">
      <w:pPr>
        <w:pStyle w:val="2"/>
        <w:ind w:firstLine="709"/>
        <w:rPr>
          <w:bCs/>
          <w:color w:val="7F7F7F" w:themeColor="text1" w:themeTint="80"/>
        </w:rPr>
      </w:pPr>
    </w:p>
    <w:p w:rsidR="00D2638F" w:rsidRPr="00523B2E" w:rsidRDefault="00523B2E" w:rsidP="00D2638F">
      <w:pPr>
        <w:pStyle w:val="31"/>
        <w:rPr>
          <w:rFonts w:ascii="Times New Roman" w:hAnsi="Times New Roman"/>
          <w:b w:val="0"/>
          <w:color w:val="7F7F7F" w:themeColor="text1" w:themeTint="80"/>
          <w:sz w:val="20"/>
          <w:szCs w:val="28"/>
        </w:rPr>
      </w:pPr>
      <w:r w:rsidRPr="00523B2E">
        <w:rPr>
          <w:rFonts w:ascii="Times New Roman" w:hAnsi="Times New Roman"/>
          <w:b w:val="0"/>
          <w:color w:val="7F7F7F" w:themeColor="text1" w:themeTint="80"/>
          <w:sz w:val="20"/>
          <w:szCs w:val="28"/>
        </w:rPr>
        <w:t>ТЕМАТИЧЕСКОЕ ПЛАНИРОВАНИЕ 10 КЛАСС</w:t>
      </w:r>
    </w:p>
    <w:p w:rsidR="007B4038" w:rsidRPr="007B4038" w:rsidRDefault="007B4038" w:rsidP="007B4038">
      <w:pPr>
        <w:rPr>
          <w:lang w:eastAsia="ru-RU"/>
        </w:rPr>
      </w:pPr>
    </w:p>
    <w:tbl>
      <w:tblPr>
        <w:tblW w:w="10065" w:type="dxa"/>
        <w:tblInd w:w="108" w:type="dxa"/>
        <w:tblLayout w:type="fixed"/>
        <w:tblCellMar>
          <w:left w:w="10" w:type="dxa"/>
          <w:right w:w="10" w:type="dxa"/>
        </w:tblCellMar>
        <w:tblLook w:val="04A0" w:firstRow="1" w:lastRow="0" w:firstColumn="1" w:lastColumn="0" w:noHBand="0" w:noVBand="1"/>
      </w:tblPr>
      <w:tblGrid>
        <w:gridCol w:w="567"/>
        <w:gridCol w:w="2268"/>
        <w:gridCol w:w="1276"/>
        <w:gridCol w:w="3969"/>
        <w:gridCol w:w="1985"/>
      </w:tblGrid>
      <w:tr w:rsidR="0013551F" w:rsidRPr="008769B4" w:rsidTr="00825452">
        <w:trPr>
          <w:trHeight w:val="957"/>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13551F" w:rsidRPr="008769B4" w:rsidRDefault="0013551F" w:rsidP="007B4038">
            <w:pPr>
              <w:pStyle w:val="2"/>
              <w:rPr>
                <w:color w:val="7F7F7F" w:themeColor="text1" w:themeTint="80"/>
              </w:rPr>
            </w:pPr>
            <w:r w:rsidRPr="008769B4">
              <w:rPr>
                <w:bCs/>
                <w:color w:val="7F7F7F" w:themeColor="text1" w:themeTint="80"/>
                <w:sz w:val="20"/>
              </w:rPr>
              <w:t xml:space="preserve">№ </w:t>
            </w:r>
            <w:proofErr w:type="gramStart"/>
            <w:r w:rsidRPr="008769B4">
              <w:rPr>
                <w:bCs/>
                <w:color w:val="7F7F7F" w:themeColor="text1" w:themeTint="80"/>
                <w:sz w:val="20"/>
              </w:rPr>
              <w:t>п</w:t>
            </w:r>
            <w:proofErr w:type="gramEnd"/>
            <w:r w:rsidRPr="008769B4">
              <w:rPr>
                <w:bCs/>
                <w:color w:val="7F7F7F" w:themeColor="text1" w:themeTint="80"/>
                <w:sz w:val="20"/>
              </w:rPr>
              <w:t>/п</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769B4" w:rsidRDefault="0013551F" w:rsidP="007B4038">
            <w:pPr>
              <w:pStyle w:val="2"/>
              <w:rPr>
                <w:color w:val="7F7F7F" w:themeColor="text1" w:themeTint="80"/>
              </w:rPr>
            </w:pPr>
            <w:r w:rsidRPr="008769B4">
              <w:rPr>
                <w:bCs/>
                <w:color w:val="7F7F7F" w:themeColor="text1" w:themeTint="80"/>
                <w:sz w:val="20"/>
              </w:rPr>
              <w:t>Наименование разделов и тем</w:t>
            </w:r>
          </w:p>
        </w:tc>
        <w:tc>
          <w:tcPr>
            <w:tcW w:w="1276" w:type="dxa"/>
            <w:vMerge w:val="restar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3551F" w:rsidRPr="008769B4" w:rsidRDefault="0013551F" w:rsidP="0013551F">
            <w:pPr>
              <w:pStyle w:val="2"/>
              <w:rPr>
                <w:color w:val="7F7F7F" w:themeColor="text1" w:themeTint="80"/>
              </w:rPr>
            </w:pPr>
            <w:r w:rsidRPr="008769B4">
              <w:rPr>
                <w:bCs/>
                <w:color w:val="7F7F7F" w:themeColor="text1" w:themeTint="80"/>
                <w:sz w:val="20"/>
              </w:rPr>
              <w:t xml:space="preserve">Всего </w:t>
            </w:r>
            <w:r w:rsidRPr="008769B4">
              <w:rPr>
                <w:bCs/>
                <w:color w:val="7F7F7F" w:themeColor="text1" w:themeTint="80"/>
                <w:sz w:val="20"/>
              </w:rPr>
              <w:br/>
              <w:t>часов</w:t>
            </w:r>
            <w:r w:rsidR="00BF52F0">
              <w:rPr>
                <w:bCs/>
                <w:color w:val="7F7F7F" w:themeColor="text1" w:themeTint="80"/>
                <w:sz w:val="20"/>
              </w:rPr>
              <w:t xml:space="preserve"> по программе</w:t>
            </w:r>
          </w:p>
        </w:tc>
        <w:tc>
          <w:tcPr>
            <w:tcW w:w="3969" w:type="dxa"/>
            <w:vMerge w:val="restart"/>
            <w:tcBorders>
              <w:top w:val="single" w:sz="4" w:space="0" w:color="auto"/>
              <w:left w:val="single" w:sz="4" w:space="0" w:color="auto"/>
              <w:right w:val="single" w:sz="4" w:space="0" w:color="auto"/>
            </w:tcBorders>
            <w:shd w:val="clear" w:color="auto" w:fill="auto"/>
          </w:tcPr>
          <w:p w:rsidR="0013551F" w:rsidRPr="008769B4" w:rsidRDefault="0013551F" w:rsidP="007B4038">
            <w:pPr>
              <w:pStyle w:val="2"/>
              <w:jc w:val="center"/>
            </w:pPr>
            <w:proofErr w:type="gramStart"/>
            <w:r w:rsidRPr="008769B4">
              <w:rPr>
                <w:color w:val="7F7F7F" w:themeColor="text1" w:themeTint="80"/>
                <w:sz w:val="20"/>
              </w:rPr>
              <w:t>Лабораторные</w:t>
            </w:r>
            <w:proofErr w:type="gramEnd"/>
            <w:r w:rsidRPr="008769B4">
              <w:rPr>
                <w:color w:val="7F7F7F" w:themeColor="text1" w:themeTint="80"/>
                <w:sz w:val="20"/>
              </w:rPr>
              <w:br/>
              <w:t xml:space="preserve"> и практические</w:t>
            </w:r>
            <w:r w:rsidRPr="008769B4">
              <w:rPr>
                <w:color w:val="7F7F7F" w:themeColor="text1" w:themeTint="80"/>
                <w:sz w:val="20"/>
              </w:rPr>
              <w:br/>
              <w:t>(тема)</w:t>
            </w:r>
          </w:p>
        </w:tc>
        <w:tc>
          <w:tcPr>
            <w:tcW w:w="1985" w:type="dxa"/>
            <w:tcBorders>
              <w:top w:val="single" w:sz="4" w:space="0" w:color="auto"/>
              <w:bottom w:val="single" w:sz="4" w:space="0" w:color="auto"/>
              <w:right w:val="single" w:sz="4" w:space="0" w:color="auto"/>
            </w:tcBorders>
            <w:shd w:val="clear" w:color="auto" w:fill="auto"/>
          </w:tcPr>
          <w:p w:rsidR="0013551F" w:rsidRPr="008769B4" w:rsidRDefault="0013551F" w:rsidP="0013551F">
            <w:pPr>
              <w:pStyle w:val="2"/>
              <w:jc w:val="center"/>
              <w:rPr>
                <w:color w:val="7F7F7F" w:themeColor="text1" w:themeTint="80"/>
              </w:rPr>
            </w:pPr>
            <w:r w:rsidRPr="008769B4">
              <w:rPr>
                <w:color w:val="7F7F7F" w:themeColor="text1" w:themeTint="80"/>
                <w:sz w:val="20"/>
              </w:rPr>
              <w:t>Контрольные и диагностические материалы (тема)</w:t>
            </w:r>
          </w:p>
          <w:p w:rsidR="0013551F" w:rsidRPr="008769B4" w:rsidRDefault="0013551F">
            <w:pPr>
              <w:widowControl/>
              <w:suppressAutoHyphens w:val="0"/>
              <w:autoSpaceDN/>
              <w:textAlignment w:val="auto"/>
            </w:pPr>
          </w:p>
        </w:tc>
      </w:tr>
      <w:tr w:rsidR="0013551F" w:rsidRPr="008769B4" w:rsidTr="00825452">
        <w:trPr>
          <w:trHeight w:val="70"/>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3551F" w:rsidRPr="008769B4" w:rsidRDefault="0013551F" w:rsidP="007B4038">
            <w:pPr>
              <w:pStyle w:val="2"/>
              <w:rPr>
                <w:bCs/>
                <w:color w:val="7F7F7F" w:themeColor="text1" w:themeTint="80"/>
                <w:sz w:val="20"/>
              </w:rPr>
            </w:pPr>
          </w:p>
        </w:tc>
        <w:tc>
          <w:tcPr>
            <w:tcW w:w="22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769B4" w:rsidRDefault="0013551F" w:rsidP="007B4038">
            <w:pPr>
              <w:rPr>
                <w:color w:val="7F7F7F" w:themeColor="text1" w:themeTint="80"/>
              </w:rPr>
            </w:pPr>
          </w:p>
        </w:tc>
        <w:tc>
          <w:tcPr>
            <w:tcW w:w="1276" w:type="dxa"/>
            <w:vMerge/>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3551F" w:rsidRPr="008769B4" w:rsidRDefault="0013551F" w:rsidP="007B4038">
            <w:pPr>
              <w:rPr>
                <w:color w:val="7F7F7F" w:themeColor="text1" w:themeTint="80"/>
              </w:rPr>
            </w:pPr>
          </w:p>
        </w:tc>
        <w:tc>
          <w:tcPr>
            <w:tcW w:w="3969" w:type="dxa"/>
            <w:vMerge/>
            <w:tcBorders>
              <w:left w:val="single" w:sz="4" w:space="0" w:color="auto"/>
              <w:bottom w:val="single" w:sz="4" w:space="0" w:color="00000A"/>
              <w:right w:val="single" w:sz="4" w:space="0" w:color="auto"/>
            </w:tcBorders>
            <w:tcMar>
              <w:top w:w="0" w:type="dxa"/>
              <w:left w:w="108" w:type="dxa"/>
              <w:bottom w:w="0" w:type="dxa"/>
              <w:right w:w="108" w:type="dxa"/>
            </w:tcMar>
          </w:tcPr>
          <w:p w:rsidR="0013551F" w:rsidRPr="008769B4" w:rsidRDefault="0013551F" w:rsidP="007B4038">
            <w:pPr>
              <w:pStyle w:val="2"/>
              <w:jc w:val="center"/>
              <w:rPr>
                <w:color w:val="7F7F7F" w:themeColor="text1" w:themeTint="80"/>
              </w:rPr>
            </w:pPr>
          </w:p>
        </w:tc>
        <w:tc>
          <w:tcPr>
            <w:tcW w:w="198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13551F" w:rsidRPr="008769B4" w:rsidRDefault="0013551F" w:rsidP="007B4038">
            <w:pPr>
              <w:pStyle w:val="2"/>
              <w:rPr>
                <w:color w:val="7F7F7F" w:themeColor="text1" w:themeTint="80"/>
                <w:sz w:val="20"/>
              </w:rPr>
            </w:pPr>
          </w:p>
        </w:tc>
      </w:tr>
      <w:tr w:rsidR="0013551F" w:rsidRPr="00825452" w:rsidTr="00825452">
        <w:trPr>
          <w:trHeight w:val="4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lang w:val="en-US"/>
              </w:rPr>
              <w:t>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Введение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rPr>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p>
          <w:p w:rsidR="0013551F" w:rsidRPr="00825452" w:rsidRDefault="0013551F" w:rsidP="007B4038">
            <w:pPr>
              <w:pStyle w:val="2"/>
              <w:rPr>
                <w:color w:val="7F7F7F" w:themeColor="text1" w:themeTint="8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724355" w:rsidP="007B4038">
            <w:pPr>
              <w:pStyle w:val="2"/>
              <w:rPr>
                <w:color w:val="7F7F7F" w:themeColor="text1" w:themeTint="80"/>
                <w:sz w:val="20"/>
                <w:szCs w:val="20"/>
              </w:rPr>
            </w:pPr>
            <w:r w:rsidRPr="00825452">
              <w:rPr>
                <w:bCs/>
                <w:color w:val="7F7F7F" w:themeColor="text1" w:themeTint="80"/>
                <w:sz w:val="20"/>
                <w:szCs w:val="20"/>
                <w:lang w:val="en-US"/>
              </w:rPr>
              <w:t>I</w:t>
            </w:r>
            <w:r w:rsidR="0013551F" w:rsidRPr="00825452">
              <w:rPr>
                <w:bCs/>
                <w:color w:val="7F7F7F" w:themeColor="text1" w:themeTint="80"/>
                <w:sz w:val="20"/>
                <w:szCs w:val="20"/>
                <w:lang w:val="en-US"/>
              </w:rPr>
              <w:t>I</w:t>
            </w:r>
            <w:r w:rsidR="0013551F"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1. Теория строения органических соединений</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b/>
                <w:bCs/>
                <w:color w:val="7F7F7F" w:themeColor="text1" w:themeTint="8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b/>
                <w:color w:val="7F7F7F" w:themeColor="text1" w:themeTint="80"/>
                <w:sz w:val="20"/>
                <w:szCs w:val="20"/>
              </w:rPr>
            </w:pP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rPr>
              <w:t xml:space="preserve"> </w:t>
            </w:r>
            <w:r w:rsidRPr="00825452">
              <w:rPr>
                <w:bCs/>
                <w:color w:val="7F7F7F" w:themeColor="text1" w:themeTint="80"/>
                <w:sz w:val="20"/>
                <w:szCs w:val="20"/>
                <w:lang w:val="en-US"/>
              </w:rPr>
              <w:t>III</w:t>
            </w:r>
            <w:r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2. Углеводороды и их природные источники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963AC6" w:rsidP="007B4038">
            <w:pPr>
              <w:pStyle w:val="2"/>
              <w:rPr>
                <w:color w:val="7F7F7F" w:themeColor="text1" w:themeTint="80"/>
                <w:sz w:val="20"/>
                <w:szCs w:val="20"/>
              </w:rPr>
            </w:pPr>
            <w:r w:rsidRPr="00825452">
              <w:rPr>
                <w:bCs/>
                <w:color w:val="7F7F7F" w:themeColor="text1" w:themeTint="80"/>
                <w:sz w:val="20"/>
                <w:szCs w:val="20"/>
              </w:rPr>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r w:rsidRPr="00825452">
              <w:rPr>
                <w:b/>
                <w:bCs/>
                <w:color w:val="7F7F7F" w:themeColor="text1" w:themeTint="80"/>
                <w:sz w:val="20"/>
                <w:szCs w:val="20"/>
              </w:rPr>
              <w:t>Лабораторные опыты:</w:t>
            </w:r>
            <w:r w:rsidRPr="00825452">
              <w:rPr>
                <w:b/>
                <w:bCs/>
                <w:color w:val="7F7F7F" w:themeColor="text1" w:themeTint="80"/>
                <w:sz w:val="20"/>
                <w:szCs w:val="20"/>
              </w:rPr>
              <w:br/>
            </w:r>
            <w:r w:rsidRPr="00825452">
              <w:rPr>
                <w:bCs/>
                <w:color w:val="7F7F7F" w:themeColor="text1" w:themeTint="80"/>
                <w:sz w:val="20"/>
                <w:szCs w:val="20"/>
              </w:rPr>
              <w:t>1. Определение элементного состава органических соединений.</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2. Изготовление моделей углеводородов.</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3. Обнаружение непредельных соединений в жидких нефтепродуктах.</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4. Получение и свойства ацетилена.</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5. Ознакомление с коллекцией «Нефть и продукты её переработки»</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
                <w:color w:val="7F7F7F" w:themeColor="text1" w:themeTint="80"/>
                <w:sz w:val="20"/>
                <w:szCs w:val="20"/>
              </w:rPr>
              <w:t>Контрольная работа</w:t>
            </w:r>
            <w:r w:rsidRPr="00825452">
              <w:rPr>
                <w:color w:val="7F7F7F" w:themeColor="text1" w:themeTint="80"/>
                <w:sz w:val="20"/>
                <w:szCs w:val="20"/>
              </w:rPr>
              <w:t xml:space="preserve"> </w:t>
            </w:r>
            <w:r w:rsidRPr="00825452">
              <w:rPr>
                <w:b/>
                <w:color w:val="7F7F7F" w:themeColor="text1" w:themeTint="80"/>
                <w:sz w:val="20"/>
                <w:szCs w:val="20"/>
              </w:rPr>
              <w:t xml:space="preserve">№1. </w:t>
            </w:r>
            <w:r w:rsidRPr="00825452">
              <w:rPr>
                <w:color w:val="7F7F7F" w:themeColor="text1" w:themeTint="80"/>
                <w:sz w:val="20"/>
                <w:szCs w:val="20"/>
              </w:rPr>
              <w:t>«Углеводороды»</w:t>
            </w: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lang w:val="en-US"/>
              </w:rPr>
              <w:t>IV</w:t>
            </w:r>
            <w:r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3. Кислородосодержащие органические соединения и их природные источники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963AC6" w:rsidP="007B4038">
            <w:pPr>
              <w:pStyle w:val="2"/>
              <w:rPr>
                <w:color w:val="7F7F7F" w:themeColor="text1" w:themeTint="80"/>
                <w:sz w:val="20"/>
                <w:szCs w:val="20"/>
              </w:rPr>
            </w:pPr>
            <w:r w:rsidRPr="00825452">
              <w:rPr>
                <w:bCs/>
                <w:color w:val="7F7F7F" w:themeColor="text1" w:themeTint="80"/>
                <w:sz w:val="20"/>
                <w:szCs w:val="20"/>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r w:rsidRPr="00825452">
              <w:rPr>
                <w:b/>
                <w:bCs/>
                <w:color w:val="7F7F7F" w:themeColor="text1" w:themeTint="80"/>
                <w:sz w:val="20"/>
                <w:szCs w:val="20"/>
              </w:rPr>
              <w:t>Лабораторные опыты:</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6. Свойства этилового спирта.</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7. Свойства глицерина.</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8. Свойства формальдегида.</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9. Свойства уксусной кислоты.</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10. Свойства жиров.</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11. Сравнение свойств растворов мыла и стирального порошка.</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12. Свойства глюкозы.</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13. Свойства крахмала.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
                <w:color w:val="7F7F7F" w:themeColor="text1" w:themeTint="80"/>
                <w:sz w:val="20"/>
                <w:szCs w:val="20"/>
              </w:rPr>
              <w:t>Контрольная работа №2</w:t>
            </w:r>
          </w:p>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«Кислородсодержащие органические соединения»</w:t>
            </w: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lang w:val="en-US"/>
              </w:rPr>
              <w:t>V</w:t>
            </w:r>
            <w:r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4. Азотсодержащие соединения и их нахождение в живой природе.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963AC6" w:rsidP="007B4038">
            <w:pPr>
              <w:pStyle w:val="2"/>
              <w:rPr>
                <w:color w:val="7F7F7F" w:themeColor="text1" w:themeTint="80"/>
                <w:sz w:val="20"/>
                <w:szCs w:val="20"/>
              </w:rPr>
            </w:pPr>
            <w:r w:rsidRPr="00825452">
              <w:rPr>
                <w:bCs/>
                <w:color w:val="7F7F7F" w:themeColor="text1" w:themeTint="80"/>
                <w:sz w:val="20"/>
                <w:szCs w:val="20"/>
              </w:rPr>
              <w:t>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r w:rsidRPr="00825452">
              <w:rPr>
                <w:b/>
                <w:bCs/>
                <w:color w:val="7F7F7F" w:themeColor="text1" w:themeTint="80"/>
                <w:sz w:val="20"/>
                <w:szCs w:val="20"/>
              </w:rPr>
              <w:t>Лабораторные опыты:</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14. Свойства белков.</w:t>
            </w:r>
            <w:r w:rsidRPr="00825452">
              <w:rPr>
                <w:b/>
                <w:color w:val="7F7F7F" w:themeColor="text1" w:themeTint="80"/>
                <w:sz w:val="20"/>
                <w:szCs w:val="20"/>
              </w:rPr>
              <w:t xml:space="preserve"> Практические работы:</w:t>
            </w:r>
          </w:p>
          <w:p w:rsidR="0013551F" w:rsidRPr="00825452" w:rsidRDefault="0013551F" w:rsidP="007B4038">
            <w:pPr>
              <w:pStyle w:val="Standard"/>
              <w:shd w:val="clear" w:color="auto" w:fill="FFFFFF"/>
              <w:rPr>
                <w:color w:val="7F7F7F" w:themeColor="text1" w:themeTint="80"/>
                <w:sz w:val="20"/>
                <w:szCs w:val="20"/>
              </w:rPr>
            </w:pPr>
            <w:r w:rsidRPr="00825452">
              <w:rPr>
                <w:color w:val="7F7F7F" w:themeColor="text1" w:themeTint="80"/>
                <w:sz w:val="20"/>
                <w:szCs w:val="20"/>
              </w:rPr>
              <w:t>№1. Идентификация органических соединений.</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b/>
                <w:color w:val="7F7F7F" w:themeColor="text1" w:themeTint="80"/>
                <w:sz w:val="20"/>
                <w:szCs w:val="20"/>
              </w:rPr>
            </w:pP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lang w:val="en-US"/>
              </w:rPr>
              <w:t>VI</w:t>
            </w:r>
            <w:r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5. Биологически активные органические соединения.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963AC6" w:rsidP="007B4038">
            <w:pPr>
              <w:pStyle w:val="2"/>
              <w:rPr>
                <w:color w:val="7F7F7F" w:themeColor="text1" w:themeTint="80"/>
                <w:sz w:val="20"/>
                <w:szCs w:val="20"/>
              </w:rPr>
            </w:pPr>
            <w:r w:rsidRPr="00825452">
              <w:rPr>
                <w:bCs/>
                <w:color w:val="7F7F7F" w:themeColor="text1" w:themeTint="80"/>
                <w:sz w:val="20"/>
                <w:szCs w:val="20"/>
              </w:rPr>
              <w:t>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b/>
                <w:bCs/>
                <w:color w:val="7F7F7F" w:themeColor="text1" w:themeTint="8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b/>
                <w:color w:val="7F7F7F" w:themeColor="text1" w:themeTint="80"/>
                <w:sz w:val="20"/>
                <w:szCs w:val="20"/>
              </w:rPr>
            </w:pPr>
          </w:p>
        </w:tc>
      </w:tr>
      <w:tr w:rsidR="0013551F" w:rsidRPr="00825452" w:rsidTr="00825452">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lang w:val="en-US"/>
              </w:rPr>
              <w:t>VII</w:t>
            </w:r>
            <w:r w:rsidRPr="00825452">
              <w:rPr>
                <w:bCs/>
                <w:color w:val="7F7F7F" w:themeColor="text1" w:themeTint="80"/>
                <w:sz w:val="20"/>
                <w:szCs w:val="20"/>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Тема 6. Искусственные и синтетические полимеры.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rPr>
              <w:t>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r w:rsidRPr="00825452">
              <w:rPr>
                <w:b/>
                <w:bCs/>
                <w:color w:val="7F7F7F" w:themeColor="text1" w:themeTint="80"/>
                <w:sz w:val="20"/>
                <w:szCs w:val="20"/>
              </w:rPr>
              <w:t>Лабораторные опыты:</w:t>
            </w:r>
          </w:p>
          <w:p w:rsidR="0013551F" w:rsidRPr="00825452" w:rsidRDefault="0013551F" w:rsidP="007B4038">
            <w:pPr>
              <w:pStyle w:val="Standard"/>
              <w:shd w:val="clear" w:color="auto" w:fill="FFFFFF"/>
              <w:rPr>
                <w:color w:val="7F7F7F" w:themeColor="text1" w:themeTint="80"/>
                <w:sz w:val="20"/>
                <w:szCs w:val="20"/>
              </w:rPr>
            </w:pPr>
            <w:r w:rsidRPr="00825452">
              <w:rPr>
                <w:bCs/>
                <w:color w:val="7F7F7F" w:themeColor="text1" w:themeTint="80"/>
                <w:sz w:val="20"/>
                <w:szCs w:val="20"/>
              </w:rPr>
              <w:t>15. Ознакомление с образцами пластмасс и волокон.</w:t>
            </w:r>
          </w:p>
          <w:p w:rsidR="0013551F" w:rsidRPr="00825452" w:rsidRDefault="0013551F" w:rsidP="007B4038">
            <w:pPr>
              <w:pStyle w:val="Standard"/>
              <w:shd w:val="clear" w:color="auto" w:fill="FFFFFF"/>
              <w:rPr>
                <w:color w:val="7F7F7F" w:themeColor="text1" w:themeTint="80"/>
                <w:sz w:val="20"/>
                <w:szCs w:val="20"/>
              </w:rPr>
            </w:pPr>
            <w:r w:rsidRPr="00825452">
              <w:rPr>
                <w:b/>
                <w:color w:val="7F7F7F" w:themeColor="text1" w:themeTint="80"/>
                <w:sz w:val="20"/>
                <w:szCs w:val="20"/>
              </w:rPr>
              <w:t>Практические работы:</w:t>
            </w:r>
          </w:p>
          <w:p w:rsidR="0013551F" w:rsidRPr="00825452" w:rsidRDefault="0013551F" w:rsidP="007B4038">
            <w:pPr>
              <w:pStyle w:val="Standard"/>
              <w:shd w:val="clear" w:color="auto" w:fill="FFFFFF"/>
              <w:rPr>
                <w:color w:val="7F7F7F" w:themeColor="text1" w:themeTint="80"/>
                <w:sz w:val="20"/>
                <w:szCs w:val="20"/>
              </w:rPr>
            </w:pPr>
            <w:r w:rsidRPr="00825452">
              <w:rPr>
                <w:color w:val="7F7F7F" w:themeColor="text1" w:themeTint="80"/>
                <w:sz w:val="20"/>
                <w:szCs w:val="20"/>
              </w:rPr>
              <w:t>№2. Распознавание пластмасс и волокон.</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2454" w:rsidRPr="00825452" w:rsidRDefault="00182454" w:rsidP="00182454">
            <w:pPr>
              <w:pStyle w:val="2"/>
              <w:rPr>
                <w:color w:val="7F7F7F" w:themeColor="text1" w:themeTint="80"/>
                <w:sz w:val="20"/>
                <w:szCs w:val="20"/>
              </w:rPr>
            </w:pPr>
            <w:r w:rsidRPr="00825452">
              <w:rPr>
                <w:b/>
                <w:color w:val="7F7F7F" w:themeColor="text1" w:themeTint="80"/>
                <w:sz w:val="20"/>
                <w:szCs w:val="20"/>
              </w:rPr>
              <w:t>Контрольная работа №3</w:t>
            </w:r>
          </w:p>
          <w:p w:rsidR="0013551F" w:rsidRPr="00825452" w:rsidRDefault="00182454" w:rsidP="00182454">
            <w:pPr>
              <w:pStyle w:val="2"/>
              <w:rPr>
                <w:b/>
                <w:color w:val="7F7F7F" w:themeColor="text1" w:themeTint="80"/>
                <w:sz w:val="20"/>
                <w:szCs w:val="20"/>
              </w:rPr>
            </w:pPr>
            <w:r w:rsidRPr="00825452">
              <w:rPr>
                <w:color w:val="7F7F7F" w:themeColor="text1" w:themeTint="80"/>
                <w:sz w:val="20"/>
                <w:szCs w:val="20"/>
              </w:rPr>
              <w:t xml:space="preserve"> «Азотсодержащие соединения. Биологически активные вещества. Полимеры»</w:t>
            </w:r>
          </w:p>
        </w:tc>
      </w:tr>
      <w:tr w:rsidR="0013551F" w:rsidRPr="00825452" w:rsidTr="00825452">
        <w:trPr>
          <w:trHeight w:val="55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bCs/>
                <w:color w:val="7F7F7F" w:themeColor="text1" w:themeTint="80"/>
                <w:sz w:val="20"/>
                <w:szCs w:val="20"/>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color w:val="7F7F7F" w:themeColor="text1" w:themeTint="80"/>
                <w:sz w:val="20"/>
                <w:szCs w:val="20"/>
              </w:rPr>
              <w:t>Всего:</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2"/>
              <w:rPr>
                <w:color w:val="7F7F7F" w:themeColor="text1" w:themeTint="80"/>
                <w:sz w:val="20"/>
                <w:szCs w:val="20"/>
              </w:rPr>
            </w:pPr>
            <w:r w:rsidRPr="00825452">
              <w:rPr>
                <w:bCs/>
                <w:color w:val="7F7F7F" w:themeColor="text1" w:themeTint="80"/>
                <w:sz w:val="20"/>
                <w:szCs w:val="20"/>
              </w:rPr>
              <w:t>34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7B4038">
            <w:pPr>
              <w:pStyle w:val="Standard"/>
              <w:shd w:val="clear" w:color="auto" w:fill="FFFFFF"/>
              <w:rPr>
                <w:color w:val="7F7F7F" w:themeColor="text1" w:themeTint="80"/>
                <w:sz w:val="20"/>
                <w:szCs w:val="20"/>
              </w:rPr>
            </w:pPr>
            <w:r w:rsidRPr="00825452">
              <w:rPr>
                <w:b/>
                <w:bCs/>
                <w:color w:val="7F7F7F" w:themeColor="text1" w:themeTint="80"/>
                <w:sz w:val="20"/>
                <w:szCs w:val="20"/>
              </w:rPr>
              <w:t>Лабораторных работ – 15. Практических работ -2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551F" w:rsidRPr="00825452" w:rsidRDefault="0013551F" w:rsidP="00182454">
            <w:pPr>
              <w:pStyle w:val="2"/>
              <w:rPr>
                <w:color w:val="7F7F7F" w:themeColor="text1" w:themeTint="80"/>
                <w:sz w:val="20"/>
                <w:szCs w:val="20"/>
              </w:rPr>
            </w:pPr>
            <w:r w:rsidRPr="00825452">
              <w:rPr>
                <w:b/>
                <w:color w:val="7F7F7F" w:themeColor="text1" w:themeTint="80"/>
                <w:sz w:val="20"/>
                <w:szCs w:val="20"/>
              </w:rPr>
              <w:t>Контрольных работ -</w:t>
            </w:r>
            <w:r w:rsidR="00182454" w:rsidRPr="00825452">
              <w:rPr>
                <w:b/>
                <w:color w:val="7F7F7F" w:themeColor="text1" w:themeTint="80"/>
                <w:sz w:val="20"/>
                <w:szCs w:val="20"/>
              </w:rPr>
              <w:t>3</w:t>
            </w:r>
          </w:p>
        </w:tc>
      </w:tr>
    </w:tbl>
    <w:p w:rsidR="0013551F" w:rsidRPr="00825452" w:rsidRDefault="0013551F" w:rsidP="00D2638F">
      <w:pPr>
        <w:pStyle w:val="31"/>
        <w:rPr>
          <w:rFonts w:ascii="Times New Roman" w:hAnsi="Times New Roman"/>
          <w:color w:val="7F7F7F" w:themeColor="text1" w:themeTint="80"/>
          <w:sz w:val="20"/>
          <w:szCs w:val="20"/>
        </w:rPr>
      </w:pPr>
    </w:p>
    <w:p w:rsidR="0013551F" w:rsidRDefault="0013551F" w:rsidP="00D2638F">
      <w:pPr>
        <w:pStyle w:val="31"/>
        <w:rPr>
          <w:rFonts w:ascii="Times New Roman" w:hAnsi="Times New Roman"/>
          <w:color w:val="7F7F7F" w:themeColor="text1" w:themeTint="80"/>
          <w:sz w:val="24"/>
          <w:szCs w:val="20"/>
        </w:rPr>
      </w:pPr>
    </w:p>
    <w:p w:rsidR="00BF52F0" w:rsidRDefault="00BF52F0" w:rsidP="00963AC6">
      <w:pPr>
        <w:pStyle w:val="31"/>
        <w:rPr>
          <w:rFonts w:ascii="Times New Roman" w:hAnsi="Times New Roman"/>
          <w:color w:val="7F7F7F" w:themeColor="text1" w:themeTint="80"/>
          <w:sz w:val="24"/>
          <w:szCs w:val="20"/>
        </w:rPr>
      </w:pPr>
    </w:p>
    <w:p w:rsidR="00825452" w:rsidRPr="00825452" w:rsidRDefault="00825452" w:rsidP="00825452">
      <w:pPr>
        <w:rPr>
          <w:lang w:eastAsia="ru-RU"/>
        </w:rPr>
      </w:pPr>
    </w:p>
    <w:p w:rsidR="00BF52F0" w:rsidRDefault="00BF52F0" w:rsidP="00963AC6">
      <w:pPr>
        <w:pStyle w:val="31"/>
        <w:rPr>
          <w:rFonts w:ascii="Times New Roman" w:hAnsi="Times New Roman"/>
          <w:color w:val="7F7F7F" w:themeColor="text1" w:themeTint="80"/>
          <w:sz w:val="24"/>
          <w:szCs w:val="20"/>
        </w:rPr>
      </w:pPr>
    </w:p>
    <w:p w:rsidR="00BF52F0" w:rsidRDefault="00BF52F0" w:rsidP="00963AC6">
      <w:pPr>
        <w:pStyle w:val="31"/>
        <w:rPr>
          <w:rFonts w:ascii="Times New Roman" w:hAnsi="Times New Roman"/>
          <w:color w:val="7F7F7F" w:themeColor="text1" w:themeTint="80"/>
          <w:sz w:val="24"/>
          <w:szCs w:val="20"/>
        </w:rPr>
      </w:pPr>
    </w:p>
    <w:p w:rsidR="00963AC6" w:rsidRPr="00157295" w:rsidRDefault="005B1A00" w:rsidP="00963AC6">
      <w:pPr>
        <w:pStyle w:val="31"/>
        <w:rPr>
          <w:rFonts w:ascii="Times New Roman" w:hAnsi="Times New Roman"/>
          <w:color w:val="7F7F7F" w:themeColor="text1" w:themeTint="80"/>
          <w:sz w:val="18"/>
          <w:szCs w:val="18"/>
        </w:rPr>
      </w:pPr>
      <w:r w:rsidRPr="00157295">
        <w:rPr>
          <w:rFonts w:ascii="Times New Roman" w:hAnsi="Times New Roman"/>
          <w:b w:val="0"/>
          <w:color w:val="7F7F7F"/>
          <w:sz w:val="18"/>
          <w:szCs w:val="18"/>
          <w:shd w:val="clear" w:color="auto" w:fill="FFFFFF"/>
        </w:rPr>
        <w:t>КАЛЕНДАРНО – ТЕМАТИЧЕСКОЕ ПЛАНИРОВАНИЕ 10 КЛАСС</w:t>
      </w:r>
    </w:p>
    <w:tbl>
      <w:tblPr>
        <w:tblW w:w="11058" w:type="dxa"/>
        <w:tblInd w:w="-318" w:type="dxa"/>
        <w:tblLayout w:type="fixed"/>
        <w:tblCellMar>
          <w:left w:w="10" w:type="dxa"/>
          <w:right w:w="10" w:type="dxa"/>
        </w:tblCellMar>
        <w:tblLook w:val="04A0" w:firstRow="1" w:lastRow="0" w:firstColumn="1" w:lastColumn="0" w:noHBand="0" w:noVBand="1"/>
      </w:tblPr>
      <w:tblGrid>
        <w:gridCol w:w="568"/>
        <w:gridCol w:w="3686"/>
        <w:gridCol w:w="4677"/>
        <w:gridCol w:w="1134"/>
        <w:gridCol w:w="993"/>
      </w:tblGrid>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rPr>
                <w:b w:val="0"/>
                <w:color w:val="7F7F7F" w:themeColor="text1" w:themeTint="80"/>
                <w:sz w:val="18"/>
                <w:szCs w:val="18"/>
              </w:rPr>
            </w:pPr>
            <w:r w:rsidRPr="00157295">
              <w:rPr>
                <w:rFonts w:ascii="Times New Roman" w:hAnsi="Times New Roman"/>
                <w:b w:val="0"/>
                <w:color w:val="7F7F7F" w:themeColor="text1" w:themeTint="80"/>
                <w:sz w:val="18"/>
                <w:szCs w:val="18"/>
              </w:rPr>
              <w:t>№</w:t>
            </w:r>
            <w:r w:rsidRPr="00157295">
              <w:rPr>
                <w:rFonts w:ascii="Times New Roman" w:hAnsi="Times New Roman"/>
                <w:b w:val="0"/>
                <w:color w:val="7F7F7F" w:themeColor="text1" w:themeTint="80"/>
                <w:sz w:val="18"/>
                <w:szCs w:val="18"/>
              </w:rPr>
              <w:br/>
              <w:t>п./</w:t>
            </w:r>
            <w:proofErr w:type="gramStart"/>
            <w:r w:rsidRPr="00157295">
              <w:rPr>
                <w:rFonts w:ascii="Times New Roman" w:hAnsi="Times New Roman"/>
                <w:b w:val="0"/>
                <w:color w:val="7F7F7F" w:themeColor="text1" w:themeTint="80"/>
                <w:sz w:val="18"/>
                <w:szCs w:val="18"/>
              </w:rPr>
              <w:t>п</w:t>
            </w:r>
            <w:proofErr w:type="gramEnd"/>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b w:val="0"/>
                <w:color w:val="7F7F7F" w:themeColor="text1" w:themeTint="80"/>
                <w:sz w:val="18"/>
                <w:szCs w:val="18"/>
              </w:rPr>
            </w:pPr>
            <w:r w:rsidRPr="00157295">
              <w:rPr>
                <w:rFonts w:ascii="Times New Roman" w:hAnsi="Times New Roman"/>
                <w:b w:val="0"/>
                <w:color w:val="7F7F7F" w:themeColor="text1" w:themeTint="80"/>
                <w:sz w:val="18"/>
                <w:szCs w:val="18"/>
              </w:rPr>
              <w:t>Тема урока</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b w:val="0"/>
                <w:color w:val="7F7F7F" w:themeColor="text1" w:themeTint="80"/>
                <w:sz w:val="18"/>
                <w:szCs w:val="18"/>
              </w:rPr>
            </w:pPr>
            <w:r w:rsidRPr="00157295">
              <w:rPr>
                <w:rFonts w:ascii="Times New Roman" w:hAnsi="Times New Roman"/>
                <w:b w:val="0"/>
                <w:color w:val="7F7F7F" w:themeColor="text1" w:themeTint="80"/>
                <w:sz w:val="18"/>
                <w:szCs w:val="18"/>
              </w:rPr>
              <w:t>Примечание</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rPr>
                <w:b w:val="0"/>
                <w:color w:val="7F7F7F" w:themeColor="text1" w:themeTint="80"/>
                <w:sz w:val="18"/>
                <w:szCs w:val="18"/>
              </w:rPr>
            </w:pPr>
            <w:r w:rsidRPr="00157295">
              <w:rPr>
                <w:rFonts w:ascii="Times New Roman" w:hAnsi="Times New Roman"/>
                <w:b w:val="0"/>
                <w:color w:val="7F7F7F" w:themeColor="text1" w:themeTint="80"/>
                <w:sz w:val="18"/>
                <w:szCs w:val="18"/>
              </w:rPr>
              <w:t>Дата по программе</w:t>
            </w: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b w:val="0"/>
                <w:color w:val="7F7F7F" w:themeColor="text1" w:themeTint="80"/>
                <w:sz w:val="18"/>
                <w:szCs w:val="18"/>
              </w:rPr>
            </w:pPr>
            <w:r w:rsidRPr="00157295">
              <w:rPr>
                <w:rFonts w:ascii="Times New Roman" w:hAnsi="Times New Roman"/>
                <w:b w:val="0"/>
                <w:color w:val="7F7F7F" w:themeColor="text1" w:themeTint="80"/>
                <w:sz w:val="18"/>
                <w:szCs w:val="18"/>
              </w:rPr>
              <w:t>Дата фактическая</w:t>
            </w: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BF52F0">
            <w:pPr>
              <w:pStyle w:val="31"/>
              <w:rPr>
                <w:rFonts w:ascii="Times New Roman" w:hAnsi="Times New Roman"/>
                <w:b w:val="0"/>
                <w:color w:val="7F7F7F" w:themeColor="text1" w:themeTint="80"/>
                <w:sz w:val="18"/>
                <w:szCs w:val="18"/>
              </w:rPr>
            </w:pPr>
            <w:r w:rsidRPr="00157295">
              <w:rPr>
                <w:rFonts w:ascii="Times New Roman" w:hAnsi="Times New Roman"/>
                <w:color w:val="7F7F7F" w:themeColor="text1" w:themeTint="80"/>
                <w:sz w:val="18"/>
                <w:szCs w:val="18"/>
              </w:rPr>
              <w:t>Введение. 1 час.</w:t>
            </w:r>
          </w:p>
        </w:tc>
      </w:tr>
      <w:tr w:rsidR="00963AC6" w:rsidRPr="00157295" w:rsidTr="00157295">
        <w:trPr>
          <w:trHeight w:val="469"/>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BF52F0" w:rsidP="007B4038">
            <w:pPr>
              <w:pStyle w:val="Standard"/>
              <w:rPr>
                <w:color w:val="7F7F7F" w:themeColor="text1" w:themeTint="80"/>
                <w:sz w:val="18"/>
                <w:szCs w:val="18"/>
              </w:rPr>
            </w:pPr>
            <w:r w:rsidRPr="00157295">
              <w:rPr>
                <w:color w:val="7F7F7F" w:themeColor="text1" w:themeTint="80"/>
                <w:sz w:val="18"/>
                <w:szCs w:val="18"/>
              </w:rPr>
              <w:t>1.</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Предмет органической химии. Органические вещества.</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1. Определение элементного состава органических соединений.</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BF52F0" w:rsidRPr="00157295" w:rsidTr="00BF52F0">
        <w:trPr>
          <w:trHeight w:val="311"/>
        </w:trPr>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1. Теория строения органических соединений. 2 часа.</w:t>
            </w: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2.</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Теория строения органических соединений</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3.</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p>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Изомеры. Гомологи.</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2. Изготовление моделей углеводородов.</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2. Углеводороды и их природные источники. 8 часов.</w:t>
            </w:r>
          </w:p>
        </w:tc>
      </w:tr>
      <w:tr w:rsidR="00963AC6" w:rsidRPr="00157295" w:rsidTr="00157295">
        <w:trPr>
          <w:trHeight w:val="365"/>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 xml:space="preserve">Природный газ. </w:t>
            </w:r>
            <w:proofErr w:type="spellStart"/>
            <w:r w:rsidRPr="00157295">
              <w:rPr>
                <w:color w:val="7F7F7F" w:themeColor="text1" w:themeTint="80"/>
                <w:sz w:val="18"/>
                <w:szCs w:val="18"/>
              </w:rPr>
              <w:t>Алканы</w:t>
            </w:r>
            <w:proofErr w:type="spellEnd"/>
            <w:r w:rsidRPr="00157295">
              <w:rPr>
                <w:color w:val="7F7F7F" w:themeColor="text1" w:themeTint="80"/>
                <w:sz w:val="18"/>
                <w:szCs w:val="18"/>
              </w:rPr>
              <w:t>.</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5.</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p>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 xml:space="preserve"> </w:t>
            </w:r>
            <w:proofErr w:type="spellStart"/>
            <w:r w:rsidRPr="00157295">
              <w:rPr>
                <w:color w:val="7F7F7F" w:themeColor="text1" w:themeTint="80"/>
                <w:sz w:val="18"/>
                <w:szCs w:val="18"/>
              </w:rPr>
              <w:t>Алкены</w:t>
            </w:r>
            <w:proofErr w:type="spellEnd"/>
            <w:r w:rsidRPr="00157295">
              <w:rPr>
                <w:color w:val="7F7F7F" w:themeColor="text1" w:themeTint="80"/>
                <w:sz w:val="18"/>
                <w:szCs w:val="18"/>
              </w:rPr>
              <w:t>. Этилен.</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3. Обнаружение непредельных соединений в жидких нефтепродуктах.</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jc w:val="left"/>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6.</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proofErr w:type="spellStart"/>
            <w:r w:rsidRPr="00157295">
              <w:rPr>
                <w:color w:val="7F7F7F" w:themeColor="text1" w:themeTint="80"/>
                <w:sz w:val="18"/>
                <w:szCs w:val="18"/>
              </w:rPr>
              <w:t>Алкадиены</w:t>
            </w:r>
            <w:proofErr w:type="spellEnd"/>
            <w:r w:rsidRPr="00157295">
              <w:rPr>
                <w:color w:val="7F7F7F" w:themeColor="text1" w:themeTint="80"/>
                <w:sz w:val="18"/>
                <w:szCs w:val="18"/>
              </w:rPr>
              <w:t>. Каучуки.</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jc w:val="left"/>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7.</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p>
          <w:p w:rsidR="00963AC6" w:rsidRPr="00157295" w:rsidRDefault="00963AC6" w:rsidP="008F4335">
            <w:pPr>
              <w:pStyle w:val="Standard"/>
              <w:rPr>
                <w:color w:val="7F7F7F" w:themeColor="text1" w:themeTint="80"/>
                <w:sz w:val="18"/>
                <w:szCs w:val="18"/>
              </w:rPr>
            </w:pPr>
            <w:proofErr w:type="spellStart"/>
            <w:r w:rsidRPr="00157295">
              <w:rPr>
                <w:color w:val="7F7F7F" w:themeColor="text1" w:themeTint="80"/>
                <w:sz w:val="18"/>
                <w:szCs w:val="18"/>
              </w:rPr>
              <w:t>Алкины</w:t>
            </w:r>
            <w:proofErr w:type="spellEnd"/>
            <w:r w:rsidRPr="00157295">
              <w:rPr>
                <w:color w:val="7F7F7F" w:themeColor="text1" w:themeTint="80"/>
                <w:sz w:val="18"/>
                <w:szCs w:val="18"/>
              </w:rPr>
              <w:t>. Ацетилен.</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4. Получение и свойства ацетилена.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jc w:val="left"/>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8.</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Арены. Бензол.</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963AC6">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jc w:val="left"/>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9.</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Нефть и способы её переработки.</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b/>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color w:val="7F7F7F" w:themeColor="text1" w:themeTint="80"/>
                <w:sz w:val="18"/>
                <w:szCs w:val="18"/>
              </w:rPr>
              <w:t>5. Ознакомление с коллекцией «Нефть и продукты её переработки»</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jc w:val="left"/>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Обобщение знаний об углеводородах.</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963AC6">
            <w:pPr>
              <w:pStyle w:val="31"/>
              <w:jc w:val="left"/>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11.</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Контрольная работа №1 по теме «Углеводороды»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3. Кислородосодержащие органические соединения и их природные источники. 10 часов.</w:t>
            </w: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12.</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Единство живых организмов. Спирты.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6. Свойства этилового спирта.</w:t>
            </w:r>
          </w:p>
          <w:p w:rsidR="00963AC6" w:rsidRPr="00157295" w:rsidRDefault="00963AC6" w:rsidP="008F4335">
            <w:pPr>
              <w:pStyle w:val="Standard"/>
              <w:shd w:val="clear" w:color="auto" w:fill="FFFFFF"/>
              <w:rPr>
                <w:color w:val="7F7F7F" w:themeColor="text1" w:themeTint="80"/>
                <w:sz w:val="18"/>
                <w:szCs w:val="18"/>
              </w:rPr>
            </w:pPr>
            <w:r w:rsidRPr="00157295">
              <w:rPr>
                <w:bCs/>
                <w:color w:val="7F7F7F" w:themeColor="text1" w:themeTint="80"/>
                <w:sz w:val="18"/>
                <w:szCs w:val="18"/>
              </w:rPr>
              <w:t>7. Свойства глицерина.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963AC6">
            <w:pPr>
              <w:pStyle w:val="31"/>
              <w:jc w:val="left"/>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13.</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Каменный уголь. Фенол.</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Альдегиды и кетоны.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8. Свойства формальдегида.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15.</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Карбоновые кислоты.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9. Свойства уксусной кислоты.</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963AC6">
            <w:pPr>
              <w:pStyle w:val="31"/>
              <w:jc w:val="left"/>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16.</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Сложные эфиры.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7B4038">
            <w:pPr>
              <w:pStyle w:val="31"/>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17.</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p>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Жиры. Мыла.</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10. Свойства жиров.</w:t>
            </w:r>
          </w:p>
          <w:p w:rsidR="00963AC6" w:rsidRPr="00157295" w:rsidRDefault="00963AC6" w:rsidP="008F4335">
            <w:pPr>
              <w:pStyle w:val="31"/>
              <w:spacing w:before="0" w:after="0"/>
              <w:jc w:val="left"/>
              <w:rPr>
                <w:b w:val="0"/>
                <w:color w:val="7F7F7F" w:themeColor="text1" w:themeTint="80"/>
                <w:sz w:val="18"/>
                <w:szCs w:val="18"/>
              </w:rPr>
            </w:pPr>
            <w:r w:rsidRPr="00157295">
              <w:rPr>
                <w:rFonts w:ascii="Times New Roman" w:hAnsi="Times New Roman"/>
                <w:b w:val="0"/>
                <w:color w:val="7F7F7F" w:themeColor="text1" w:themeTint="80"/>
                <w:sz w:val="18"/>
                <w:szCs w:val="18"/>
              </w:rPr>
              <w:t>11. Сравнение свойств растворов мыла и стирального порошка.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63AC6" w:rsidRPr="00157295" w:rsidRDefault="00963AC6" w:rsidP="00963AC6">
            <w:pPr>
              <w:pStyle w:val="31"/>
              <w:jc w:val="left"/>
              <w:rPr>
                <w:rFonts w:ascii="Times New Roman" w:hAnsi="Times New Roman"/>
                <w:b w:val="0"/>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18.</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Углеводы. Моносахариды.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bCs/>
                <w:color w:val="7F7F7F" w:themeColor="text1" w:themeTint="80"/>
                <w:sz w:val="18"/>
                <w:szCs w:val="18"/>
              </w:rPr>
              <w:t>12. Свойства глюкозы.</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19.</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Дисахариды и полисахариды.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157295">
            <w:pPr>
              <w:pStyle w:val="Standard"/>
              <w:shd w:val="clear" w:color="auto" w:fill="FFFFFF"/>
              <w:rPr>
                <w:b/>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color w:val="7F7F7F" w:themeColor="text1" w:themeTint="80"/>
                <w:sz w:val="18"/>
                <w:szCs w:val="18"/>
              </w:rPr>
              <w:t>13. Свойства крахмала.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20.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E27FE" w:rsidRPr="00157295" w:rsidRDefault="00963AC6" w:rsidP="00157295">
            <w:pPr>
              <w:pStyle w:val="Standard"/>
              <w:rPr>
                <w:color w:val="7F7F7F" w:themeColor="text1" w:themeTint="80"/>
                <w:sz w:val="18"/>
                <w:szCs w:val="18"/>
              </w:rPr>
            </w:pPr>
            <w:r w:rsidRPr="00157295">
              <w:rPr>
                <w:color w:val="7F7F7F" w:themeColor="text1" w:themeTint="80"/>
                <w:sz w:val="18"/>
                <w:szCs w:val="18"/>
              </w:rPr>
              <w:t>Обобщение знаний о кислородосодержащих соединениях.</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jc w:val="left"/>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963AC6"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Standard"/>
              <w:rPr>
                <w:color w:val="7F7F7F" w:themeColor="text1" w:themeTint="80"/>
                <w:sz w:val="18"/>
                <w:szCs w:val="18"/>
              </w:rPr>
            </w:pPr>
            <w:r w:rsidRPr="00157295">
              <w:rPr>
                <w:color w:val="7F7F7F" w:themeColor="text1" w:themeTint="80"/>
                <w:sz w:val="18"/>
                <w:szCs w:val="18"/>
              </w:rPr>
              <w:t>21.</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963AC6" w:rsidP="008F4335">
            <w:pPr>
              <w:pStyle w:val="Standard"/>
              <w:rPr>
                <w:color w:val="7F7F7F" w:themeColor="text1" w:themeTint="80"/>
                <w:sz w:val="18"/>
                <w:szCs w:val="18"/>
              </w:rPr>
            </w:pPr>
            <w:r w:rsidRPr="00157295">
              <w:rPr>
                <w:color w:val="7F7F7F" w:themeColor="text1" w:themeTint="80"/>
                <w:sz w:val="18"/>
                <w:szCs w:val="18"/>
              </w:rPr>
              <w:t>Контрольная работа №2 по теме «</w:t>
            </w:r>
            <w:proofErr w:type="gramStart"/>
            <w:r w:rsidRPr="00157295">
              <w:rPr>
                <w:color w:val="7F7F7F" w:themeColor="text1" w:themeTint="80"/>
                <w:sz w:val="18"/>
                <w:szCs w:val="18"/>
              </w:rPr>
              <w:t>Кислородосодержащие</w:t>
            </w:r>
            <w:proofErr w:type="gramEnd"/>
            <w:r w:rsidRPr="00157295">
              <w:rPr>
                <w:color w:val="7F7F7F" w:themeColor="text1" w:themeTint="80"/>
                <w:sz w:val="18"/>
                <w:szCs w:val="18"/>
              </w:rPr>
              <w:t xml:space="preserve"> органические </w:t>
            </w:r>
          </w:p>
          <w:p w:rsidR="00963AC6" w:rsidRPr="00157295" w:rsidRDefault="00963AC6" w:rsidP="008F4335">
            <w:pPr>
              <w:pStyle w:val="Standard"/>
              <w:rPr>
                <w:color w:val="7F7F7F" w:themeColor="text1" w:themeTint="80"/>
                <w:sz w:val="18"/>
                <w:szCs w:val="18"/>
              </w:rPr>
            </w:pPr>
            <w:r w:rsidRPr="00157295">
              <w:rPr>
                <w:color w:val="7F7F7F" w:themeColor="text1" w:themeTint="80"/>
                <w:sz w:val="18"/>
                <w:szCs w:val="18"/>
              </w:rPr>
              <w:t>соединения»</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3AC6" w:rsidRPr="00157295" w:rsidRDefault="00963AC6"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963AC6" w:rsidRPr="00157295" w:rsidRDefault="00963AC6" w:rsidP="007B4038">
            <w:pPr>
              <w:pStyle w:val="31"/>
              <w:rPr>
                <w:rFonts w:ascii="Times New Roman" w:hAnsi="Times New Roman"/>
                <w:color w:val="7F7F7F" w:themeColor="text1" w:themeTint="80"/>
                <w:sz w:val="18"/>
                <w:szCs w:val="18"/>
              </w:rPr>
            </w:pP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4. Азотсодержащие соединения и их нахождение в живой природе. 6 часов.</w:t>
            </w: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22.</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BF52F0">
            <w:pPr>
              <w:pStyle w:val="Standard"/>
              <w:rPr>
                <w:color w:val="7F7F7F" w:themeColor="text1" w:themeTint="80"/>
                <w:sz w:val="18"/>
                <w:szCs w:val="18"/>
              </w:rPr>
            </w:pPr>
            <w:r w:rsidRPr="00157295">
              <w:rPr>
                <w:color w:val="7F7F7F" w:themeColor="text1" w:themeTint="80"/>
                <w:sz w:val="18"/>
                <w:szCs w:val="18"/>
              </w:rPr>
              <w:t>Амины.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BF52F0">
            <w:pPr>
              <w:pStyle w:val="Standard"/>
              <w:rPr>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23.</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157295">
            <w:pPr>
              <w:pStyle w:val="Standard"/>
              <w:rPr>
                <w:color w:val="7F7F7F" w:themeColor="text1" w:themeTint="80"/>
                <w:sz w:val="18"/>
                <w:szCs w:val="18"/>
              </w:rPr>
            </w:pPr>
            <w:r w:rsidRPr="00157295">
              <w:rPr>
                <w:color w:val="7F7F7F" w:themeColor="text1" w:themeTint="80"/>
                <w:sz w:val="18"/>
                <w:szCs w:val="18"/>
              </w:rPr>
              <w:t>Анилин.</w:t>
            </w:r>
            <w:r w:rsidR="00157295" w:rsidRPr="00157295">
              <w:rPr>
                <w:color w:val="7F7F7F" w:themeColor="text1" w:themeTint="80"/>
                <w:sz w:val="18"/>
                <w:szCs w:val="18"/>
              </w:rPr>
              <w:t xml:space="preserve"> </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rPr>
          <w:trHeight w:val="241"/>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157295">
            <w:pPr>
              <w:pStyle w:val="Standard"/>
              <w:rPr>
                <w:color w:val="7F7F7F" w:themeColor="text1" w:themeTint="80"/>
                <w:sz w:val="18"/>
                <w:szCs w:val="18"/>
              </w:rPr>
            </w:pPr>
            <w:r w:rsidRPr="00157295">
              <w:rPr>
                <w:color w:val="7F7F7F" w:themeColor="text1" w:themeTint="80"/>
                <w:sz w:val="18"/>
                <w:szCs w:val="18"/>
              </w:rPr>
              <w:t xml:space="preserve">Аминокислоты. </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jc w:val="left"/>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25.</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Белки.</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157295">
            <w:pPr>
              <w:pStyle w:val="Standard"/>
              <w:shd w:val="clear" w:color="auto" w:fill="FFFFFF"/>
              <w:rPr>
                <w:b/>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r w:rsidRPr="00157295">
              <w:rPr>
                <w:color w:val="7F7F7F" w:themeColor="text1" w:themeTint="80"/>
                <w:sz w:val="18"/>
                <w:szCs w:val="18"/>
              </w:rPr>
              <w:t>14. Свойства белков.</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26.</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Нуклеиновые кислоты.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jc w:val="left"/>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27.</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Практическая работа №1 «Идентификация органических соединений»</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5. Биологически активные органические соединения. 4 часа.</w:t>
            </w: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28.</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Ферменты.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971339">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29.</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 xml:space="preserve">Витамины. Гормоны. </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971339">
            <w:pPr>
              <w:pStyle w:val="31"/>
              <w:spacing w:before="0" w:after="0"/>
              <w:jc w:val="left"/>
              <w:rPr>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jc w:val="left"/>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30.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Лекарства</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jc w:val="left"/>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31.</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b/>
                <w:color w:val="7F7F7F" w:themeColor="text1" w:themeTint="80"/>
                <w:sz w:val="18"/>
                <w:szCs w:val="18"/>
              </w:rPr>
            </w:pPr>
            <w:r w:rsidRPr="00157295">
              <w:rPr>
                <w:b/>
                <w:color w:val="7F7F7F" w:themeColor="text1" w:themeTint="80"/>
                <w:sz w:val="18"/>
                <w:szCs w:val="18"/>
              </w:rPr>
              <w:t>Промежуточная аттестация (тест)</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rPr>
                <w:rFonts w:ascii="Times New Roman" w:hAnsi="Times New Roman"/>
                <w:b w:val="0"/>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jc w:val="left"/>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BF52F0">
        <w:tc>
          <w:tcPr>
            <w:tcW w:w="1105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r w:rsidRPr="00157295">
              <w:rPr>
                <w:rFonts w:ascii="Times New Roman" w:hAnsi="Times New Roman"/>
                <w:color w:val="7F7F7F" w:themeColor="text1" w:themeTint="80"/>
                <w:sz w:val="18"/>
                <w:szCs w:val="18"/>
              </w:rPr>
              <w:t>Тема 6. Искусственные и синтетические полимеры. 3 часа.</w:t>
            </w: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32.</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Искусственные полимеры. Синтетические органические соединения.</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7295" w:rsidRPr="00157295" w:rsidRDefault="00BF52F0" w:rsidP="00157295">
            <w:pPr>
              <w:pStyle w:val="Standard"/>
              <w:shd w:val="clear" w:color="auto" w:fill="FFFFFF"/>
              <w:rPr>
                <w:bCs/>
                <w:color w:val="7F7F7F" w:themeColor="text1" w:themeTint="80"/>
                <w:sz w:val="18"/>
                <w:szCs w:val="18"/>
              </w:rPr>
            </w:pPr>
            <w:r w:rsidRPr="00157295">
              <w:rPr>
                <w:bCs/>
                <w:color w:val="7F7F7F" w:themeColor="text1" w:themeTint="80"/>
                <w:sz w:val="18"/>
                <w:szCs w:val="18"/>
              </w:rPr>
              <w:t>Лабораторные опыты:</w:t>
            </w:r>
            <w:r w:rsidR="00157295" w:rsidRPr="00157295">
              <w:rPr>
                <w:bCs/>
                <w:color w:val="7F7F7F" w:themeColor="text1" w:themeTint="80"/>
                <w:sz w:val="18"/>
                <w:szCs w:val="18"/>
              </w:rPr>
              <w:t xml:space="preserve">  </w:t>
            </w:r>
          </w:p>
          <w:p w:rsidR="00BF52F0" w:rsidRPr="00157295" w:rsidRDefault="00BF52F0" w:rsidP="00157295">
            <w:pPr>
              <w:pStyle w:val="Standard"/>
              <w:shd w:val="clear" w:color="auto" w:fill="FFFFFF"/>
              <w:rPr>
                <w:color w:val="7F7F7F" w:themeColor="text1" w:themeTint="80"/>
                <w:sz w:val="18"/>
                <w:szCs w:val="18"/>
              </w:rPr>
            </w:pPr>
            <w:r w:rsidRPr="00157295">
              <w:rPr>
                <w:bCs/>
                <w:color w:val="7F7F7F" w:themeColor="text1" w:themeTint="80"/>
                <w:sz w:val="18"/>
                <w:szCs w:val="18"/>
              </w:rPr>
              <w:t>15. Ознакомление с образцами пластмасс и волокон.</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33.</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Standard"/>
              <w:rPr>
                <w:color w:val="7F7F7F" w:themeColor="text1" w:themeTint="80"/>
                <w:sz w:val="18"/>
                <w:szCs w:val="18"/>
              </w:rPr>
            </w:pPr>
            <w:r w:rsidRPr="00157295">
              <w:rPr>
                <w:color w:val="7F7F7F" w:themeColor="text1" w:themeTint="80"/>
                <w:sz w:val="18"/>
                <w:szCs w:val="18"/>
              </w:rPr>
              <w:t>Практическая работа №2 «Распознавание пластмасс и волокон»</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rPr>
                <w:rFonts w:ascii="Times New Roman" w:hAnsi="Times New Roman"/>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jc w:val="left"/>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r w:rsidR="00BF52F0" w:rsidRPr="00157295" w:rsidTr="00157295">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Standard"/>
              <w:rPr>
                <w:color w:val="7F7F7F" w:themeColor="text1" w:themeTint="80"/>
                <w:sz w:val="18"/>
                <w:szCs w:val="18"/>
              </w:rPr>
            </w:pPr>
            <w:r w:rsidRPr="00157295">
              <w:rPr>
                <w:color w:val="7F7F7F" w:themeColor="text1" w:themeTint="80"/>
                <w:sz w:val="18"/>
                <w:szCs w:val="18"/>
              </w:rPr>
              <w:t>34.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2"/>
              <w:rPr>
                <w:color w:val="7F7F7F" w:themeColor="text1" w:themeTint="80"/>
                <w:sz w:val="18"/>
                <w:szCs w:val="18"/>
              </w:rPr>
            </w:pPr>
            <w:r w:rsidRPr="00157295">
              <w:rPr>
                <w:color w:val="7F7F7F" w:themeColor="text1" w:themeTint="80"/>
                <w:sz w:val="18"/>
                <w:szCs w:val="18"/>
              </w:rPr>
              <w:t>Контрольная работа №3 по теме «Азотсодержащие соединения. Биологически активные вещества. Полимеры»</w:t>
            </w:r>
          </w:p>
        </w:tc>
        <w:tc>
          <w:tcPr>
            <w:tcW w:w="4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8F4335">
            <w:pPr>
              <w:pStyle w:val="31"/>
              <w:spacing w:before="0" w:after="0"/>
              <w:rPr>
                <w:rFonts w:ascii="Times New Roman" w:hAnsi="Times New Roman"/>
                <w:color w:val="7F7F7F" w:themeColor="text1" w:themeTint="80"/>
                <w:sz w:val="18"/>
                <w:szCs w:val="18"/>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52F0" w:rsidRPr="00157295" w:rsidRDefault="00BF52F0" w:rsidP="007B4038">
            <w:pPr>
              <w:pStyle w:val="31"/>
              <w:rPr>
                <w:rFonts w:ascii="Times New Roman" w:hAnsi="Times New Roman"/>
                <w:color w:val="7F7F7F" w:themeColor="text1" w:themeTint="80"/>
                <w:sz w:val="18"/>
                <w:szCs w:val="18"/>
              </w:rPr>
            </w:pPr>
          </w:p>
        </w:tc>
        <w:tc>
          <w:tcPr>
            <w:tcW w:w="993" w:type="dxa"/>
            <w:tcBorders>
              <w:top w:val="single" w:sz="4" w:space="0" w:color="00000A"/>
              <w:left w:val="single" w:sz="4" w:space="0" w:color="00000A"/>
              <w:bottom w:val="single" w:sz="4" w:space="0" w:color="00000A"/>
              <w:right w:val="single" w:sz="4" w:space="0" w:color="00000A"/>
            </w:tcBorders>
          </w:tcPr>
          <w:p w:rsidR="00BF52F0" w:rsidRPr="00157295" w:rsidRDefault="00BF52F0" w:rsidP="007B4038">
            <w:pPr>
              <w:pStyle w:val="31"/>
              <w:rPr>
                <w:rFonts w:ascii="Times New Roman" w:hAnsi="Times New Roman"/>
                <w:color w:val="7F7F7F" w:themeColor="text1" w:themeTint="80"/>
                <w:sz w:val="18"/>
                <w:szCs w:val="18"/>
              </w:rPr>
            </w:pPr>
          </w:p>
        </w:tc>
      </w:tr>
    </w:tbl>
    <w:p w:rsidR="00B31E13" w:rsidRPr="00523B2E" w:rsidRDefault="00B31E13" w:rsidP="007B4038">
      <w:pPr>
        <w:pStyle w:val="31"/>
        <w:rPr>
          <w:rFonts w:ascii="Times New Roman" w:hAnsi="Times New Roman"/>
          <w:b w:val="0"/>
          <w:color w:val="7F7F7F" w:themeColor="text1" w:themeTint="80"/>
          <w:sz w:val="20"/>
          <w:szCs w:val="28"/>
        </w:rPr>
      </w:pPr>
    </w:p>
    <w:p w:rsidR="007B4038" w:rsidRPr="007B4038" w:rsidRDefault="00523B2E" w:rsidP="007B4038">
      <w:pPr>
        <w:pStyle w:val="31"/>
        <w:rPr>
          <w:color w:val="7F7F7F" w:themeColor="text1" w:themeTint="80"/>
          <w:sz w:val="24"/>
        </w:rPr>
      </w:pPr>
      <w:r w:rsidRPr="00523B2E">
        <w:rPr>
          <w:rFonts w:ascii="Times New Roman" w:hAnsi="Times New Roman"/>
          <w:b w:val="0"/>
          <w:color w:val="7F7F7F" w:themeColor="text1" w:themeTint="80"/>
          <w:sz w:val="20"/>
          <w:szCs w:val="28"/>
        </w:rPr>
        <w:t>ТЕМАТИЧЕСКОЕ ПЛАНИРОВАНИЕ 11 КЛАСС</w:t>
      </w:r>
    </w:p>
    <w:tbl>
      <w:tblPr>
        <w:tblW w:w="10916" w:type="dxa"/>
        <w:tblInd w:w="-493" w:type="dxa"/>
        <w:tblLayout w:type="fixed"/>
        <w:tblCellMar>
          <w:left w:w="10" w:type="dxa"/>
          <w:right w:w="10" w:type="dxa"/>
        </w:tblCellMar>
        <w:tblLook w:val="04A0" w:firstRow="1" w:lastRow="0" w:firstColumn="1" w:lastColumn="0" w:noHBand="0" w:noVBand="1"/>
      </w:tblPr>
      <w:tblGrid>
        <w:gridCol w:w="567"/>
        <w:gridCol w:w="2836"/>
        <w:gridCol w:w="1164"/>
        <w:gridCol w:w="3656"/>
        <w:gridCol w:w="2693"/>
      </w:tblGrid>
      <w:tr w:rsidR="005B1A00" w:rsidRPr="009803CF" w:rsidTr="00553CB2">
        <w:trPr>
          <w:trHeight w:val="495"/>
        </w:trPr>
        <w:tc>
          <w:tcPr>
            <w:tcW w:w="567"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rPr>
                <w:color w:val="7F7F7F" w:themeColor="text1" w:themeTint="80"/>
              </w:rPr>
            </w:pPr>
            <w:r w:rsidRPr="009803CF">
              <w:rPr>
                <w:bCs/>
                <w:color w:val="7F7F7F" w:themeColor="text1" w:themeTint="80"/>
                <w:sz w:val="20"/>
              </w:rPr>
              <w:t xml:space="preserve">№ </w:t>
            </w:r>
            <w:proofErr w:type="gramStart"/>
            <w:r w:rsidRPr="009803CF">
              <w:rPr>
                <w:bCs/>
                <w:color w:val="7F7F7F" w:themeColor="text1" w:themeTint="80"/>
                <w:sz w:val="20"/>
              </w:rPr>
              <w:t>п</w:t>
            </w:r>
            <w:proofErr w:type="gramEnd"/>
            <w:r w:rsidRPr="009803CF">
              <w:rPr>
                <w:bCs/>
                <w:color w:val="7F7F7F" w:themeColor="text1" w:themeTint="80"/>
                <w:sz w:val="20"/>
              </w:rPr>
              <w:t>/п</w:t>
            </w:r>
          </w:p>
        </w:tc>
        <w:tc>
          <w:tcPr>
            <w:tcW w:w="28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rPr>
                <w:color w:val="7F7F7F" w:themeColor="text1" w:themeTint="80"/>
              </w:rPr>
            </w:pPr>
            <w:r w:rsidRPr="009803CF">
              <w:rPr>
                <w:bCs/>
                <w:color w:val="7F7F7F" w:themeColor="text1" w:themeTint="80"/>
                <w:sz w:val="20"/>
              </w:rPr>
              <w:t>Наименование разделов и тем</w:t>
            </w:r>
          </w:p>
        </w:tc>
        <w:tc>
          <w:tcPr>
            <w:tcW w:w="11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rPr>
                <w:color w:val="7F7F7F" w:themeColor="text1" w:themeTint="80"/>
              </w:rPr>
            </w:pPr>
            <w:r w:rsidRPr="009803CF">
              <w:rPr>
                <w:bCs/>
                <w:color w:val="7F7F7F" w:themeColor="text1" w:themeTint="80"/>
                <w:sz w:val="20"/>
              </w:rPr>
              <w:t xml:space="preserve">Всего </w:t>
            </w:r>
            <w:r w:rsidRPr="009803CF">
              <w:rPr>
                <w:bCs/>
                <w:color w:val="7F7F7F" w:themeColor="text1" w:themeTint="80"/>
                <w:sz w:val="20"/>
              </w:rPr>
              <w:br/>
              <w:t>часов</w:t>
            </w:r>
          </w:p>
        </w:tc>
        <w:tc>
          <w:tcPr>
            <w:tcW w:w="6349" w:type="dxa"/>
            <w:gridSpan w:val="2"/>
            <w:tcBorders>
              <w:top w:val="single" w:sz="4" w:space="0" w:color="auto"/>
              <w:bottom w:val="single" w:sz="4" w:space="0" w:color="auto"/>
              <w:right w:val="single" w:sz="4" w:space="0" w:color="auto"/>
            </w:tcBorders>
            <w:shd w:val="clear" w:color="auto" w:fill="auto"/>
          </w:tcPr>
          <w:p w:rsidR="005B1A00" w:rsidRPr="0073605D" w:rsidRDefault="005B1A00" w:rsidP="007B4038">
            <w:pPr>
              <w:widowControl/>
              <w:suppressAutoHyphens w:val="0"/>
              <w:autoSpaceDN/>
              <w:jc w:val="center"/>
              <w:textAlignment w:val="auto"/>
              <w:rPr>
                <w:rFonts w:ascii="Times New Roman" w:hAnsi="Times New Roman" w:cs="Times New Roman"/>
                <w:color w:val="808080" w:themeColor="background1" w:themeShade="80"/>
              </w:rPr>
            </w:pPr>
            <w:r w:rsidRPr="0073605D">
              <w:rPr>
                <w:rFonts w:ascii="Times New Roman" w:hAnsi="Times New Roman" w:cs="Times New Roman"/>
                <w:color w:val="808080" w:themeColor="background1" w:themeShade="80"/>
                <w:sz w:val="20"/>
              </w:rPr>
              <w:t>Из них</w:t>
            </w:r>
          </w:p>
        </w:tc>
      </w:tr>
      <w:tr w:rsidR="005B1A00" w:rsidRPr="009803CF" w:rsidTr="00553CB2">
        <w:trPr>
          <w:trHeight w:val="1110"/>
        </w:trPr>
        <w:tc>
          <w:tcPr>
            <w:tcW w:w="567"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rPr>
                <w:bCs/>
                <w:color w:val="7F7F7F" w:themeColor="text1" w:themeTint="80"/>
                <w:sz w:val="20"/>
              </w:rPr>
            </w:pPr>
          </w:p>
        </w:tc>
        <w:tc>
          <w:tcPr>
            <w:tcW w:w="28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rPr>
                <w:color w:val="7F7F7F" w:themeColor="text1" w:themeTint="80"/>
              </w:rPr>
            </w:pPr>
          </w:p>
        </w:tc>
        <w:tc>
          <w:tcPr>
            <w:tcW w:w="11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rPr>
                <w:color w:val="7F7F7F" w:themeColor="text1" w:themeTint="80"/>
              </w:rPr>
            </w:pP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jc w:val="center"/>
              <w:rPr>
                <w:color w:val="7F7F7F" w:themeColor="text1" w:themeTint="80"/>
              </w:rPr>
            </w:pPr>
            <w:proofErr w:type="gramStart"/>
            <w:r w:rsidRPr="009803CF">
              <w:rPr>
                <w:color w:val="7F7F7F" w:themeColor="text1" w:themeTint="80"/>
                <w:sz w:val="20"/>
              </w:rPr>
              <w:t>Лабораторные</w:t>
            </w:r>
            <w:proofErr w:type="gramEnd"/>
            <w:r w:rsidRPr="009803CF">
              <w:rPr>
                <w:color w:val="7F7F7F" w:themeColor="text1" w:themeTint="80"/>
                <w:sz w:val="20"/>
              </w:rPr>
              <w:br/>
              <w:t xml:space="preserve"> и практические</w:t>
            </w:r>
            <w:r w:rsidRPr="009803CF">
              <w:rPr>
                <w:color w:val="7F7F7F" w:themeColor="text1" w:themeTint="80"/>
                <w:sz w:val="20"/>
              </w:rPr>
              <w:br/>
              <w:t>(тема)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7B4038">
            <w:pPr>
              <w:pStyle w:val="2"/>
              <w:jc w:val="center"/>
              <w:rPr>
                <w:color w:val="7F7F7F" w:themeColor="text1" w:themeTint="80"/>
              </w:rPr>
            </w:pPr>
            <w:r w:rsidRPr="009803CF">
              <w:rPr>
                <w:color w:val="7F7F7F" w:themeColor="text1" w:themeTint="80"/>
                <w:sz w:val="20"/>
              </w:rPr>
              <w:t>Контрольные и диагностические материалы (тема)</w:t>
            </w:r>
          </w:p>
          <w:p w:rsidR="005B1A00" w:rsidRPr="009803CF" w:rsidRDefault="005B1A00" w:rsidP="007B4038">
            <w:pPr>
              <w:pStyle w:val="2"/>
              <w:rPr>
                <w:color w:val="7F7F7F" w:themeColor="text1" w:themeTint="80"/>
                <w:sz w:val="20"/>
              </w:rPr>
            </w:pPr>
          </w:p>
        </w:tc>
      </w:tr>
      <w:tr w:rsidR="007B4038" w:rsidRPr="009803CF"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lang w:val="en-US"/>
              </w:rPr>
              <w:t>I.</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40F32" w:rsidRDefault="007B4038" w:rsidP="007B4038">
            <w:pPr>
              <w:pStyle w:val="2"/>
              <w:rPr>
                <w:color w:val="7F7F7F" w:themeColor="text1" w:themeTint="80"/>
                <w:sz w:val="20"/>
              </w:rPr>
            </w:pPr>
            <w:r w:rsidRPr="00940F32">
              <w:rPr>
                <w:color w:val="7F7F7F" w:themeColor="text1" w:themeTint="80"/>
                <w:sz w:val="20"/>
              </w:rPr>
              <w:t>Тема 1. Строение атома и периодический закон</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rPr>
              <w:t>3</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rPr>
            </w:pPr>
            <w:r w:rsidRPr="009803CF">
              <w:rPr>
                <w:b/>
                <w:bCs/>
                <w:color w:val="7F7F7F" w:themeColor="text1" w:themeTint="80"/>
                <w:sz w:val="20"/>
              </w:rPr>
              <w:t>Лабораторные опыты:</w:t>
            </w:r>
            <w:r w:rsidRPr="009803CF">
              <w:rPr>
                <w:b/>
                <w:bCs/>
                <w:color w:val="7F7F7F" w:themeColor="text1" w:themeTint="80"/>
                <w:sz w:val="20"/>
              </w:rPr>
              <w:br/>
            </w:r>
            <w:r w:rsidRPr="009803CF">
              <w:rPr>
                <w:bCs/>
                <w:color w:val="7F7F7F" w:themeColor="text1" w:themeTint="80"/>
                <w:sz w:val="20"/>
              </w:rPr>
              <w:t>1.</w:t>
            </w:r>
            <w:r w:rsidRPr="009803CF">
              <w:rPr>
                <w:b/>
                <w:bCs/>
                <w:color w:val="7F7F7F" w:themeColor="text1" w:themeTint="80"/>
                <w:sz w:val="20"/>
              </w:rPr>
              <w:t xml:space="preserve"> </w:t>
            </w:r>
            <w:r w:rsidRPr="009803CF">
              <w:rPr>
                <w:bCs/>
                <w:color w:val="7F7F7F" w:themeColor="text1" w:themeTint="80"/>
                <w:sz w:val="20"/>
              </w:rPr>
              <w:t>Конструирование периодической таблицы с использованием карточек</w:t>
            </w:r>
          </w:p>
          <w:p w:rsidR="007B4038" w:rsidRPr="009803CF" w:rsidRDefault="007B4038" w:rsidP="007B4038">
            <w:pPr>
              <w:pStyle w:val="2"/>
              <w:rPr>
                <w:color w:val="7F7F7F" w:themeColor="text1" w:themeTint="80"/>
                <w:sz w:val="20"/>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p>
        </w:tc>
      </w:tr>
      <w:tr w:rsidR="007B4038" w:rsidRPr="009803CF"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lang w:val="en-US"/>
              </w:rPr>
              <w:t>II</w:t>
            </w:r>
            <w:r w:rsidRPr="009803CF">
              <w:rPr>
                <w:bCs/>
                <w:color w:val="7F7F7F" w:themeColor="text1" w:themeTint="80"/>
                <w:sz w:val="20"/>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40F32" w:rsidRDefault="007B4038" w:rsidP="007B4038">
            <w:pPr>
              <w:pStyle w:val="2"/>
              <w:rPr>
                <w:color w:val="7F7F7F" w:themeColor="text1" w:themeTint="80"/>
                <w:sz w:val="20"/>
              </w:rPr>
            </w:pPr>
            <w:r w:rsidRPr="00940F32">
              <w:rPr>
                <w:color w:val="7F7F7F" w:themeColor="text1" w:themeTint="80"/>
                <w:sz w:val="20"/>
              </w:rPr>
              <w:t>Тема 2. Строение вещества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Pr>
                <w:bCs/>
                <w:color w:val="7F7F7F" w:themeColor="text1" w:themeTint="80"/>
                <w:sz w:val="20"/>
              </w:rPr>
              <w:t>14</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rPr>
            </w:pPr>
            <w:r w:rsidRPr="009803CF">
              <w:rPr>
                <w:b/>
                <w:bCs/>
                <w:color w:val="7F7F7F" w:themeColor="text1" w:themeTint="80"/>
                <w:sz w:val="20"/>
              </w:rPr>
              <w:t>Лабораторные опыты:</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2. Определение типа кристаллической решетки вещества и описание его свойств</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3. Ознакомление с коллекцией полимеров</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4. Испытание воды на жесткость</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5. Ознакомление с минеральными водами</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6. Ознакомление с дисперсными системами.</w:t>
            </w:r>
            <w:r w:rsidRPr="009803CF">
              <w:rPr>
                <w:color w:val="7F7F7F" w:themeColor="text1" w:themeTint="80"/>
                <w:sz w:val="20"/>
              </w:rPr>
              <w:br/>
            </w:r>
            <w:r w:rsidRPr="009803CF">
              <w:rPr>
                <w:b/>
                <w:color w:val="7F7F7F" w:themeColor="text1" w:themeTint="80"/>
                <w:sz w:val="20"/>
              </w:rPr>
              <w:t>Практические работы:</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№1. Получение, собирание и распознавание газов.</w:t>
            </w:r>
          </w:p>
          <w:p w:rsidR="007B4038" w:rsidRPr="009803CF" w:rsidRDefault="007B4038" w:rsidP="007B4038">
            <w:pPr>
              <w:pStyle w:val="Standard"/>
              <w:shd w:val="clear" w:color="auto" w:fill="FFFFFF"/>
              <w:rPr>
                <w:b/>
                <w:bCs/>
                <w:color w:val="7F7F7F" w:themeColor="text1" w:themeTint="80"/>
                <w:sz w:val="20"/>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
                <w:color w:val="7F7F7F" w:themeColor="text1" w:themeTint="80"/>
                <w:sz w:val="20"/>
              </w:rPr>
              <w:t xml:space="preserve">Контрольная работа №1. </w:t>
            </w:r>
            <w:r w:rsidRPr="009803CF">
              <w:rPr>
                <w:color w:val="7F7F7F" w:themeColor="text1" w:themeTint="80"/>
                <w:sz w:val="20"/>
              </w:rPr>
              <w:t>«Строение атома.</w:t>
            </w:r>
          </w:p>
          <w:p w:rsidR="007B4038" w:rsidRPr="009803CF" w:rsidRDefault="007B4038" w:rsidP="007B4038">
            <w:pPr>
              <w:pStyle w:val="2"/>
              <w:rPr>
                <w:b/>
                <w:color w:val="7F7F7F" w:themeColor="text1" w:themeTint="80"/>
                <w:sz w:val="20"/>
              </w:rPr>
            </w:pPr>
          </w:p>
        </w:tc>
      </w:tr>
      <w:tr w:rsidR="007B4038" w:rsidRPr="009803CF" w:rsidTr="005B1A00">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rPr>
              <w:t xml:space="preserve"> </w:t>
            </w:r>
            <w:r w:rsidRPr="009803CF">
              <w:rPr>
                <w:bCs/>
                <w:color w:val="7F7F7F" w:themeColor="text1" w:themeTint="80"/>
                <w:sz w:val="20"/>
                <w:lang w:val="en-US"/>
              </w:rPr>
              <w:t>III</w:t>
            </w:r>
            <w:r w:rsidRPr="009803CF">
              <w:rPr>
                <w:bCs/>
                <w:color w:val="7F7F7F" w:themeColor="text1" w:themeTint="80"/>
                <w:sz w:val="20"/>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40F32" w:rsidRDefault="007B4038" w:rsidP="007B4038">
            <w:pPr>
              <w:pStyle w:val="2"/>
              <w:rPr>
                <w:color w:val="7F7F7F" w:themeColor="text1" w:themeTint="80"/>
                <w:sz w:val="20"/>
              </w:rPr>
            </w:pPr>
            <w:r w:rsidRPr="00940F32">
              <w:rPr>
                <w:color w:val="7F7F7F" w:themeColor="text1" w:themeTint="80"/>
                <w:sz w:val="20"/>
              </w:rPr>
              <w:t>Тема 3. Химические реакции</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rPr>
              <w:t>8</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rPr>
            </w:pPr>
            <w:r w:rsidRPr="009803CF">
              <w:rPr>
                <w:b/>
                <w:bCs/>
                <w:color w:val="7F7F7F" w:themeColor="text1" w:themeTint="80"/>
                <w:sz w:val="20"/>
              </w:rPr>
              <w:t>Лабораторные опыты:</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7. Реакция замещения меди железом в растворе медного купороса</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8. Реакции, идущие с образованием осадка, газа и воды.</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9. Получение кислорода</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10. Получение водорода</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11. Различные случаи гидролиза солей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
                <w:color w:val="7F7F7F" w:themeColor="text1" w:themeTint="80"/>
                <w:sz w:val="20"/>
              </w:rPr>
              <w:t>Контрольная работа</w:t>
            </w:r>
            <w:r w:rsidRPr="009803CF">
              <w:rPr>
                <w:color w:val="7F7F7F" w:themeColor="text1" w:themeTint="80"/>
                <w:sz w:val="20"/>
              </w:rPr>
              <w:t xml:space="preserve"> </w:t>
            </w:r>
            <w:r w:rsidRPr="009803CF">
              <w:rPr>
                <w:b/>
                <w:color w:val="7F7F7F" w:themeColor="text1" w:themeTint="80"/>
                <w:sz w:val="20"/>
              </w:rPr>
              <w:t>№2</w:t>
            </w:r>
            <w:r w:rsidRPr="009803CF">
              <w:rPr>
                <w:color w:val="7F7F7F" w:themeColor="text1" w:themeTint="80"/>
                <w:sz w:val="20"/>
              </w:rPr>
              <w:t xml:space="preserve"> «Химические реакции».</w:t>
            </w:r>
          </w:p>
          <w:p w:rsidR="007B4038" w:rsidRPr="009803CF" w:rsidRDefault="007B4038" w:rsidP="007B4038">
            <w:pPr>
              <w:pStyle w:val="2"/>
              <w:rPr>
                <w:color w:val="7F7F7F" w:themeColor="text1" w:themeTint="80"/>
              </w:rPr>
            </w:pPr>
          </w:p>
        </w:tc>
      </w:tr>
      <w:tr w:rsidR="007B4038" w:rsidRPr="009803CF" w:rsidTr="005B1A00">
        <w:trPr>
          <w:trHeight w:val="477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lang w:val="en-US"/>
              </w:rPr>
              <w:t>IV</w:t>
            </w:r>
            <w:r w:rsidRPr="009803CF">
              <w:rPr>
                <w:bCs/>
                <w:color w:val="7F7F7F" w:themeColor="text1" w:themeTint="80"/>
                <w:sz w:val="20"/>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40F32" w:rsidRDefault="007B4038" w:rsidP="007B4038">
            <w:pPr>
              <w:pStyle w:val="2"/>
              <w:rPr>
                <w:color w:val="7F7F7F" w:themeColor="text1" w:themeTint="80"/>
                <w:sz w:val="20"/>
              </w:rPr>
            </w:pPr>
            <w:r w:rsidRPr="00940F32">
              <w:rPr>
                <w:color w:val="7F7F7F" w:themeColor="text1" w:themeTint="80"/>
                <w:sz w:val="20"/>
              </w:rPr>
              <w:t>Тема 4. Вещества и их свойства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rPr>
              <w:t>9</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rPr>
            </w:pPr>
            <w:r w:rsidRPr="009803CF">
              <w:rPr>
                <w:b/>
                <w:bCs/>
                <w:color w:val="7F7F7F" w:themeColor="text1" w:themeTint="80"/>
                <w:sz w:val="20"/>
              </w:rPr>
              <w:t>Лабораторные опыты:</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12. Испытание растворов кислот, оснований и солей индикаторами.</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13. Взаимодействие соляной и уксусной кислоты с металлами</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14. Взаимодействие соляной и уксусной кислоты с основаниями</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15. Взаимодействие соляной и уксусной кислоты с солями</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16. получение и свойства нерастворимых оснований</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17. Гидролиз хлоридов и ацетатов щелочных металлов</w:t>
            </w:r>
          </w:p>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18. Ознакомление с коллекциями металлов. Неметаллов, кислот, оснований, минералов.</w:t>
            </w:r>
          </w:p>
          <w:p w:rsidR="007B4038" w:rsidRPr="009803CF" w:rsidRDefault="007B4038" w:rsidP="007B4038">
            <w:pPr>
              <w:pStyle w:val="Standard"/>
              <w:shd w:val="clear" w:color="auto" w:fill="FFFFFF"/>
              <w:rPr>
                <w:color w:val="7F7F7F" w:themeColor="text1" w:themeTint="80"/>
              </w:rPr>
            </w:pPr>
            <w:r w:rsidRPr="009803CF">
              <w:rPr>
                <w:b/>
                <w:color w:val="7F7F7F" w:themeColor="text1" w:themeTint="80"/>
                <w:sz w:val="20"/>
              </w:rPr>
              <w:t>Практические работы:</w:t>
            </w:r>
          </w:p>
          <w:p w:rsidR="007B4038" w:rsidRPr="009803CF" w:rsidRDefault="007B4038" w:rsidP="007B4038">
            <w:pPr>
              <w:pStyle w:val="Standard"/>
              <w:shd w:val="clear" w:color="auto" w:fill="FFFFFF"/>
              <w:rPr>
                <w:color w:val="7F7F7F" w:themeColor="text1" w:themeTint="80"/>
              </w:rPr>
            </w:pPr>
            <w:r w:rsidRPr="009803CF">
              <w:rPr>
                <w:color w:val="7F7F7F" w:themeColor="text1" w:themeTint="80"/>
                <w:sz w:val="20"/>
              </w:rPr>
              <w:t>№2Решение экспериментальных задач на идентификацию органических и неорганических соединений.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
                <w:color w:val="7F7F7F" w:themeColor="text1" w:themeTint="80"/>
                <w:sz w:val="20"/>
              </w:rPr>
              <w:t>Контрольная работа №3 «</w:t>
            </w:r>
            <w:r w:rsidRPr="009803CF">
              <w:rPr>
                <w:color w:val="7F7F7F" w:themeColor="text1" w:themeTint="80"/>
                <w:sz w:val="20"/>
              </w:rPr>
              <w:t>Вещества и их свойства.</w:t>
            </w:r>
          </w:p>
          <w:p w:rsidR="007B4038" w:rsidRPr="009803CF" w:rsidRDefault="007B4038" w:rsidP="007B4038">
            <w:pPr>
              <w:pStyle w:val="2"/>
              <w:rPr>
                <w:color w:val="7F7F7F" w:themeColor="text1" w:themeTint="80"/>
                <w:sz w:val="20"/>
              </w:rPr>
            </w:pPr>
          </w:p>
          <w:p w:rsidR="007B4038" w:rsidRPr="009803CF" w:rsidRDefault="007B4038" w:rsidP="007B4038">
            <w:pPr>
              <w:pStyle w:val="Standard"/>
              <w:shd w:val="clear" w:color="auto" w:fill="FFFFFF"/>
              <w:rPr>
                <w:b/>
                <w:color w:val="7F7F7F" w:themeColor="text1" w:themeTint="80"/>
              </w:rPr>
            </w:pPr>
          </w:p>
        </w:tc>
      </w:tr>
      <w:tr w:rsidR="007B4038" w:rsidRPr="009803CF" w:rsidTr="005B1A00">
        <w:trPr>
          <w:trHeight w:val="68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bCs/>
                <w:color w:val="7F7F7F" w:themeColor="text1" w:themeTint="80"/>
                <w:sz w:val="20"/>
              </w:rPr>
            </w:pP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40F32">
              <w:rPr>
                <w:color w:val="7F7F7F" w:themeColor="text1" w:themeTint="80"/>
                <w:sz w:val="20"/>
              </w:rPr>
              <w:t>Всего:</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2"/>
              <w:rPr>
                <w:color w:val="7F7F7F" w:themeColor="text1" w:themeTint="80"/>
              </w:rPr>
            </w:pPr>
            <w:r w:rsidRPr="009803CF">
              <w:rPr>
                <w:bCs/>
                <w:color w:val="7F7F7F" w:themeColor="text1" w:themeTint="80"/>
                <w:sz w:val="20"/>
              </w:rPr>
              <w:t>3</w:t>
            </w:r>
            <w:r>
              <w:rPr>
                <w:bCs/>
                <w:color w:val="7F7F7F" w:themeColor="text1" w:themeTint="80"/>
                <w:sz w:val="20"/>
              </w:rPr>
              <w:t>4</w:t>
            </w:r>
          </w:p>
        </w:tc>
        <w:tc>
          <w:tcPr>
            <w:tcW w:w="3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rPr>
            </w:pPr>
            <w:r w:rsidRPr="009803CF">
              <w:rPr>
                <w:bCs/>
                <w:color w:val="7F7F7F" w:themeColor="text1" w:themeTint="80"/>
                <w:sz w:val="20"/>
              </w:rPr>
              <w:t>Лабораторных работ – 18. Практических работ -2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3E53F5">
            <w:pPr>
              <w:pStyle w:val="2"/>
              <w:rPr>
                <w:color w:val="7F7F7F" w:themeColor="text1" w:themeTint="80"/>
              </w:rPr>
            </w:pPr>
            <w:r w:rsidRPr="009803CF">
              <w:rPr>
                <w:color w:val="7F7F7F" w:themeColor="text1" w:themeTint="80"/>
                <w:sz w:val="20"/>
              </w:rPr>
              <w:t>Контрольных работ -</w:t>
            </w:r>
            <w:r w:rsidR="003E53F5">
              <w:rPr>
                <w:color w:val="7F7F7F" w:themeColor="text1" w:themeTint="80"/>
                <w:sz w:val="20"/>
              </w:rPr>
              <w:t>3</w:t>
            </w:r>
          </w:p>
        </w:tc>
      </w:tr>
    </w:tbl>
    <w:p w:rsidR="007B4038" w:rsidRPr="009803CF" w:rsidRDefault="007B4038" w:rsidP="007B4038">
      <w:pPr>
        <w:pStyle w:val="Standard"/>
        <w:rPr>
          <w:color w:val="7F7F7F" w:themeColor="text1" w:themeTint="80"/>
        </w:rPr>
      </w:pPr>
    </w:p>
    <w:p w:rsidR="00B31E13" w:rsidRDefault="00B31E13" w:rsidP="007B4038">
      <w:pPr>
        <w:pStyle w:val="31"/>
        <w:rPr>
          <w:rFonts w:ascii="Times New Roman" w:hAnsi="Times New Roman"/>
          <w:color w:val="7F7F7F" w:themeColor="text1" w:themeTint="80"/>
          <w:sz w:val="24"/>
          <w:szCs w:val="28"/>
        </w:rPr>
      </w:pPr>
    </w:p>
    <w:p w:rsidR="00CB2BDC" w:rsidRPr="00CB2BDC" w:rsidRDefault="00CB2BDC" w:rsidP="00CB2BDC">
      <w:pPr>
        <w:rPr>
          <w:lang w:eastAsia="ru-RU"/>
        </w:rPr>
      </w:pPr>
    </w:p>
    <w:p w:rsidR="00523B2E" w:rsidRPr="00523B2E" w:rsidRDefault="00523B2E" w:rsidP="00523B2E">
      <w:pPr>
        <w:rPr>
          <w:lang w:eastAsia="ru-RU"/>
        </w:rPr>
      </w:pPr>
    </w:p>
    <w:p w:rsidR="005B1A00" w:rsidRDefault="005B1A00" w:rsidP="005B1A00">
      <w:pPr>
        <w:pStyle w:val="31"/>
        <w:rPr>
          <w:rFonts w:ascii="Times New Roman" w:hAnsi="Times New Roman"/>
          <w:b w:val="0"/>
          <w:color w:val="7F7F7F"/>
          <w:sz w:val="20"/>
          <w:szCs w:val="18"/>
          <w:shd w:val="clear" w:color="auto" w:fill="FFFFFF"/>
        </w:rPr>
      </w:pPr>
      <w:r w:rsidRPr="005B1A00">
        <w:rPr>
          <w:rFonts w:ascii="Times New Roman" w:hAnsi="Times New Roman"/>
          <w:b w:val="0"/>
          <w:color w:val="7F7F7F"/>
          <w:sz w:val="20"/>
          <w:szCs w:val="18"/>
          <w:shd w:val="clear" w:color="auto" w:fill="FFFFFF"/>
        </w:rPr>
        <w:t xml:space="preserve">КАЛЕНДАРНО </w:t>
      </w:r>
      <w:r>
        <w:rPr>
          <w:rFonts w:ascii="Times New Roman" w:hAnsi="Times New Roman"/>
          <w:b w:val="0"/>
          <w:color w:val="7F7F7F"/>
          <w:sz w:val="20"/>
          <w:szCs w:val="18"/>
          <w:shd w:val="clear" w:color="auto" w:fill="FFFFFF"/>
        </w:rPr>
        <w:t>–</w:t>
      </w:r>
      <w:r w:rsidRPr="005B1A00">
        <w:rPr>
          <w:rFonts w:ascii="Times New Roman" w:hAnsi="Times New Roman"/>
          <w:b w:val="0"/>
          <w:color w:val="7F7F7F"/>
          <w:sz w:val="20"/>
          <w:szCs w:val="18"/>
          <w:shd w:val="clear" w:color="auto" w:fill="FFFFFF"/>
        </w:rPr>
        <w:t xml:space="preserve"> ТЕМАТИЧЕСКОЕ</w:t>
      </w:r>
      <w:r>
        <w:rPr>
          <w:rFonts w:ascii="Times New Roman" w:hAnsi="Times New Roman"/>
          <w:b w:val="0"/>
          <w:color w:val="7F7F7F"/>
          <w:sz w:val="20"/>
          <w:szCs w:val="18"/>
          <w:shd w:val="clear" w:color="auto" w:fill="FFFFFF"/>
        </w:rPr>
        <w:t xml:space="preserve"> ПЛАНИРОВАНИЕ 11 КЛАСС</w:t>
      </w:r>
    </w:p>
    <w:p w:rsidR="005B1A00" w:rsidRPr="005B1A00" w:rsidRDefault="005B1A00" w:rsidP="005B1A00">
      <w:pPr>
        <w:rPr>
          <w:lang w:eastAsia="ru-RU"/>
        </w:rPr>
      </w:pPr>
    </w:p>
    <w:tbl>
      <w:tblPr>
        <w:tblpPr w:leftFromText="180" w:rightFromText="180" w:vertAnchor="text" w:horzAnchor="margin" w:tblpXSpec="center" w:tblpY="53"/>
        <w:tblW w:w="10598" w:type="dxa"/>
        <w:tblLayout w:type="fixed"/>
        <w:tblCellMar>
          <w:left w:w="10" w:type="dxa"/>
          <w:right w:w="10" w:type="dxa"/>
        </w:tblCellMar>
        <w:tblLook w:val="04A0" w:firstRow="1" w:lastRow="0" w:firstColumn="1" w:lastColumn="0" w:noHBand="0" w:noVBand="1"/>
      </w:tblPr>
      <w:tblGrid>
        <w:gridCol w:w="625"/>
        <w:gridCol w:w="3883"/>
        <w:gridCol w:w="3255"/>
        <w:gridCol w:w="1417"/>
        <w:gridCol w:w="1418"/>
      </w:tblGrid>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rPr>
                <w:b w:val="0"/>
                <w:color w:val="7F7F7F" w:themeColor="text1" w:themeTint="80"/>
                <w:sz w:val="20"/>
                <w:szCs w:val="20"/>
              </w:rPr>
            </w:pPr>
            <w:r w:rsidRPr="009803CF">
              <w:rPr>
                <w:rFonts w:ascii="Times New Roman" w:hAnsi="Times New Roman"/>
                <w:b w:val="0"/>
                <w:color w:val="7F7F7F" w:themeColor="text1" w:themeTint="80"/>
                <w:sz w:val="20"/>
                <w:szCs w:val="20"/>
              </w:rPr>
              <w:t>№</w:t>
            </w:r>
            <w:r w:rsidRPr="009803CF">
              <w:rPr>
                <w:rFonts w:ascii="Times New Roman" w:hAnsi="Times New Roman"/>
                <w:b w:val="0"/>
                <w:color w:val="7F7F7F" w:themeColor="text1" w:themeTint="80"/>
                <w:sz w:val="20"/>
                <w:szCs w:val="20"/>
              </w:rPr>
              <w:br/>
              <w:t>п./</w:t>
            </w:r>
            <w:proofErr w:type="gramStart"/>
            <w:r w:rsidRPr="009803CF">
              <w:rPr>
                <w:rFonts w:ascii="Times New Roman" w:hAnsi="Times New Roman"/>
                <w:b w:val="0"/>
                <w:color w:val="7F7F7F" w:themeColor="text1" w:themeTint="80"/>
                <w:sz w:val="20"/>
                <w:szCs w:val="20"/>
              </w:rPr>
              <w:t>п</w:t>
            </w:r>
            <w:proofErr w:type="gramEnd"/>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rPr>
                <w:b w:val="0"/>
                <w:color w:val="7F7F7F" w:themeColor="text1" w:themeTint="80"/>
                <w:sz w:val="20"/>
                <w:szCs w:val="20"/>
              </w:rPr>
            </w:pPr>
            <w:r w:rsidRPr="009803CF">
              <w:rPr>
                <w:rFonts w:ascii="Times New Roman" w:hAnsi="Times New Roman"/>
                <w:b w:val="0"/>
                <w:color w:val="7F7F7F" w:themeColor="text1" w:themeTint="80"/>
                <w:sz w:val="20"/>
                <w:szCs w:val="20"/>
              </w:rPr>
              <w:t>Тема урока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rPr>
                <w:b w:val="0"/>
                <w:color w:val="7F7F7F" w:themeColor="text1" w:themeTint="80"/>
                <w:sz w:val="20"/>
                <w:szCs w:val="20"/>
              </w:rPr>
            </w:pPr>
            <w:r w:rsidRPr="009803CF">
              <w:rPr>
                <w:rFonts w:ascii="Times New Roman" w:hAnsi="Times New Roman"/>
                <w:b w:val="0"/>
                <w:color w:val="7F7F7F" w:themeColor="text1" w:themeTint="80"/>
                <w:sz w:val="20"/>
                <w:szCs w:val="20"/>
              </w:rPr>
              <w:t>Примечание</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425F31" w:rsidRDefault="007B4038" w:rsidP="007B4038">
            <w:pPr>
              <w:pStyle w:val="31"/>
            </w:pPr>
            <w:r w:rsidRPr="009803CF">
              <w:rPr>
                <w:rFonts w:ascii="Times New Roman" w:hAnsi="Times New Roman"/>
                <w:b w:val="0"/>
                <w:color w:val="7F7F7F" w:themeColor="text1" w:themeTint="80"/>
                <w:sz w:val="20"/>
                <w:szCs w:val="20"/>
              </w:rPr>
              <w:t xml:space="preserve">Дата </w:t>
            </w:r>
            <w:r>
              <w:rPr>
                <w:rFonts w:ascii="Times New Roman" w:hAnsi="Times New Roman"/>
                <w:b w:val="0"/>
                <w:color w:val="7F7F7F" w:themeColor="text1" w:themeTint="80"/>
                <w:sz w:val="20"/>
                <w:szCs w:val="20"/>
              </w:rPr>
              <w:t>по программе</w:t>
            </w:r>
            <w:r>
              <w:rPr>
                <w:rFonts w:ascii="Times New Roman" w:hAnsi="Times New Roman"/>
                <w:b w:val="0"/>
                <w:color w:val="7F7F7F" w:themeColor="text1" w:themeTint="80"/>
                <w:sz w:val="20"/>
                <w:szCs w:val="20"/>
              </w:rPr>
              <w:br/>
            </w:r>
          </w:p>
        </w:tc>
        <w:tc>
          <w:tcPr>
            <w:tcW w:w="1418" w:type="dxa"/>
            <w:tcBorders>
              <w:top w:val="single" w:sz="4" w:space="0" w:color="00000A"/>
              <w:left w:val="single" w:sz="4" w:space="0" w:color="00000A"/>
              <w:bottom w:val="single" w:sz="4" w:space="0" w:color="00000A"/>
              <w:right w:val="single" w:sz="4" w:space="0" w:color="00000A"/>
            </w:tcBorders>
          </w:tcPr>
          <w:p w:rsidR="007B4038" w:rsidRPr="009803CF" w:rsidRDefault="007B4038" w:rsidP="007B4038">
            <w:pPr>
              <w:pStyle w:val="31"/>
              <w:rPr>
                <w:rFonts w:ascii="Times New Roman" w:hAnsi="Times New Roman"/>
                <w:b w:val="0"/>
                <w:color w:val="7F7F7F" w:themeColor="text1" w:themeTint="80"/>
                <w:sz w:val="20"/>
                <w:szCs w:val="20"/>
              </w:rPr>
            </w:pPr>
            <w:r w:rsidRPr="009803CF">
              <w:rPr>
                <w:rFonts w:ascii="Times New Roman" w:hAnsi="Times New Roman"/>
                <w:b w:val="0"/>
                <w:color w:val="7F7F7F" w:themeColor="text1" w:themeTint="80"/>
                <w:sz w:val="20"/>
                <w:szCs w:val="20"/>
              </w:rPr>
              <w:t>Дата</w:t>
            </w:r>
            <w:r>
              <w:rPr>
                <w:rFonts w:ascii="Times New Roman" w:hAnsi="Times New Roman"/>
                <w:b w:val="0"/>
                <w:color w:val="7F7F7F" w:themeColor="text1" w:themeTint="80"/>
                <w:sz w:val="20"/>
                <w:szCs w:val="20"/>
              </w:rPr>
              <w:br/>
              <w:t>фактическая</w:t>
            </w:r>
          </w:p>
        </w:tc>
      </w:tr>
      <w:tr w:rsidR="005B1A00" w:rsidRPr="009803CF" w:rsidTr="00553CB2">
        <w:tc>
          <w:tcPr>
            <w:tcW w:w="1059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5B1A00" w:rsidRDefault="005B1A00" w:rsidP="007B4038">
            <w:pPr>
              <w:pStyle w:val="31"/>
              <w:rPr>
                <w:rFonts w:ascii="Times New Roman" w:hAnsi="Times New Roman"/>
                <w:b w:val="0"/>
                <w:color w:val="7F7F7F" w:themeColor="text1" w:themeTint="80"/>
                <w:sz w:val="20"/>
                <w:szCs w:val="20"/>
              </w:rPr>
            </w:pPr>
            <w:r w:rsidRPr="005B1A00">
              <w:rPr>
                <w:rFonts w:ascii="Times New Roman" w:hAnsi="Times New Roman"/>
                <w:color w:val="7F7F7F" w:themeColor="text1" w:themeTint="80"/>
                <w:sz w:val="20"/>
              </w:rPr>
              <w:t>Тема 1. Строение атома и периодический закон. 3 часа.</w:t>
            </w: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1.</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jc w:val="both"/>
              <w:rPr>
                <w:color w:val="7F7F7F" w:themeColor="text1" w:themeTint="80"/>
                <w:sz w:val="20"/>
                <w:szCs w:val="20"/>
              </w:rPr>
            </w:pPr>
            <w:r w:rsidRPr="009803CF">
              <w:rPr>
                <w:bCs/>
                <w:color w:val="7F7F7F" w:themeColor="text1" w:themeTint="80"/>
                <w:sz w:val="20"/>
                <w:szCs w:val="20"/>
              </w:rPr>
              <w:t>Основные сведения о строении атома.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rPr>
                <w:rFonts w:ascii="Times New Roman" w:hAnsi="Times New Roman"/>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2.</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jc w:val="both"/>
              <w:rPr>
                <w:color w:val="7F7F7F" w:themeColor="text1" w:themeTint="80"/>
                <w:sz w:val="20"/>
                <w:szCs w:val="20"/>
              </w:rPr>
            </w:pPr>
            <w:r w:rsidRPr="009803CF">
              <w:rPr>
                <w:bCs/>
                <w:color w:val="7F7F7F" w:themeColor="text1" w:themeTint="80"/>
                <w:sz w:val="20"/>
                <w:szCs w:val="20"/>
              </w:rPr>
              <w:t>Особенности строения электронных оболочек переходных элементов.</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rPr>
                <w:rFonts w:ascii="Times New Roman" w:hAnsi="Times New Roman"/>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3.</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jc w:val="both"/>
              <w:rPr>
                <w:color w:val="7F7F7F" w:themeColor="text1" w:themeTint="80"/>
                <w:sz w:val="20"/>
                <w:szCs w:val="20"/>
              </w:rPr>
            </w:pPr>
            <w:r w:rsidRPr="009803CF">
              <w:rPr>
                <w:bCs/>
                <w:color w:val="7F7F7F" w:themeColor="text1" w:themeTint="80"/>
                <w:sz w:val="20"/>
                <w:szCs w:val="20"/>
              </w:rPr>
              <w:t>Периодический закон и периодическая система химических элементов Д.</w:t>
            </w:r>
            <w:r w:rsidR="005B1A00">
              <w:rPr>
                <w:bCs/>
                <w:color w:val="7F7F7F" w:themeColor="text1" w:themeTint="80"/>
                <w:sz w:val="20"/>
                <w:szCs w:val="20"/>
              </w:rPr>
              <w:t xml:space="preserve"> </w:t>
            </w:r>
            <w:r w:rsidRPr="009803CF">
              <w:rPr>
                <w:bCs/>
                <w:color w:val="7F7F7F" w:themeColor="text1" w:themeTint="80"/>
                <w:sz w:val="20"/>
                <w:szCs w:val="20"/>
              </w:rPr>
              <w:t>И.</w:t>
            </w:r>
            <w:r w:rsidR="005B1A00">
              <w:rPr>
                <w:bCs/>
                <w:color w:val="7F7F7F" w:themeColor="text1" w:themeTint="80"/>
                <w:sz w:val="20"/>
                <w:szCs w:val="20"/>
              </w:rPr>
              <w:t xml:space="preserve"> </w:t>
            </w:r>
            <w:r w:rsidRPr="009803CF">
              <w:rPr>
                <w:bCs/>
                <w:color w:val="7F7F7F" w:themeColor="text1" w:themeTint="80"/>
                <w:sz w:val="20"/>
                <w:szCs w:val="20"/>
              </w:rPr>
              <w:t>Менделеева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r w:rsidRPr="009803CF">
              <w:rPr>
                <w:b/>
                <w:bCs/>
                <w:color w:val="7F7F7F" w:themeColor="text1" w:themeTint="80"/>
                <w:sz w:val="20"/>
                <w:szCs w:val="20"/>
              </w:rPr>
              <w:br/>
            </w:r>
            <w:r w:rsidRPr="009803CF">
              <w:rPr>
                <w:bCs/>
                <w:color w:val="7F7F7F" w:themeColor="text1" w:themeTint="80"/>
                <w:sz w:val="20"/>
                <w:szCs w:val="20"/>
              </w:rPr>
              <w:t>1.</w:t>
            </w:r>
            <w:r w:rsidRPr="009803CF">
              <w:rPr>
                <w:b/>
                <w:bCs/>
                <w:color w:val="7F7F7F" w:themeColor="text1" w:themeTint="80"/>
                <w:sz w:val="20"/>
                <w:szCs w:val="20"/>
              </w:rPr>
              <w:t xml:space="preserve"> </w:t>
            </w:r>
            <w:r w:rsidRPr="009803CF">
              <w:rPr>
                <w:bCs/>
                <w:color w:val="7F7F7F" w:themeColor="text1" w:themeTint="80"/>
                <w:sz w:val="20"/>
                <w:szCs w:val="20"/>
              </w:rPr>
              <w:t>Конструирование периодической таблицы с использованием карточек.</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5B1A00" w:rsidRPr="009803CF" w:rsidTr="00553CB2">
        <w:tc>
          <w:tcPr>
            <w:tcW w:w="1059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5B1A00" w:rsidRDefault="005B1A00" w:rsidP="007B4038">
            <w:pPr>
              <w:pStyle w:val="31"/>
              <w:rPr>
                <w:rFonts w:ascii="Times New Roman" w:hAnsi="Times New Roman"/>
                <w:b w:val="0"/>
                <w:color w:val="7F7F7F" w:themeColor="text1" w:themeTint="80"/>
                <w:sz w:val="20"/>
                <w:szCs w:val="20"/>
              </w:rPr>
            </w:pPr>
            <w:r w:rsidRPr="005B1A00">
              <w:rPr>
                <w:rFonts w:ascii="Times New Roman" w:hAnsi="Times New Roman"/>
                <w:color w:val="7F7F7F" w:themeColor="text1" w:themeTint="80"/>
                <w:sz w:val="20"/>
              </w:rPr>
              <w:t>Тема 2. Строение вещества. 14 часов.</w:t>
            </w: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4.</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jc w:val="both"/>
              <w:rPr>
                <w:color w:val="7F7F7F" w:themeColor="text1" w:themeTint="80"/>
                <w:sz w:val="20"/>
                <w:szCs w:val="20"/>
              </w:rPr>
            </w:pPr>
            <w:r w:rsidRPr="009803CF">
              <w:rPr>
                <w:bCs/>
                <w:color w:val="7F7F7F" w:themeColor="text1" w:themeTint="80"/>
                <w:sz w:val="20"/>
                <w:szCs w:val="20"/>
              </w:rPr>
              <w:t>Ионная химическая связь</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5.</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jc w:val="both"/>
              <w:rPr>
                <w:color w:val="7F7F7F" w:themeColor="text1" w:themeTint="80"/>
                <w:sz w:val="20"/>
                <w:szCs w:val="20"/>
              </w:rPr>
            </w:pPr>
            <w:r w:rsidRPr="009803CF">
              <w:rPr>
                <w:bCs/>
                <w:color w:val="7F7F7F" w:themeColor="text1" w:themeTint="80"/>
                <w:sz w:val="20"/>
                <w:szCs w:val="20"/>
              </w:rPr>
              <w:t>Ковалентная химическая связь</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31"/>
              <w:jc w:val="left"/>
              <w:rPr>
                <w:rFonts w:ascii="Times New Roman" w:hAnsi="Times New Roman"/>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7B4038"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rPr>
                <w:color w:val="7F7F7F" w:themeColor="text1" w:themeTint="80"/>
                <w:sz w:val="20"/>
                <w:szCs w:val="20"/>
              </w:rPr>
            </w:pPr>
            <w:r w:rsidRPr="009803CF">
              <w:rPr>
                <w:color w:val="7F7F7F" w:themeColor="text1" w:themeTint="80"/>
                <w:sz w:val="20"/>
                <w:szCs w:val="20"/>
              </w:rPr>
              <w:t>6.</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5B1A00">
            <w:pPr>
              <w:pStyle w:val="Standard"/>
              <w:jc w:val="both"/>
              <w:rPr>
                <w:color w:val="7F7F7F" w:themeColor="text1" w:themeTint="80"/>
                <w:sz w:val="20"/>
                <w:szCs w:val="20"/>
              </w:rPr>
            </w:pPr>
            <w:r w:rsidRPr="009803CF">
              <w:rPr>
                <w:bCs/>
                <w:color w:val="7F7F7F" w:themeColor="text1" w:themeTint="80"/>
                <w:sz w:val="20"/>
                <w:szCs w:val="20"/>
              </w:rPr>
              <w:t>Металлическая связь</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B4038" w:rsidRPr="009803CF" w:rsidRDefault="007B4038" w:rsidP="007B4038">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B4038" w:rsidRPr="00430557" w:rsidRDefault="007B4038" w:rsidP="007B4038">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B4038" w:rsidRPr="00425F31" w:rsidRDefault="007B4038" w:rsidP="007B4038">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7.</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bCs/>
                <w:color w:val="7F7F7F" w:themeColor="text1" w:themeTint="80"/>
                <w:sz w:val="20"/>
                <w:szCs w:val="20"/>
              </w:rPr>
            </w:pPr>
            <w:r>
              <w:rPr>
                <w:bCs/>
                <w:color w:val="7F7F7F" w:themeColor="text1" w:themeTint="80"/>
                <w:sz w:val="20"/>
                <w:szCs w:val="20"/>
              </w:rPr>
              <w:t>В</w:t>
            </w:r>
            <w:r w:rsidRPr="009803CF">
              <w:rPr>
                <w:bCs/>
                <w:color w:val="7F7F7F" w:themeColor="text1" w:themeTint="80"/>
                <w:sz w:val="20"/>
                <w:szCs w:val="20"/>
              </w:rPr>
              <w:t>одородная</w:t>
            </w:r>
            <w:r>
              <w:rPr>
                <w:bCs/>
                <w:color w:val="7F7F7F" w:themeColor="text1" w:themeTint="80"/>
                <w:sz w:val="20"/>
                <w:szCs w:val="20"/>
              </w:rPr>
              <w:t xml:space="preserve"> связь</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b/>
                <w:bCs/>
                <w:color w:val="7F7F7F" w:themeColor="text1" w:themeTint="80"/>
                <w:sz w:val="20"/>
                <w:szCs w:val="20"/>
              </w:rPr>
            </w:pPr>
            <w:r w:rsidRPr="009803CF">
              <w:rPr>
                <w:bCs/>
                <w:color w:val="7F7F7F" w:themeColor="text1" w:themeTint="80"/>
                <w:sz w:val="20"/>
                <w:szCs w:val="20"/>
              </w:rPr>
              <w:t>2. Определение типа кристаллической решетки вещества и описание его свойств.</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8.</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bCs/>
                <w:color w:val="7F7F7F" w:themeColor="text1" w:themeTint="80"/>
                <w:sz w:val="20"/>
                <w:szCs w:val="20"/>
              </w:rPr>
              <w:t>Полимеры.</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3. Ознакомление с коллекцией полимеров.</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9.</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Газообразное состояние вещества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9. Получение кислорода</w:t>
            </w:r>
            <w:r w:rsidRPr="009803CF">
              <w:rPr>
                <w:color w:val="7F7F7F" w:themeColor="text1" w:themeTint="80"/>
                <w:sz w:val="20"/>
                <w:szCs w:val="20"/>
              </w:rPr>
              <w:br/>
              <w:t>10. Получение водорода</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10.</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Жидкое состояние вещества.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4. Испытание воды на жесткость</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5. Ознакомление с минеральными водами.</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11.</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Твердые вещества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12.</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Дисперсные системы</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r w:rsidRPr="009803CF">
              <w:rPr>
                <w:b/>
                <w:bCs/>
                <w:color w:val="7F7F7F" w:themeColor="text1" w:themeTint="80"/>
                <w:sz w:val="20"/>
                <w:szCs w:val="20"/>
              </w:rPr>
              <w:br/>
            </w:r>
            <w:r w:rsidRPr="009803CF">
              <w:rPr>
                <w:color w:val="7F7F7F" w:themeColor="text1" w:themeTint="80"/>
                <w:sz w:val="20"/>
                <w:szCs w:val="20"/>
              </w:rPr>
              <w:t>6. Ознакомление с дисперсными системами.</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13.</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Состав вещества и смесей</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14.</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bCs/>
                <w:color w:val="7F7F7F" w:themeColor="text1" w:themeTint="80"/>
                <w:sz w:val="20"/>
                <w:szCs w:val="20"/>
              </w:rPr>
              <w:t>Понятие «доля» и её разновидности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bCs/>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15.</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bCs/>
                <w:color w:val="7F7F7F" w:themeColor="text1" w:themeTint="80"/>
                <w:sz w:val="20"/>
                <w:szCs w:val="20"/>
              </w:rPr>
            </w:pPr>
            <w:r w:rsidRPr="009803CF">
              <w:rPr>
                <w:bCs/>
                <w:color w:val="7F7F7F" w:themeColor="text1" w:themeTint="80"/>
                <w:sz w:val="20"/>
                <w:szCs w:val="20"/>
              </w:rPr>
              <w:t>Понятие «доля» и её разновидности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bCs/>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16.</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Практическая работа №1 «Получение, собирание и распознавание газов»</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bCs/>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17.</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bCs/>
                <w:color w:val="7F7F7F" w:themeColor="text1" w:themeTint="80"/>
                <w:sz w:val="20"/>
                <w:szCs w:val="20"/>
              </w:rPr>
              <w:t xml:space="preserve">Контрольная работа №1 по теме «Строение атома. </w:t>
            </w:r>
            <w:r w:rsidRPr="009803CF">
              <w:rPr>
                <w:color w:val="7F7F7F" w:themeColor="text1" w:themeTint="80"/>
                <w:sz w:val="20"/>
                <w:szCs w:val="20"/>
              </w:rPr>
              <w:t>Строение вещества»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bCs/>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553CB2">
        <w:tc>
          <w:tcPr>
            <w:tcW w:w="1059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5B1A00" w:rsidRDefault="005B1A00" w:rsidP="005B1A00">
            <w:pPr>
              <w:pStyle w:val="31"/>
              <w:rPr>
                <w:rFonts w:ascii="Times New Roman" w:hAnsi="Times New Roman"/>
                <w:b w:val="0"/>
                <w:color w:val="7F7F7F" w:themeColor="text1" w:themeTint="80"/>
                <w:sz w:val="20"/>
                <w:szCs w:val="20"/>
              </w:rPr>
            </w:pPr>
            <w:r w:rsidRPr="005B1A00">
              <w:rPr>
                <w:rFonts w:ascii="Times New Roman" w:hAnsi="Times New Roman"/>
                <w:color w:val="7F7F7F" w:themeColor="text1" w:themeTint="80"/>
                <w:sz w:val="20"/>
              </w:rPr>
              <w:t xml:space="preserve">Тема 3. Химические реакции. 8 часов. </w:t>
            </w: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w:t>
            </w:r>
            <w:r>
              <w:rPr>
                <w:color w:val="7F7F7F" w:themeColor="text1" w:themeTint="80"/>
                <w:sz w:val="20"/>
                <w:szCs w:val="20"/>
              </w:rPr>
              <w:t>8</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Реакции, идущие без изменения состава вещества. Реакции, идущие с изменением  состава вещества.</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7. Реакция замещения меди железом в растворе медного купороса</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5B1A00" w:rsidRPr="00425F31" w:rsidRDefault="005B1A00" w:rsidP="005B1A00">
            <w:pPr>
              <w:pStyle w:val="31"/>
              <w:rPr>
                <w:rFonts w:ascii="Times New Roman" w:hAnsi="Times New Roman"/>
                <w:b w:val="0"/>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1</w:t>
            </w:r>
            <w:r>
              <w:rPr>
                <w:color w:val="7F7F7F" w:themeColor="text1" w:themeTint="80"/>
                <w:sz w:val="20"/>
                <w:szCs w:val="20"/>
              </w:rPr>
              <w:t>9</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jc w:val="both"/>
              <w:rPr>
                <w:color w:val="7F7F7F" w:themeColor="text1" w:themeTint="80"/>
                <w:sz w:val="20"/>
                <w:szCs w:val="20"/>
              </w:rPr>
            </w:pPr>
            <w:r w:rsidRPr="009803CF">
              <w:rPr>
                <w:color w:val="7F7F7F" w:themeColor="text1" w:themeTint="80"/>
                <w:sz w:val="20"/>
                <w:szCs w:val="20"/>
              </w:rPr>
              <w:t>Скорость химической реакции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1A00" w:rsidRPr="00430557"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20</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Обратимость химической реакции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21</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Роль воды в химической реакции</w:t>
            </w:r>
            <w:r>
              <w:rPr>
                <w:color w:val="7F7F7F" w:themeColor="text1" w:themeTint="80"/>
                <w:sz w:val="20"/>
                <w:szCs w:val="20"/>
              </w:rPr>
              <w:t>.</w:t>
            </w:r>
            <w:r w:rsidRPr="009803CF">
              <w:rPr>
                <w:color w:val="7F7F7F" w:themeColor="text1" w:themeTint="80"/>
                <w:sz w:val="20"/>
                <w:szCs w:val="20"/>
              </w:rPr>
              <w:t xml:space="preserve"> Электролитическая диссоциация.</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8. Реакции, идущие с образованием осадка, газа и воды.</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jc w:val="left"/>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2</w:t>
            </w:r>
            <w:r>
              <w:rPr>
                <w:color w:val="7F7F7F" w:themeColor="text1" w:themeTint="80"/>
                <w:sz w:val="20"/>
                <w:szCs w:val="20"/>
              </w:rPr>
              <w:t>2</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Гидролиз</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 xml:space="preserve">  Лабораторные опыты:</w:t>
            </w:r>
          </w:p>
          <w:p w:rsidR="005B1A00" w:rsidRDefault="005B1A00" w:rsidP="005B1A00">
            <w:pPr>
              <w:pStyle w:val="Standard"/>
              <w:shd w:val="clear" w:color="auto" w:fill="FFFFFF"/>
              <w:rPr>
                <w:color w:val="7F7F7F" w:themeColor="text1" w:themeTint="80"/>
                <w:sz w:val="20"/>
                <w:szCs w:val="20"/>
              </w:rPr>
            </w:pPr>
            <w:r w:rsidRPr="009803CF">
              <w:rPr>
                <w:color w:val="7F7F7F" w:themeColor="text1" w:themeTint="80"/>
                <w:sz w:val="20"/>
                <w:szCs w:val="20"/>
              </w:rPr>
              <w:t>11. Различные случаи гидролиза солей</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12. Испытание растворов кислот, оснований и</w:t>
            </w:r>
            <w:r>
              <w:rPr>
                <w:bCs/>
                <w:color w:val="7F7F7F" w:themeColor="text1" w:themeTint="80"/>
                <w:sz w:val="20"/>
                <w:szCs w:val="20"/>
              </w:rPr>
              <w:t xml:space="preserve"> </w:t>
            </w:r>
            <w:r w:rsidRPr="009803CF">
              <w:rPr>
                <w:bCs/>
                <w:color w:val="7F7F7F" w:themeColor="text1" w:themeTint="80"/>
                <w:sz w:val="20"/>
                <w:szCs w:val="20"/>
              </w:rPr>
              <w:t>солей индикаторами.</w:t>
            </w:r>
          </w:p>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lastRenderedPageBreak/>
              <w:t>2</w:t>
            </w:r>
            <w:r>
              <w:rPr>
                <w:color w:val="7F7F7F" w:themeColor="text1" w:themeTint="80"/>
                <w:sz w:val="20"/>
                <w:szCs w:val="20"/>
              </w:rPr>
              <w:t>3</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Окислительно-восстановительные реакции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jc w:val="left"/>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2</w:t>
            </w:r>
            <w:r>
              <w:rPr>
                <w:color w:val="7F7F7F" w:themeColor="text1" w:themeTint="80"/>
                <w:sz w:val="20"/>
                <w:szCs w:val="20"/>
              </w:rPr>
              <w:t>4</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Электролиз</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jc w:val="left"/>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2</w:t>
            </w:r>
            <w:r>
              <w:rPr>
                <w:color w:val="7F7F7F" w:themeColor="text1" w:themeTint="80"/>
                <w:sz w:val="20"/>
                <w:szCs w:val="20"/>
              </w:rPr>
              <w:t>5</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Контрольная работа №2 по теме «Химические реакции»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553CB2">
        <w:tc>
          <w:tcPr>
            <w:tcW w:w="1059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5B1A00" w:rsidRDefault="005B1A00" w:rsidP="005B1A00">
            <w:pPr>
              <w:pStyle w:val="31"/>
              <w:rPr>
                <w:rFonts w:ascii="Times New Roman" w:hAnsi="Times New Roman"/>
                <w:color w:val="7F7F7F" w:themeColor="text1" w:themeTint="80"/>
                <w:sz w:val="20"/>
                <w:szCs w:val="20"/>
              </w:rPr>
            </w:pPr>
            <w:r w:rsidRPr="005B1A00">
              <w:rPr>
                <w:rFonts w:ascii="Times New Roman" w:hAnsi="Times New Roman"/>
                <w:color w:val="7F7F7F" w:themeColor="text1" w:themeTint="80"/>
                <w:sz w:val="20"/>
              </w:rPr>
              <w:t>Тема 4. Вещества и их свойства. 9 часов.</w:t>
            </w: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sidRPr="009803CF">
              <w:rPr>
                <w:color w:val="7F7F7F" w:themeColor="text1" w:themeTint="80"/>
                <w:sz w:val="20"/>
                <w:szCs w:val="20"/>
              </w:rPr>
              <w:t>2</w:t>
            </w:r>
            <w:r w:rsidR="00B0574B">
              <w:rPr>
                <w:color w:val="7F7F7F" w:themeColor="text1" w:themeTint="80"/>
                <w:sz w:val="20"/>
                <w:szCs w:val="20"/>
              </w:rPr>
              <w:t>6</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Металлы</w:t>
            </w:r>
            <w:r>
              <w:rPr>
                <w:color w:val="7F7F7F" w:themeColor="text1" w:themeTint="80"/>
                <w:sz w:val="20"/>
                <w:szCs w:val="20"/>
              </w:rPr>
              <w:t xml:space="preserve">. </w:t>
            </w:r>
            <w:r w:rsidRPr="009803CF">
              <w:rPr>
                <w:color w:val="7F7F7F" w:themeColor="text1" w:themeTint="80"/>
                <w:sz w:val="20"/>
                <w:szCs w:val="20"/>
              </w:rPr>
              <w:t xml:space="preserve"> </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2</w:t>
            </w:r>
            <w:r w:rsidR="00B0574B">
              <w:rPr>
                <w:color w:val="7F7F7F" w:themeColor="text1" w:themeTint="80"/>
                <w:sz w:val="20"/>
                <w:szCs w:val="20"/>
              </w:rPr>
              <w:t>7</w:t>
            </w:r>
            <w:r>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Неметаллы</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b/>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b w:val="0"/>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2</w:t>
            </w:r>
            <w:r w:rsidR="00B0574B">
              <w:rPr>
                <w:color w:val="7F7F7F" w:themeColor="text1" w:themeTint="80"/>
                <w:sz w:val="20"/>
                <w:szCs w:val="20"/>
              </w:rPr>
              <w:t>8</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Кислоты неорганические и органические</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13. Взаимодействие соляной и уксусной кислоты с металлами</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14. Взаимодействие соляной и уксусной кислоты с основаниями</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15. Взаимодействие соляной и уксусной кислоты с солями</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2</w:t>
            </w:r>
            <w:r w:rsidR="00B0574B">
              <w:rPr>
                <w:color w:val="7F7F7F" w:themeColor="text1" w:themeTint="80"/>
                <w:sz w:val="20"/>
                <w:szCs w:val="20"/>
              </w:rPr>
              <w:t>9</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Основания неорганические и органические</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16. Получение и свойства нерастворимых оснований</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B0574B" w:rsidP="005B1A00">
            <w:pPr>
              <w:pStyle w:val="Standard"/>
              <w:rPr>
                <w:color w:val="7F7F7F" w:themeColor="text1" w:themeTint="80"/>
                <w:sz w:val="20"/>
                <w:szCs w:val="20"/>
              </w:rPr>
            </w:pPr>
            <w:r>
              <w:rPr>
                <w:color w:val="7F7F7F" w:themeColor="text1" w:themeTint="80"/>
                <w:sz w:val="20"/>
                <w:szCs w:val="20"/>
              </w:rPr>
              <w:t>30</w:t>
            </w:r>
            <w:r w:rsidR="005B1A00"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sidRPr="009803CF">
              <w:rPr>
                <w:color w:val="7F7F7F" w:themeColor="text1" w:themeTint="80"/>
                <w:sz w:val="20"/>
                <w:szCs w:val="20"/>
              </w:rPr>
              <w:t>Соли</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Лабораторные опыты:</w:t>
            </w:r>
          </w:p>
          <w:p w:rsidR="005B1A00" w:rsidRPr="009803CF" w:rsidRDefault="005B1A00" w:rsidP="005B1A00">
            <w:pPr>
              <w:pStyle w:val="Standard"/>
              <w:shd w:val="clear" w:color="auto" w:fill="FFFFFF"/>
              <w:rPr>
                <w:color w:val="7F7F7F" w:themeColor="text1" w:themeTint="80"/>
                <w:sz w:val="20"/>
                <w:szCs w:val="20"/>
              </w:rPr>
            </w:pPr>
            <w:r w:rsidRPr="009803CF">
              <w:rPr>
                <w:bCs/>
                <w:color w:val="7F7F7F" w:themeColor="text1" w:themeTint="80"/>
                <w:sz w:val="20"/>
                <w:szCs w:val="20"/>
              </w:rPr>
              <w:t>17. Гидролиз хлоридов и ацетатов щелочных металлов</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3</w:t>
            </w:r>
            <w:r w:rsidR="00B0574B">
              <w:rPr>
                <w:color w:val="7F7F7F" w:themeColor="text1" w:themeTint="80"/>
                <w:sz w:val="20"/>
                <w:szCs w:val="20"/>
              </w:rPr>
              <w:t>1</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 xml:space="preserve">Контрольная работа №3 </w:t>
            </w:r>
            <w:r w:rsidRPr="009803CF">
              <w:rPr>
                <w:color w:val="7F7F7F" w:themeColor="text1" w:themeTint="80"/>
                <w:sz w:val="20"/>
                <w:szCs w:val="20"/>
              </w:rPr>
              <w:t xml:space="preserve"> «Свойства веществ»</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3</w:t>
            </w:r>
            <w:r w:rsidR="00B0574B">
              <w:rPr>
                <w:color w:val="7F7F7F" w:themeColor="text1" w:themeTint="80"/>
                <w:sz w:val="20"/>
                <w:szCs w:val="20"/>
              </w:rPr>
              <w:t>2</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73605D" w:rsidRDefault="005B1A00" w:rsidP="005B1A00">
            <w:pPr>
              <w:pStyle w:val="Standard"/>
              <w:rPr>
                <w:b/>
                <w:color w:val="7F7F7F" w:themeColor="text1" w:themeTint="80"/>
                <w:sz w:val="20"/>
                <w:szCs w:val="20"/>
              </w:rPr>
            </w:pPr>
            <w:r w:rsidRPr="0073605D">
              <w:rPr>
                <w:b/>
                <w:color w:val="7F7F7F" w:themeColor="text1" w:themeTint="80"/>
                <w:sz w:val="20"/>
                <w:szCs w:val="20"/>
              </w:rPr>
              <w:t>Промежуточная аттестация</w:t>
            </w:r>
            <w:r>
              <w:rPr>
                <w:b/>
                <w:color w:val="7F7F7F" w:themeColor="text1" w:themeTint="80"/>
                <w:sz w:val="20"/>
                <w:szCs w:val="20"/>
              </w:rPr>
              <w:t xml:space="preserve"> (тест)</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shd w:val="clear" w:color="auto" w:fill="FFFFFF"/>
              <w:rPr>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3</w:t>
            </w:r>
            <w:r w:rsidR="00B0574B">
              <w:rPr>
                <w:color w:val="7F7F7F" w:themeColor="text1" w:themeTint="80"/>
                <w:sz w:val="20"/>
                <w:szCs w:val="20"/>
              </w:rPr>
              <w:t>3</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Standard"/>
              <w:rPr>
                <w:color w:val="7F7F7F" w:themeColor="text1" w:themeTint="80"/>
                <w:sz w:val="20"/>
                <w:szCs w:val="20"/>
              </w:rPr>
            </w:pPr>
            <w:r>
              <w:rPr>
                <w:color w:val="7F7F7F" w:themeColor="text1" w:themeTint="80"/>
                <w:sz w:val="20"/>
                <w:szCs w:val="20"/>
              </w:rPr>
              <w:t xml:space="preserve">  </w:t>
            </w:r>
            <w:r w:rsidRPr="009803CF">
              <w:rPr>
                <w:color w:val="7F7F7F" w:themeColor="text1" w:themeTint="80"/>
                <w:sz w:val="20"/>
                <w:szCs w:val="20"/>
              </w:rPr>
              <w:t xml:space="preserve">Генетическая связь между классами </w:t>
            </w:r>
            <w:r>
              <w:rPr>
                <w:color w:val="7F7F7F" w:themeColor="text1" w:themeTint="80"/>
                <w:sz w:val="20"/>
                <w:szCs w:val="20"/>
              </w:rPr>
              <w:t xml:space="preserve">неорганических </w:t>
            </w:r>
            <w:r w:rsidR="00B0574B">
              <w:rPr>
                <w:color w:val="7F7F7F" w:themeColor="text1" w:themeTint="80"/>
                <w:sz w:val="20"/>
                <w:szCs w:val="20"/>
              </w:rPr>
              <w:t>и органических</w:t>
            </w:r>
            <w:r w:rsidRPr="009803CF">
              <w:rPr>
                <w:color w:val="7F7F7F" w:themeColor="text1" w:themeTint="80"/>
                <w:sz w:val="20"/>
                <w:szCs w:val="20"/>
              </w:rPr>
              <w:t xml:space="preserve"> соединений</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r w:rsidR="005B1A00" w:rsidRPr="009803CF" w:rsidTr="007B4038">
        <w:tc>
          <w:tcPr>
            <w:tcW w:w="6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B0574B">
            <w:pPr>
              <w:pStyle w:val="Standard"/>
              <w:rPr>
                <w:color w:val="7F7F7F" w:themeColor="text1" w:themeTint="80"/>
                <w:sz w:val="20"/>
                <w:szCs w:val="20"/>
              </w:rPr>
            </w:pPr>
            <w:r>
              <w:rPr>
                <w:color w:val="7F7F7F" w:themeColor="text1" w:themeTint="80"/>
                <w:sz w:val="20"/>
                <w:szCs w:val="20"/>
              </w:rPr>
              <w:t>3</w:t>
            </w:r>
            <w:r w:rsidR="00B0574B">
              <w:rPr>
                <w:color w:val="7F7F7F" w:themeColor="text1" w:themeTint="80"/>
                <w:sz w:val="20"/>
                <w:szCs w:val="20"/>
              </w:rPr>
              <w:t>4</w:t>
            </w:r>
            <w:r w:rsidRPr="009803CF">
              <w:rPr>
                <w:color w:val="7F7F7F" w:themeColor="text1" w:themeTint="80"/>
                <w:sz w:val="20"/>
                <w:szCs w:val="20"/>
              </w:rPr>
              <w:t>.</w:t>
            </w:r>
          </w:p>
        </w:tc>
        <w:tc>
          <w:tcPr>
            <w:tcW w:w="38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B0574B" w:rsidP="005B1A00">
            <w:pPr>
              <w:pStyle w:val="Standard"/>
              <w:rPr>
                <w:color w:val="7F7F7F" w:themeColor="text1" w:themeTint="80"/>
                <w:sz w:val="20"/>
                <w:szCs w:val="20"/>
              </w:rPr>
            </w:pPr>
            <w:r w:rsidRPr="009803CF">
              <w:rPr>
                <w:color w:val="7F7F7F" w:themeColor="text1" w:themeTint="80"/>
                <w:sz w:val="20"/>
                <w:szCs w:val="20"/>
              </w:rPr>
              <w:t>Практическая работа №2  «Идентификация органических и неорганических веществ»</w:t>
            </w:r>
          </w:p>
        </w:tc>
        <w:tc>
          <w:tcPr>
            <w:tcW w:w="32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rPr>
                <w:rFonts w:ascii="Times New Roman" w:hAnsi="Times New Roman"/>
                <w:color w:val="7F7F7F" w:themeColor="text1" w:themeTint="80"/>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1A00" w:rsidRPr="009803CF" w:rsidRDefault="005B1A00" w:rsidP="005B1A00">
            <w:pPr>
              <w:pStyle w:val="31"/>
              <w:jc w:val="left"/>
              <w:rPr>
                <w:rFonts w:ascii="Times New Roman" w:hAnsi="Times New Roman"/>
                <w:color w:val="7F7F7F" w:themeColor="text1" w:themeTint="80"/>
                <w:sz w:val="20"/>
                <w:szCs w:val="20"/>
              </w:rPr>
            </w:pPr>
          </w:p>
        </w:tc>
        <w:tc>
          <w:tcPr>
            <w:tcW w:w="1418" w:type="dxa"/>
            <w:tcBorders>
              <w:top w:val="single" w:sz="4" w:space="0" w:color="00000A"/>
              <w:left w:val="single" w:sz="4" w:space="0" w:color="00000A"/>
              <w:bottom w:val="single" w:sz="4" w:space="0" w:color="00000A"/>
              <w:right w:val="single" w:sz="4" w:space="0" w:color="00000A"/>
            </w:tcBorders>
          </w:tcPr>
          <w:p w:rsidR="005B1A00" w:rsidRPr="009803CF" w:rsidRDefault="005B1A00" w:rsidP="005B1A00">
            <w:pPr>
              <w:pStyle w:val="31"/>
              <w:rPr>
                <w:rFonts w:ascii="Times New Roman" w:hAnsi="Times New Roman"/>
                <w:color w:val="7F7F7F" w:themeColor="text1" w:themeTint="80"/>
                <w:sz w:val="20"/>
                <w:szCs w:val="20"/>
              </w:rPr>
            </w:pPr>
          </w:p>
        </w:tc>
      </w:tr>
    </w:tbl>
    <w:p w:rsidR="007B4038" w:rsidRDefault="007B4038" w:rsidP="008F4335">
      <w:pPr>
        <w:pStyle w:val="a3"/>
        <w:ind w:firstLine="567"/>
        <w:jc w:val="center"/>
        <w:rPr>
          <w:b/>
          <w:bCs/>
          <w:iCs/>
          <w:color w:val="808080" w:themeColor="background1" w:themeShade="80"/>
          <w:sz w:val="20"/>
          <w:szCs w:val="20"/>
        </w:rPr>
      </w:pPr>
    </w:p>
    <w:p w:rsidR="00B0574B" w:rsidRPr="00B0574B" w:rsidRDefault="00B0574B" w:rsidP="008F4335">
      <w:pPr>
        <w:pStyle w:val="a3"/>
        <w:ind w:firstLine="567"/>
        <w:jc w:val="center"/>
        <w:rPr>
          <w:b/>
          <w:bCs/>
          <w:iCs/>
          <w:color w:val="808080" w:themeColor="background1" w:themeShade="80"/>
          <w:sz w:val="20"/>
          <w:szCs w:val="20"/>
        </w:rPr>
      </w:pPr>
    </w:p>
    <w:p w:rsidR="008F4335" w:rsidRDefault="008F4335" w:rsidP="008F4335">
      <w:pPr>
        <w:pStyle w:val="a3"/>
        <w:ind w:firstLine="567"/>
        <w:jc w:val="center"/>
        <w:rPr>
          <w:b/>
          <w:bCs/>
          <w:iCs/>
          <w:color w:val="808080" w:themeColor="background1" w:themeShade="80"/>
          <w:sz w:val="20"/>
          <w:szCs w:val="20"/>
        </w:rPr>
      </w:pPr>
      <w:r w:rsidRPr="00B0574B">
        <w:rPr>
          <w:b/>
          <w:bCs/>
          <w:iCs/>
          <w:color w:val="808080" w:themeColor="background1" w:themeShade="80"/>
          <w:sz w:val="20"/>
          <w:szCs w:val="20"/>
        </w:rPr>
        <w:t>Перечень оборудования для проведения практических работ</w:t>
      </w:r>
      <w:r w:rsidR="00B0574B" w:rsidRPr="00B0574B">
        <w:rPr>
          <w:b/>
          <w:bCs/>
          <w:iCs/>
          <w:color w:val="808080" w:themeColor="background1" w:themeShade="80"/>
          <w:sz w:val="20"/>
          <w:szCs w:val="20"/>
        </w:rPr>
        <w:t xml:space="preserve"> </w:t>
      </w:r>
      <w:r w:rsidRPr="00B0574B">
        <w:rPr>
          <w:b/>
          <w:bCs/>
          <w:iCs/>
          <w:color w:val="808080" w:themeColor="background1" w:themeShade="80"/>
          <w:sz w:val="20"/>
          <w:szCs w:val="20"/>
        </w:rPr>
        <w:t>10 КЛАСС</w:t>
      </w:r>
    </w:p>
    <w:p w:rsidR="00B0574B" w:rsidRPr="00B0574B" w:rsidRDefault="00B0574B" w:rsidP="008F4335">
      <w:pPr>
        <w:pStyle w:val="a3"/>
        <w:ind w:firstLine="567"/>
        <w:jc w:val="center"/>
        <w:rPr>
          <w:b/>
          <w:bCs/>
          <w:iCs/>
          <w:color w:val="808080" w:themeColor="background1" w:themeShade="8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911"/>
      </w:tblGrid>
      <w:tr w:rsidR="008F4335" w:rsidRPr="00B0574B" w:rsidTr="00B0574B">
        <w:tc>
          <w:tcPr>
            <w:tcW w:w="3687" w:type="dxa"/>
          </w:tcPr>
          <w:p w:rsidR="008F4335" w:rsidRPr="00B0574B" w:rsidRDefault="008F4335" w:rsidP="008F4335">
            <w:pPr>
              <w:jc w:val="center"/>
              <w:rPr>
                <w:rFonts w:ascii="Times New Roman" w:hAnsi="Times New Roman" w:cs="Times New Roman"/>
                <w:b/>
                <w:color w:val="808080" w:themeColor="background1" w:themeShade="80"/>
                <w:sz w:val="20"/>
                <w:szCs w:val="20"/>
              </w:rPr>
            </w:pPr>
            <w:r w:rsidRPr="00B0574B">
              <w:rPr>
                <w:rFonts w:ascii="Times New Roman" w:hAnsi="Times New Roman" w:cs="Times New Roman"/>
                <w:b/>
                <w:color w:val="808080" w:themeColor="background1" w:themeShade="80"/>
                <w:sz w:val="20"/>
                <w:szCs w:val="20"/>
              </w:rPr>
              <w:t>Название работы</w:t>
            </w:r>
          </w:p>
        </w:tc>
        <w:tc>
          <w:tcPr>
            <w:tcW w:w="6911" w:type="dxa"/>
          </w:tcPr>
          <w:p w:rsidR="008F4335" w:rsidRPr="00B0574B" w:rsidRDefault="008F4335" w:rsidP="008F4335">
            <w:pPr>
              <w:jc w:val="center"/>
              <w:rPr>
                <w:rFonts w:ascii="Times New Roman" w:hAnsi="Times New Roman" w:cs="Times New Roman"/>
                <w:b/>
                <w:color w:val="808080" w:themeColor="background1" w:themeShade="80"/>
                <w:sz w:val="20"/>
                <w:szCs w:val="20"/>
              </w:rPr>
            </w:pPr>
            <w:r w:rsidRPr="00B0574B">
              <w:rPr>
                <w:rFonts w:ascii="Times New Roman" w:hAnsi="Times New Roman" w:cs="Times New Roman"/>
                <w:b/>
                <w:color w:val="808080" w:themeColor="background1" w:themeShade="80"/>
                <w:sz w:val="20"/>
                <w:szCs w:val="20"/>
              </w:rPr>
              <w:t>Оборудование и материалы</w:t>
            </w:r>
          </w:p>
        </w:tc>
      </w:tr>
      <w:tr w:rsidR="008F4335" w:rsidRPr="00B0574B" w:rsidTr="00B0574B">
        <w:tc>
          <w:tcPr>
            <w:tcW w:w="3687" w:type="dxa"/>
          </w:tcPr>
          <w:p w:rsidR="008F4335" w:rsidRPr="00B0574B" w:rsidRDefault="008F4335" w:rsidP="007B4038">
            <w:pPr>
              <w:rPr>
                <w:rFonts w:ascii="Times New Roman" w:hAnsi="Times New Roman" w:cs="Times New Roman"/>
                <w:color w:val="808080" w:themeColor="background1" w:themeShade="80"/>
                <w:sz w:val="20"/>
                <w:szCs w:val="20"/>
              </w:rPr>
            </w:pPr>
            <w:r w:rsidRPr="00B0574B">
              <w:rPr>
                <w:rFonts w:ascii="Times New Roman" w:hAnsi="Times New Roman" w:cs="Times New Roman"/>
                <w:color w:val="808080" w:themeColor="background1" w:themeShade="80"/>
                <w:sz w:val="20"/>
                <w:szCs w:val="20"/>
              </w:rPr>
              <w:t>Практическая работа №1 «Идентификация органических соединений»</w:t>
            </w:r>
          </w:p>
        </w:tc>
        <w:tc>
          <w:tcPr>
            <w:tcW w:w="6911" w:type="dxa"/>
          </w:tcPr>
          <w:p w:rsidR="008F4335" w:rsidRPr="00B0574B" w:rsidRDefault="008F4335" w:rsidP="007B4038">
            <w:pPr>
              <w:pStyle w:val="3"/>
              <w:jc w:val="left"/>
              <w:rPr>
                <w:rFonts w:ascii="Times New Roman" w:hAnsi="Times New Roman"/>
                <w:color w:val="808080" w:themeColor="background1" w:themeShade="80"/>
                <w:sz w:val="20"/>
                <w:szCs w:val="20"/>
              </w:rPr>
            </w:pPr>
            <w:proofErr w:type="gramStart"/>
            <w:r w:rsidRPr="00B0574B">
              <w:rPr>
                <w:rFonts w:ascii="Times New Roman" w:hAnsi="Times New Roman"/>
                <w:b w:val="0"/>
                <w:color w:val="808080" w:themeColor="background1" w:themeShade="80"/>
                <w:sz w:val="20"/>
                <w:szCs w:val="20"/>
              </w:rPr>
              <w:t xml:space="preserve">Штатив для пробирок, асбестовая сетка, сухое горючее, спички, пробирки, </w:t>
            </w:r>
            <w:proofErr w:type="spellStart"/>
            <w:r w:rsidRPr="00B0574B">
              <w:rPr>
                <w:rFonts w:ascii="Times New Roman" w:hAnsi="Times New Roman"/>
                <w:b w:val="0"/>
                <w:color w:val="808080" w:themeColor="background1" w:themeShade="80"/>
                <w:sz w:val="20"/>
                <w:szCs w:val="20"/>
              </w:rPr>
              <w:t>пробиркодержатель</w:t>
            </w:r>
            <w:proofErr w:type="spellEnd"/>
            <w:r w:rsidRPr="00B0574B">
              <w:rPr>
                <w:rFonts w:ascii="Times New Roman" w:hAnsi="Times New Roman"/>
                <w:b w:val="0"/>
                <w:color w:val="808080" w:themeColor="background1" w:themeShade="80"/>
                <w:sz w:val="20"/>
                <w:szCs w:val="20"/>
              </w:rPr>
              <w:t xml:space="preserve">, медная проволока, этанол, крахмальный клейстер, машинное масло, растительное масло,  растворы глюкозы, </w:t>
            </w:r>
            <w:proofErr w:type="spellStart"/>
            <w:r w:rsidRPr="00B0574B">
              <w:rPr>
                <w:rFonts w:ascii="Times New Roman" w:hAnsi="Times New Roman"/>
                <w:b w:val="0"/>
                <w:color w:val="808080" w:themeColor="background1" w:themeShade="80"/>
                <w:sz w:val="20"/>
                <w:szCs w:val="20"/>
              </w:rPr>
              <w:t>сазарозы</w:t>
            </w:r>
            <w:proofErr w:type="spellEnd"/>
            <w:r w:rsidRPr="00B0574B">
              <w:rPr>
                <w:rFonts w:ascii="Times New Roman" w:hAnsi="Times New Roman"/>
                <w:b w:val="0"/>
                <w:color w:val="808080" w:themeColor="background1" w:themeShade="80"/>
                <w:sz w:val="20"/>
                <w:szCs w:val="20"/>
              </w:rPr>
              <w:t>, глицерина, формальдегида, муравьиной кислоты, белка, сульфата меди, гидроксида натрия, аммиачный раствор оксида серебра.</w:t>
            </w:r>
            <w:proofErr w:type="gramEnd"/>
          </w:p>
        </w:tc>
      </w:tr>
      <w:tr w:rsidR="008F4335" w:rsidRPr="00B0574B" w:rsidTr="00B0574B">
        <w:tc>
          <w:tcPr>
            <w:tcW w:w="3687" w:type="dxa"/>
          </w:tcPr>
          <w:p w:rsidR="008F4335" w:rsidRPr="00B0574B" w:rsidRDefault="008F4335" w:rsidP="007B4038">
            <w:pPr>
              <w:rPr>
                <w:rFonts w:ascii="Times New Roman" w:hAnsi="Times New Roman" w:cs="Times New Roman"/>
                <w:color w:val="808080" w:themeColor="background1" w:themeShade="80"/>
                <w:sz w:val="20"/>
                <w:szCs w:val="20"/>
              </w:rPr>
            </w:pPr>
            <w:r w:rsidRPr="00B0574B">
              <w:rPr>
                <w:rFonts w:ascii="Times New Roman" w:hAnsi="Times New Roman" w:cs="Times New Roman"/>
                <w:color w:val="808080" w:themeColor="background1" w:themeShade="80"/>
                <w:sz w:val="20"/>
                <w:szCs w:val="20"/>
              </w:rPr>
              <w:t>Практическая работа №2 «Распознавание пластмасс и волокон»</w:t>
            </w:r>
          </w:p>
        </w:tc>
        <w:tc>
          <w:tcPr>
            <w:tcW w:w="6911" w:type="dxa"/>
          </w:tcPr>
          <w:p w:rsidR="008F4335" w:rsidRPr="00B0574B" w:rsidRDefault="008F4335" w:rsidP="007B4038">
            <w:pPr>
              <w:pStyle w:val="3"/>
              <w:jc w:val="left"/>
              <w:rPr>
                <w:rFonts w:ascii="Times New Roman" w:hAnsi="Times New Roman"/>
                <w:color w:val="808080" w:themeColor="background1" w:themeShade="80"/>
                <w:sz w:val="20"/>
                <w:szCs w:val="20"/>
              </w:rPr>
            </w:pPr>
            <w:r w:rsidRPr="00B0574B">
              <w:rPr>
                <w:rFonts w:ascii="Times New Roman" w:hAnsi="Times New Roman"/>
                <w:b w:val="0"/>
                <w:color w:val="808080" w:themeColor="background1" w:themeShade="80"/>
                <w:sz w:val="20"/>
                <w:szCs w:val="20"/>
              </w:rPr>
              <w:t>Штатив для пробирок, пробирка, асбестовая сетка, сухое горючее, спички, тигельные щипцы, пластмассы и изделия из них, волокна и ткани, раствор гидроксид натрия.</w:t>
            </w:r>
          </w:p>
        </w:tc>
      </w:tr>
    </w:tbl>
    <w:p w:rsidR="00B31E13" w:rsidRPr="00B0574B" w:rsidRDefault="00B31E13" w:rsidP="00B31E13">
      <w:pPr>
        <w:pStyle w:val="21"/>
        <w:spacing w:before="0"/>
        <w:rPr>
          <w:iCs/>
          <w:color w:val="7F7F7F" w:themeColor="text1" w:themeTint="80"/>
          <w:sz w:val="20"/>
          <w:szCs w:val="20"/>
        </w:rPr>
      </w:pPr>
    </w:p>
    <w:p w:rsidR="00B31E13" w:rsidRPr="00B0574B" w:rsidRDefault="00B0574B" w:rsidP="00B0574B">
      <w:pPr>
        <w:pStyle w:val="a3"/>
        <w:ind w:firstLine="567"/>
        <w:jc w:val="center"/>
        <w:rPr>
          <w:iCs/>
          <w:color w:val="7F7F7F" w:themeColor="text1" w:themeTint="80"/>
          <w:sz w:val="20"/>
          <w:szCs w:val="20"/>
        </w:rPr>
      </w:pPr>
      <w:r w:rsidRPr="00B0574B">
        <w:rPr>
          <w:b/>
          <w:bCs/>
          <w:iCs/>
          <w:color w:val="808080" w:themeColor="background1" w:themeShade="80"/>
          <w:sz w:val="20"/>
          <w:szCs w:val="20"/>
        </w:rPr>
        <w:t xml:space="preserve">Перечень оборудования для проведения практических работ </w:t>
      </w:r>
      <w:r w:rsidR="00B31E13" w:rsidRPr="00B0574B">
        <w:rPr>
          <w:iCs/>
          <w:color w:val="7F7F7F" w:themeColor="text1" w:themeTint="80"/>
          <w:sz w:val="20"/>
          <w:szCs w:val="20"/>
        </w:rPr>
        <w:t>11 КЛАСС</w:t>
      </w:r>
    </w:p>
    <w:tbl>
      <w:tblPr>
        <w:tblpPr w:leftFromText="180" w:rightFromText="180" w:vertAnchor="text" w:horzAnchor="margin" w:tblpY="14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911"/>
      </w:tblGrid>
      <w:tr w:rsidR="00B0574B" w:rsidRPr="00B0574B" w:rsidTr="00B0574B">
        <w:tc>
          <w:tcPr>
            <w:tcW w:w="3687" w:type="dxa"/>
          </w:tcPr>
          <w:p w:rsidR="00B0574B" w:rsidRPr="00B0574B" w:rsidRDefault="00B0574B" w:rsidP="00B0574B">
            <w:pPr>
              <w:pStyle w:val="21"/>
              <w:spacing w:before="360"/>
              <w:rPr>
                <w:rFonts w:ascii="Times New Roman" w:hAnsi="Times New Roman" w:cs="Times New Roman"/>
                <w:color w:val="7F7F7F" w:themeColor="text1" w:themeTint="80"/>
                <w:sz w:val="20"/>
                <w:szCs w:val="20"/>
              </w:rPr>
            </w:pPr>
            <w:r w:rsidRPr="00B0574B">
              <w:rPr>
                <w:rFonts w:ascii="Times New Roman" w:hAnsi="Times New Roman" w:cs="Times New Roman"/>
                <w:color w:val="7F7F7F" w:themeColor="text1" w:themeTint="80"/>
                <w:sz w:val="20"/>
                <w:szCs w:val="20"/>
              </w:rPr>
              <w:t>Название работы</w:t>
            </w:r>
          </w:p>
        </w:tc>
        <w:tc>
          <w:tcPr>
            <w:tcW w:w="6911" w:type="dxa"/>
          </w:tcPr>
          <w:p w:rsidR="00B0574B" w:rsidRPr="00B0574B" w:rsidRDefault="00B0574B" w:rsidP="00B0574B">
            <w:pPr>
              <w:pStyle w:val="21"/>
              <w:spacing w:before="360"/>
              <w:rPr>
                <w:rFonts w:ascii="Times New Roman" w:hAnsi="Times New Roman" w:cs="Times New Roman"/>
                <w:color w:val="7F7F7F" w:themeColor="text1" w:themeTint="80"/>
                <w:sz w:val="20"/>
                <w:szCs w:val="20"/>
              </w:rPr>
            </w:pPr>
            <w:r w:rsidRPr="00B0574B">
              <w:rPr>
                <w:rFonts w:ascii="Times New Roman" w:hAnsi="Times New Roman" w:cs="Times New Roman"/>
                <w:color w:val="7F7F7F" w:themeColor="text1" w:themeTint="80"/>
                <w:sz w:val="20"/>
                <w:szCs w:val="20"/>
              </w:rPr>
              <w:t>Дата проведения</w:t>
            </w:r>
          </w:p>
        </w:tc>
      </w:tr>
      <w:tr w:rsidR="00B0574B" w:rsidRPr="00B0574B" w:rsidTr="00B0574B">
        <w:tc>
          <w:tcPr>
            <w:tcW w:w="3687" w:type="dxa"/>
          </w:tcPr>
          <w:p w:rsidR="00B0574B" w:rsidRPr="00B0574B" w:rsidRDefault="00B0574B" w:rsidP="00B0574B">
            <w:pPr>
              <w:pStyle w:val="21"/>
              <w:spacing w:before="360"/>
              <w:rPr>
                <w:rFonts w:ascii="Times New Roman" w:hAnsi="Times New Roman" w:cs="Times New Roman"/>
                <w:b w:val="0"/>
                <w:color w:val="7F7F7F" w:themeColor="text1" w:themeTint="80"/>
                <w:sz w:val="20"/>
                <w:szCs w:val="20"/>
              </w:rPr>
            </w:pPr>
          </w:p>
          <w:p w:rsidR="00B0574B" w:rsidRPr="00B0574B" w:rsidRDefault="00B0574B" w:rsidP="00B0574B">
            <w:pPr>
              <w:pStyle w:val="21"/>
              <w:spacing w:before="360"/>
              <w:rPr>
                <w:rFonts w:ascii="Times New Roman" w:hAnsi="Times New Roman" w:cs="Times New Roman"/>
                <w:b w:val="0"/>
                <w:color w:val="7F7F7F" w:themeColor="text1" w:themeTint="80"/>
                <w:sz w:val="20"/>
                <w:szCs w:val="20"/>
              </w:rPr>
            </w:pPr>
            <w:r w:rsidRPr="00B0574B">
              <w:rPr>
                <w:rFonts w:ascii="Times New Roman" w:hAnsi="Times New Roman" w:cs="Times New Roman"/>
                <w:b w:val="0"/>
                <w:color w:val="7F7F7F" w:themeColor="text1" w:themeTint="80"/>
                <w:sz w:val="20"/>
                <w:szCs w:val="20"/>
              </w:rPr>
              <w:t>Практическая работа №1 «Получение, собирание и распознавание газов»</w:t>
            </w:r>
          </w:p>
        </w:tc>
        <w:tc>
          <w:tcPr>
            <w:tcW w:w="6911" w:type="dxa"/>
          </w:tcPr>
          <w:p w:rsidR="00B0574B" w:rsidRPr="00B0574B" w:rsidRDefault="00B0574B" w:rsidP="00B0574B">
            <w:pPr>
              <w:pStyle w:val="21"/>
              <w:spacing w:before="360"/>
              <w:rPr>
                <w:rFonts w:ascii="Times New Roman" w:hAnsi="Times New Roman" w:cs="Times New Roman"/>
                <w:b w:val="0"/>
                <w:color w:val="7F7F7F" w:themeColor="text1" w:themeTint="80"/>
                <w:sz w:val="20"/>
                <w:szCs w:val="20"/>
              </w:rPr>
            </w:pPr>
            <w:r w:rsidRPr="00B0574B">
              <w:rPr>
                <w:rFonts w:ascii="Times New Roman" w:hAnsi="Times New Roman" w:cs="Times New Roman"/>
                <w:b w:val="0"/>
                <w:color w:val="7F7F7F" w:themeColor="text1" w:themeTint="80"/>
                <w:sz w:val="20"/>
                <w:szCs w:val="20"/>
              </w:rPr>
              <w:t>Штатив для пробирок, ППГ, лабораторный штатив, асбестовая сетка, сухое горючее, лучинка, спички, вата, пробирка с пробкой и газоотводной трубкой, пробирка, пероксид водорода, оксид марганца, мрамор</w:t>
            </w:r>
            <w:proofErr w:type="gramStart"/>
            <w:r w:rsidRPr="00B0574B">
              <w:rPr>
                <w:rFonts w:ascii="Times New Roman" w:hAnsi="Times New Roman" w:cs="Times New Roman"/>
                <w:b w:val="0"/>
                <w:color w:val="7F7F7F" w:themeColor="text1" w:themeTint="80"/>
                <w:sz w:val="20"/>
                <w:szCs w:val="20"/>
              </w:rPr>
              <w:t>.</w:t>
            </w:r>
            <w:proofErr w:type="gramEnd"/>
            <w:r w:rsidRPr="00B0574B">
              <w:rPr>
                <w:rFonts w:ascii="Times New Roman" w:hAnsi="Times New Roman" w:cs="Times New Roman"/>
                <w:b w:val="0"/>
                <w:color w:val="7F7F7F" w:themeColor="text1" w:themeTint="80"/>
                <w:sz w:val="20"/>
                <w:szCs w:val="20"/>
              </w:rPr>
              <w:t xml:space="preserve"> </w:t>
            </w:r>
            <w:proofErr w:type="gramStart"/>
            <w:r w:rsidRPr="00B0574B">
              <w:rPr>
                <w:rFonts w:ascii="Times New Roman" w:hAnsi="Times New Roman" w:cs="Times New Roman"/>
                <w:b w:val="0"/>
                <w:color w:val="7F7F7F" w:themeColor="text1" w:themeTint="80"/>
                <w:sz w:val="20"/>
                <w:szCs w:val="20"/>
              </w:rPr>
              <w:t>х</w:t>
            </w:r>
            <w:proofErr w:type="gramEnd"/>
            <w:r w:rsidRPr="00B0574B">
              <w:rPr>
                <w:rFonts w:ascii="Times New Roman" w:hAnsi="Times New Roman" w:cs="Times New Roman"/>
                <w:b w:val="0"/>
                <w:color w:val="7F7F7F" w:themeColor="text1" w:themeTint="80"/>
                <w:sz w:val="20"/>
                <w:szCs w:val="20"/>
              </w:rPr>
              <w:t>лорид аммония, гидроксид кальция, лакмусовая бумажка,  гранулы цинка, раствор соляной кислоты, известковая вода.</w:t>
            </w:r>
          </w:p>
        </w:tc>
      </w:tr>
      <w:tr w:rsidR="00B0574B" w:rsidRPr="00B0574B" w:rsidTr="00B0574B">
        <w:tc>
          <w:tcPr>
            <w:tcW w:w="3687" w:type="dxa"/>
          </w:tcPr>
          <w:p w:rsidR="00B0574B" w:rsidRPr="00B0574B" w:rsidRDefault="00B0574B" w:rsidP="00B0574B">
            <w:pPr>
              <w:pStyle w:val="21"/>
              <w:spacing w:before="360"/>
              <w:rPr>
                <w:rFonts w:ascii="Times New Roman" w:hAnsi="Times New Roman" w:cs="Times New Roman"/>
                <w:b w:val="0"/>
                <w:color w:val="7F7F7F" w:themeColor="text1" w:themeTint="80"/>
                <w:sz w:val="20"/>
                <w:szCs w:val="20"/>
              </w:rPr>
            </w:pPr>
            <w:r w:rsidRPr="00B0574B">
              <w:rPr>
                <w:rFonts w:ascii="Times New Roman" w:hAnsi="Times New Roman" w:cs="Times New Roman"/>
                <w:b w:val="0"/>
                <w:color w:val="7F7F7F" w:themeColor="text1" w:themeTint="80"/>
                <w:sz w:val="20"/>
                <w:szCs w:val="20"/>
              </w:rPr>
              <w:t>Практическая работа №2  «Идентификация органических и неорганических веществ»</w:t>
            </w:r>
          </w:p>
        </w:tc>
        <w:tc>
          <w:tcPr>
            <w:tcW w:w="6911" w:type="dxa"/>
          </w:tcPr>
          <w:p w:rsidR="00B0574B" w:rsidRPr="00B0574B" w:rsidRDefault="00B0574B" w:rsidP="00B0574B">
            <w:pPr>
              <w:pStyle w:val="21"/>
              <w:spacing w:before="360"/>
              <w:rPr>
                <w:rFonts w:ascii="Times New Roman" w:hAnsi="Times New Roman" w:cs="Times New Roman"/>
                <w:b w:val="0"/>
                <w:color w:val="7F7F7F" w:themeColor="text1" w:themeTint="80"/>
                <w:sz w:val="20"/>
                <w:szCs w:val="20"/>
              </w:rPr>
            </w:pPr>
            <w:proofErr w:type="gramStart"/>
            <w:r w:rsidRPr="00B0574B">
              <w:rPr>
                <w:rFonts w:ascii="Times New Roman" w:hAnsi="Times New Roman" w:cs="Times New Roman"/>
                <w:b w:val="0"/>
                <w:color w:val="7F7F7F" w:themeColor="text1" w:themeTint="80"/>
                <w:sz w:val="20"/>
                <w:szCs w:val="20"/>
              </w:rPr>
              <w:t>Штатив для пробирок, 3 пробирки, асбестовая сетка, сухое горючее, спички, держатель для пробирок, индикаторная бумага, растворы хлорида натрия, карбоната натрия, сульфата натрия, ацетата натрия, хлорида аммония, хлорида бария, хлорида алюминия, соляной кислоты, нитрата серебра, гидроксида натрия, сульфата меди, сульфата калия, нитрата аммония, глюкозы, глицерина, белка.</w:t>
            </w:r>
            <w:proofErr w:type="gramEnd"/>
          </w:p>
        </w:tc>
      </w:tr>
    </w:tbl>
    <w:p w:rsidR="00B0574B" w:rsidRDefault="00B0574B" w:rsidP="00B31E13">
      <w:pPr>
        <w:pStyle w:val="21"/>
        <w:spacing w:before="0"/>
        <w:rPr>
          <w:iCs/>
          <w:color w:val="7F7F7F" w:themeColor="text1" w:themeTint="80"/>
          <w:sz w:val="20"/>
          <w:szCs w:val="20"/>
        </w:rPr>
      </w:pPr>
    </w:p>
    <w:p w:rsidR="00B0574B" w:rsidRDefault="00B0574B" w:rsidP="00B0574B">
      <w:pPr>
        <w:rPr>
          <w:lang w:eastAsia="ru-RU"/>
        </w:rPr>
        <w:sectPr w:rsidR="00B0574B" w:rsidSect="00BF52F0">
          <w:pgSz w:w="11906" w:h="16838"/>
          <w:pgMar w:top="284" w:right="850" w:bottom="1134" w:left="993" w:header="708" w:footer="708" w:gutter="0"/>
          <w:cols w:space="708"/>
          <w:docGrid w:linePitch="360"/>
        </w:sectPr>
      </w:pPr>
      <w:bookmarkStart w:id="0" w:name="_GoBack"/>
      <w:bookmarkEnd w:id="0"/>
    </w:p>
    <w:p w:rsidR="003E53F5" w:rsidRPr="0006347C" w:rsidRDefault="003E53F5" w:rsidP="00F442B5">
      <w:pPr>
        <w:rPr>
          <w:lang w:eastAsia="ru-RU"/>
        </w:rPr>
      </w:pPr>
    </w:p>
    <w:sectPr w:rsidR="003E53F5" w:rsidRPr="0006347C" w:rsidSect="00F442B5">
      <w:type w:val="continuous"/>
      <w:pgSz w:w="11906" w:h="16838"/>
      <w:pgMar w:top="568" w:right="282" w:bottom="1134" w:left="340"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DE" w:rsidRDefault="009520DE" w:rsidP="008769B4">
      <w:pPr>
        <w:spacing w:after="0" w:line="240" w:lineRule="auto"/>
      </w:pPr>
      <w:r>
        <w:separator/>
      </w:r>
    </w:p>
  </w:endnote>
  <w:endnote w:type="continuationSeparator" w:id="0">
    <w:p w:rsidR="009520DE" w:rsidRDefault="009520DE" w:rsidP="0087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DE" w:rsidRDefault="009520DE" w:rsidP="008769B4">
      <w:pPr>
        <w:spacing w:after="0" w:line="240" w:lineRule="auto"/>
      </w:pPr>
      <w:r>
        <w:separator/>
      </w:r>
    </w:p>
  </w:footnote>
  <w:footnote w:type="continuationSeparator" w:id="0">
    <w:p w:rsidR="009520DE" w:rsidRDefault="009520DE" w:rsidP="0087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C96"/>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F1337"/>
    <w:multiLevelType w:val="hybridMultilevel"/>
    <w:tmpl w:val="B29E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83F53"/>
    <w:multiLevelType w:val="multilevel"/>
    <w:tmpl w:val="41FE266A"/>
    <w:styleLink w:val="WWNum20"/>
    <w:lvl w:ilvl="0">
      <w:numFmt w:val="bullet"/>
      <w:lvlText w:val=""/>
      <w:lvlJc w:val="left"/>
      <w:rPr>
        <w:rFonts w:ascii="Symbol" w:hAnsi="Symbol"/>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7296AB3"/>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F407B"/>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35DE0"/>
    <w:multiLevelType w:val="multilevel"/>
    <w:tmpl w:val="5CF81832"/>
    <w:styleLink w:val="WW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BB12DDC"/>
    <w:multiLevelType w:val="hybridMultilevel"/>
    <w:tmpl w:val="AE50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85CF8"/>
    <w:multiLevelType w:val="multilevel"/>
    <w:tmpl w:val="CF3824AA"/>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8DE38AE"/>
    <w:multiLevelType w:val="multilevel"/>
    <w:tmpl w:val="512A3BF8"/>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
  </w:num>
  <w:num w:numId="3">
    <w:abstractNumId w:val="7"/>
    <w:lvlOverride w:ilvl="0">
      <w:startOverride w:val="1"/>
    </w:lvlOverride>
  </w:num>
  <w:num w:numId="4">
    <w:abstractNumId w:val="8"/>
  </w:num>
  <w:num w:numId="5">
    <w:abstractNumId w:val="8"/>
    <w:lvlOverride w:ilvl="0">
      <w:startOverride w:val="1"/>
    </w:lvlOverride>
  </w:num>
  <w:num w:numId="6">
    <w:abstractNumId w:val="1"/>
  </w:num>
  <w:num w:numId="7">
    <w:abstractNumId w:val="5"/>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638F"/>
    <w:rsid w:val="00056B46"/>
    <w:rsid w:val="00057753"/>
    <w:rsid w:val="0006347C"/>
    <w:rsid w:val="00091F0D"/>
    <w:rsid w:val="000C29C9"/>
    <w:rsid w:val="0013551F"/>
    <w:rsid w:val="00157295"/>
    <w:rsid w:val="00182454"/>
    <w:rsid w:val="00187520"/>
    <w:rsid w:val="001A03CF"/>
    <w:rsid w:val="001C5103"/>
    <w:rsid w:val="001D3624"/>
    <w:rsid w:val="001E20BA"/>
    <w:rsid w:val="002458A9"/>
    <w:rsid w:val="0029591D"/>
    <w:rsid w:val="003168E6"/>
    <w:rsid w:val="0034209E"/>
    <w:rsid w:val="00395B34"/>
    <w:rsid w:val="003E53F5"/>
    <w:rsid w:val="00403A54"/>
    <w:rsid w:val="00404724"/>
    <w:rsid w:val="0041567B"/>
    <w:rsid w:val="004458B6"/>
    <w:rsid w:val="00523B2E"/>
    <w:rsid w:val="00553CB2"/>
    <w:rsid w:val="005838FD"/>
    <w:rsid w:val="005A415D"/>
    <w:rsid w:val="005B1A00"/>
    <w:rsid w:val="005B3B75"/>
    <w:rsid w:val="006238FA"/>
    <w:rsid w:val="00660175"/>
    <w:rsid w:val="00694EF4"/>
    <w:rsid w:val="006A379C"/>
    <w:rsid w:val="006B21BA"/>
    <w:rsid w:val="00724355"/>
    <w:rsid w:val="007600BA"/>
    <w:rsid w:val="007818E8"/>
    <w:rsid w:val="007B4038"/>
    <w:rsid w:val="007B5469"/>
    <w:rsid w:val="00825452"/>
    <w:rsid w:val="00846C10"/>
    <w:rsid w:val="008769B4"/>
    <w:rsid w:val="008801C8"/>
    <w:rsid w:val="008B2554"/>
    <w:rsid w:val="008C345D"/>
    <w:rsid w:val="008F4335"/>
    <w:rsid w:val="00922952"/>
    <w:rsid w:val="009520DE"/>
    <w:rsid w:val="00963826"/>
    <w:rsid w:val="00963AC6"/>
    <w:rsid w:val="00963DA9"/>
    <w:rsid w:val="00971339"/>
    <w:rsid w:val="00A212AE"/>
    <w:rsid w:val="00A665FC"/>
    <w:rsid w:val="00A759B0"/>
    <w:rsid w:val="00A768FE"/>
    <w:rsid w:val="00AD4387"/>
    <w:rsid w:val="00AE27FE"/>
    <w:rsid w:val="00B0036A"/>
    <w:rsid w:val="00B0574B"/>
    <w:rsid w:val="00B31E13"/>
    <w:rsid w:val="00B900C8"/>
    <w:rsid w:val="00B95FC9"/>
    <w:rsid w:val="00BA026F"/>
    <w:rsid w:val="00BD02F6"/>
    <w:rsid w:val="00BF34AD"/>
    <w:rsid w:val="00BF36E7"/>
    <w:rsid w:val="00BF52F0"/>
    <w:rsid w:val="00C36593"/>
    <w:rsid w:val="00C45815"/>
    <w:rsid w:val="00CA772E"/>
    <w:rsid w:val="00CB2BDC"/>
    <w:rsid w:val="00D2638F"/>
    <w:rsid w:val="00D47B07"/>
    <w:rsid w:val="00D65F4A"/>
    <w:rsid w:val="00D824B7"/>
    <w:rsid w:val="00D90FF8"/>
    <w:rsid w:val="00DD487B"/>
    <w:rsid w:val="00DE0579"/>
    <w:rsid w:val="00DF36F6"/>
    <w:rsid w:val="00E07182"/>
    <w:rsid w:val="00E4222E"/>
    <w:rsid w:val="00EA6A6C"/>
    <w:rsid w:val="00EB264C"/>
    <w:rsid w:val="00EB353F"/>
    <w:rsid w:val="00F442B5"/>
    <w:rsid w:val="00F577CC"/>
    <w:rsid w:val="00F768AF"/>
    <w:rsid w:val="00F82208"/>
    <w:rsid w:val="00FD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8F"/>
    <w:pPr>
      <w:widowControl w:val="0"/>
      <w:suppressAutoHyphens/>
      <w:autoSpaceDN w:val="0"/>
      <w:textAlignment w:val="baseline"/>
    </w:pPr>
    <w:rPr>
      <w:rFonts w:ascii="Calibri" w:eastAsia="Arial Unicode MS" w:hAnsi="Calibri" w:cs="F"/>
      <w:kern w:val="3"/>
    </w:rPr>
  </w:style>
  <w:style w:type="paragraph" w:styleId="3">
    <w:name w:val="heading 3"/>
    <w:basedOn w:val="a"/>
    <w:link w:val="30"/>
    <w:qFormat/>
    <w:rsid w:val="008F4335"/>
    <w:pPr>
      <w:widowControl/>
      <w:suppressAutoHyphens w:val="0"/>
      <w:autoSpaceDN/>
      <w:spacing w:before="100" w:beforeAutospacing="1" w:after="100" w:afterAutospacing="1" w:line="240" w:lineRule="auto"/>
      <w:jc w:val="center"/>
      <w:textAlignment w:val="auto"/>
      <w:outlineLvl w:val="2"/>
    </w:pPr>
    <w:rPr>
      <w:rFonts w:ascii="Verdana" w:eastAsia="Times New Roman" w:hAnsi="Verdana" w:cs="Times New Roman"/>
      <w:b/>
      <w:bCs/>
      <w:color w:val="00006C"/>
      <w:kern w:val="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263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1">
    <w:name w:val="Заголовок 21"/>
    <w:basedOn w:val="Standard"/>
    <w:next w:val="a"/>
    <w:rsid w:val="00D2638F"/>
    <w:pPr>
      <w:keepNext/>
      <w:spacing w:before="200"/>
      <w:outlineLvl w:val="1"/>
    </w:pPr>
    <w:rPr>
      <w:rFonts w:ascii="Cambria" w:hAnsi="Cambria" w:cs="F"/>
      <w:b/>
      <w:bCs/>
      <w:color w:val="4F81BD"/>
      <w:sz w:val="26"/>
      <w:szCs w:val="26"/>
    </w:rPr>
  </w:style>
  <w:style w:type="paragraph" w:customStyle="1" w:styleId="31">
    <w:name w:val="Заголовок 31"/>
    <w:basedOn w:val="Standard"/>
    <w:next w:val="a"/>
    <w:rsid w:val="00D2638F"/>
    <w:pPr>
      <w:spacing w:before="28" w:after="28"/>
      <w:jc w:val="center"/>
      <w:outlineLvl w:val="2"/>
    </w:pPr>
    <w:rPr>
      <w:rFonts w:ascii="Verdana" w:hAnsi="Verdana"/>
      <w:b/>
      <w:bCs/>
      <w:color w:val="00006C"/>
      <w:sz w:val="25"/>
      <w:szCs w:val="25"/>
    </w:rPr>
  </w:style>
  <w:style w:type="paragraph" w:customStyle="1" w:styleId="41">
    <w:name w:val="Заголовок 41"/>
    <w:basedOn w:val="Standard"/>
    <w:next w:val="a"/>
    <w:rsid w:val="00D2638F"/>
    <w:pPr>
      <w:keepNext/>
      <w:spacing w:before="200"/>
      <w:outlineLvl w:val="3"/>
    </w:pPr>
    <w:rPr>
      <w:rFonts w:ascii="Cambria" w:hAnsi="Cambria" w:cs="F"/>
      <w:b/>
      <w:bCs/>
      <w:i/>
      <w:iCs/>
      <w:color w:val="4F81BD"/>
    </w:rPr>
  </w:style>
  <w:style w:type="paragraph" w:styleId="a3">
    <w:name w:val="Normal (Web)"/>
    <w:basedOn w:val="Standard"/>
    <w:uiPriority w:val="99"/>
    <w:rsid w:val="00D2638F"/>
  </w:style>
  <w:style w:type="paragraph" w:styleId="2">
    <w:name w:val="Body Text Indent 2"/>
    <w:basedOn w:val="Standard"/>
    <w:link w:val="20"/>
    <w:rsid w:val="00D2638F"/>
  </w:style>
  <w:style w:type="character" w:customStyle="1" w:styleId="20">
    <w:name w:val="Основной текст с отступом 2 Знак"/>
    <w:basedOn w:val="a0"/>
    <w:link w:val="2"/>
    <w:rsid w:val="00D2638F"/>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D2638F"/>
    <w:pPr>
      <w:spacing w:after="120"/>
      <w:ind w:left="283"/>
    </w:pPr>
  </w:style>
  <w:style w:type="numbering" w:customStyle="1" w:styleId="WWNum12">
    <w:name w:val="WWNum12"/>
    <w:basedOn w:val="a2"/>
    <w:rsid w:val="00D2638F"/>
    <w:pPr>
      <w:numPr>
        <w:numId w:val="1"/>
      </w:numPr>
    </w:pPr>
  </w:style>
  <w:style w:type="numbering" w:customStyle="1" w:styleId="WWNum20">
    <w:name w:val="WWNum20"/>
    <w:basedOn w:val="a2"/>
    <w:rsid w:val="00D2638F"/>
    <w:pPr>
      <w:numPr>
        <w:numId w:val="2"/>
      </w:numPr>
    </w:pPr>
  </w:style>
  <w:style w:type="paragraph" w:styleId="a4">
    <w:name w:val="header"/>
    <w:basedOn w:val="a"/>
    <w:link w:val="a5"/>
    <w:uiPriority w:val="99"/>
    <w:semiHidden/>
    <w:unhideWhenUsed/>
    <w:rsid w:val="008769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69B4"/>
    <w:rPr>
      <w:rFonts w:ascii="Calibri" w:eastAsia="Arial Unicode MS" w:hAnsi="Calibri" w:cs="F"/>
      <w:kern w:val="3"/>
    </w:rPr>
  </w:style>
  <w:style w:type="paragraph" w:styleId="a6">
    <w:name w:val="footer"/>
    <w:basedOn w:val="a"/>
    <w:link w:val="a7"/>
    <w:uiPriority w:val="99"/>
    <w:semiHidden/>
    <w:unhideWhenUsed/>
    <w:rsid w:val="008769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69B4"/>
    <w:rPr>
      <w:rFonts w:ascii="Calibri" w:eastAsia="Arial Unicode MS" w:hAnsi="Calibri" w:cs="F"/>
      <w:kern w:val="3"/>
    </w:rPr>
  </w:style>
  <w:style w:type="character" w:customStyle="1" w:styleId="30">
    <w:name w:val="Заголовок 3 Знак"/>
    <w:basedOn w:val="a0"/>
    <w:link w:val="3"/>
    <w:rsid w:val="008F4335"/>
    <w:rPr>
      <w:rFonts w:ascii="Verdana" w:eastAsia="Times New Roman" w:hAnsi="Verdana" w:cs="Times New Roman"/>
      <w:b/>
      <w:bCs/>
      <w:color w:val="00006C"/>
      <w:sz w:val="25"/>
      <w:szCs w:val="25"/>
      <w:lang w:eastAsia="ru-RU"/>
    </w:rPr>
  </w:style>
  <w:style w:type="numbering" w:customStyle="1" w:styleId="WWNum13">
    <w:name w:val="WWNum13"/>
    <w:basedOn w:val="a2"/>
    <w:rsid w:val="007B4038"/>
    <w:pPr>
      <w:numPr>
        <w:numId w:val="4"/>
      </w:numPr>
    </w:pPr>
  </w:style>
  <w:style w:type="numbering" w:customStyle="1" w:styleId="WWNum1">
    <w:name w:val="WWNum1"/>
    <w:basedOn w:val="a2"/>
    <w:rsid w:val="007B4038"/>
    <w:pPr>
      <w:numPr>
        <w:numId w:val="7"/>
      </w:numPr>
    </w:pPr>
  </w:style>
  <w:style w:type="paragraph" w:customStyle="1" w:styleId="Textbody">
    <w:name w:val="Text body"/>
    <w:basedOn w:val="Standard"/>
    <w:rsid w:val="007B4038"/>
    <w:pPr>
      <w:spacing w:after="120"/>
    </w:pPr>
  </w:style>
  <w:style w:type="paragraph" w:styleId="a8">
    <w:name w:val="List Paragraph"/>
    <w:basedOn w:val="a"/>
    <w:uiPriority w:val="34"/>
    <w:qFormat/>
    <w:rsid w:val="00B0574B"/>
    <w:pPr>
      <w:widowControl/>
      <w:suppressAutoHyphens w:val="0"/>
      <w:autoSpaceDN/>
      <w:ind w:left="720"/>
      <w:contextualSpacing/>
      <w:textAlignment w:val="auto"/>
    </w:pPr>
    <w:rPr>
      <w:rFonts w:eastAsia="Calibri" w:cs="Times New Roman"/>
      <w:kern w:val="0"/>
    </w:rPr>
  </w:style>
  <w:style w:type="paragraph" w:styleId="a9">
    <w:name w:val="Balloon Text"/>
    <w:basedOn w:val="a"/>
    <w:link w:val="aa"/>
    <w:uiPriority w:val="99"/>
    <w:semiHidden/>
    <w:unhideWhenUsed/>
    <w:rsid w:val="00A759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9B0"/>
    <w:rPr>
      <w:rFonts w:ascii="Tahoma" w:eastAsia="Arial Unicode MS" w:hAnsi="Tahoma" w:cs="Tahoma"/>
      <w:kern w:val="3"/>
      <w:sz w:val="16"/>
      <w:szCs w:val="16"/>
    </w:rPr>
  </w:style>
  <w:style w:type="paragraph" w:customStyle="1" w:styleId="c16">
    <w:name w:val="c16"/>
    <w:basedOn w:val="a"/>
    <w:rsid w:val="008254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4">
    <w:name w:val="c14"/>
    <w:basedOn w:val="a0"/>
    <w:rsid w:val="00825452"/>
  </w:style>
  <w:style w:type="character" w:customStyle="1" w:styleId="c0">
    <w:name w:val="c0"/>
    <w:basedOn w:val="a0"/>
    <w:rsid w:val="00825452"/>
  </w:style>
  <w:style w:type="paragraph" w:customStyle="1" w:styleId="c27">
    <w:name w:val="c27"/>
    <w:basedOn w:val="a"/>
    <w:rsid w:val="008254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8">
    <w:name w:val="c8"/>
    <w:basedOn w:val="a0"/>
    <w:rsid w:val="00825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20"/>
    <w:pPr>
      <w:numPr>
        <w:numId w:val="2"/>
      </w:numPr>
    </w:pPr>
  </w:style>
  <w:style w:type="numbering" w:customStyle="1" w:styleId="21">
    <w:name w:val="WWNum12"/>
    <w:pPr>
      <w:numPr>
        <w:numId w:val="1"/>
      </w:numPr>
    </w:pPr>
  </w:style>
  <w:style w:type="numbering" w:customStyle="1" w:styleId="31">
    <w:name w:val="WWNum1"/>
    <w:pPr>
      <w:numPr>
        <w:numId w:val="7"/>
      </w:numPr>
    </w:pPr>
  </w:style>
  <w:style w:type="numbering" w:customStyle="1" w:styleId="41">
    <w:name w:val="WWNum1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524">
      <w:bodyDiv w:val="1"/>
      <w:marLeft w:val="0"/>
      <w:marRight w:val="0"/>
      <w:marTop w:val="0"/>
      <w:marBottom w:val="0"/>
      <w:divBdr>
        <w:top w:val="none" w:sz="0" w:space="0" w:color="auto"/>
        <w:left w:val="none" w:sz="0" w:space="0" w:color="auto"/>
        <w:bottom w:val="none" w:sz="0" w:space="0" w:color="auto"/>
        <w:right w:val="none" w:sz="0" w:space="0" w:color="auto"/>
      </w:divBdr>
    </w:div>
    <w:div w:id="308245921">
      <w:bodyDiv w:val="1"/>
      <w:marLeft w:val="0"/>
      <w:marRight w:val="0"/>
      <w:marTop w:val="0"/>
      <w:marBottom w:val="0"/>
      <w:divBdr>
        <w:top w:val="none" w:sz="0" w:space="0" w:color="auto"/>
        <w:left w:val="none" w:sz="0" w:space="0" w:color="auto"/>
        <w:bottom w:val="none" w:sz="0" w:space="0" w:color="auto"/>
        <w:right w:val="none" w:sz="0" w:space="0" w:color="auto"/>
      </w:divBdr>
    </w:div>
    <w:div w:id="514150209">
      <w:bodyDiv w:val="1"/>
      <w:marLeft w:val="0"/>
      <w:marRight w:val="0"/>
      <w:marTop w:val="0"/>
      <w:marBottom w:val="0"/>
      <w:divBdr>
        <w:top w:val="none" w:sz="0" w:space="0" w:color="auto"/>
        <w:left w:val="none" w:sz="0" w:space="0" w:color="auto"/>
        <w:bottom w:val="none" w:sz="0" w:space="0" w:color="auto"/>
        <w:right w:val="none" w:sz="0" w:space="0" w:color="auto"/>
      </w:divBdr>
    </w:div>
    <w:div w:id="1102727172">
      <w:bodyDiv w:val="1"/>
      <w:marLeft w:val="0"/>
      <w:marRight w:val="0"/>
      <w:marTop w:val="0"/>
      <w:marBottom w:val="0"/>
      <w:divBdr>
        <w:top w:val="none" w:sz="0" w:space="0" w:color="auto"/>
        <w:left w:val="none" w:sz="0" w:space="0" w:color="auto"/>
        <w:bottom w:val="none" w:sz="0" w:space="0" w:color="auto"/>
        <w:right w:val="none" w:sz="0" w:space="0" w:color="auto"/>
      </w:divBdr>
    </w:div>
    <w:div w:id="18487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A2F65-365C-45F2-A806-85B12B6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Aндрей</dc:creator>
  <cp:keywords/>
  <dc:description/>
  <cp:lastModifiedBy>user</cp:lastModifiedBy>
  <cp:revision>52</cp:revision>
  <cp:lastPrinted>2020-09-02T10:04:00Z</cp:lastPrinted>
  <dcterms:created xsi:type="dcterms:W3CDTF">2014-09-04T12:07:00Z</dcterms:created>
  <dcterms:modified xsi:type="dcterms:W3CDTF">2021-01-29T03:14:00Z</dcterms:modified>
</cp:coreProperties>
</file>