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F5" w:rsidRDefault="00C403F5" w:rsidP="00C403F5">
      <w:pPr>
        <w:pStyle w:val="31"/>
        <w:rPr>
          <w:color w:val="7F7F7F" w:themeColor="text1" w:themeTint="80"/>
        </w:rPr>
      </w:pPr>
      <w:r>
        <w:rPr>
          <w:rFonts w:ascii="Times New Roman" w:hAnsi="Times New Roman"/>
          <w:color w:val="7F7F7F" w:themeColor="text1" w:themeTint="80"/>
          <w:sz w:val="28"/>
          <w:szCs w:val="28"/>
        </w:rPr>
        <w:t>Муниципальное бюджетное общеобразовательное учреждение</w:t>
      </w:r>
    </w:p>
    <w:p w:rsidR="00C403F5" w:rsidRDefault="00C403F5" w:rsidP="00C403F5">
      <w:pPr>
        <w:pStyle w:val="31"/>
        <w:rPr>
          <w:rFonts w:ascii="Times New Roman" w:hAnsi="Times New Roman"/>
          <w:color w:val="7F7F7F" w:themeColor="text1" w:themeTint="80"/>
          <w:sz w:val="28"/>
          <w:szCs w:val="28"/>
        </w:rPr>
      </w:pPr>
      <w:r>
        <w:rPr>
          <w:rFonts w:ascii="Times New Roman" w:hAnsi="Times New Roman"/>
          <w:color w:val="7F7F7F" w:themeColor="text1" w:themeTint="80"/>
          <w:sz w:val="28"/>
          <w:szCs w:val="28"/>
        </w:rPr>
        <w:t xml:space="preserve"> «Средняя общеобразовательная школа №3»</w:t>
      </w:r>
    </w:p>
    <w:p w:rsidR="00C403F5" w:rsidRDefault="00C403F5" w:rsidP="00C403F5">
      <w:pPr>
        <w:pStyle w:val="Textbody"/>
        <w:rPr>
          <w:color w:val="7F7F7F" w:themeColor="text1" w:themeTint="80"/>
        </w:rPr>
      </w:pPr>
    </w:p>
    <w:tbl>
      <w:tblPr>
        <w:tblW w:w="10830" w:type="dxa"/>
        <w:tblInd w:w="-34" w:type="dxa"/>
        <w:tblLayout w:type="fixed"/>
        <w:tblCellMar>
          <w:left w:w="10" w:type="dxa"/>
          <w:right w:w="10" w:type="dxa"/>
        </w:tblCellMar>
        <w:tblLook w:val="04A0" w:firstRow="1" w:lastRow="0" w:firstColumn="1" w:lastColumn="0" w:noHBand="0" w:noVBand="1"/>
      </w:tblPr>
      <w:tblGrid>
        <w:gridCol w:w="3045"/>
        <w:gridCol w:w="3687"/>
        <w:gridCol w:w="4098"/>
      </w:tblGrid>
      <w:tr w:rsidR="00C403F5" w:rsidTr="00C403F5">
        <w:tc>
          <w:tcPr>
            <w:tcW w:w="30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03F5" w:rsidRDefault="00C403F5">
            <w:pPr>
              <w:pStyle w:val="Standard"/>
              <w:tabs>
                <w:tab w:val="left" w:pos="9288"/>
              </w:tabs>
              <w:spacing w:line="276" w:lineRule="auto"/>
              <w:jc w:val="center"/>
              <w:rPr>
                <w:color w:val="7F7F7F" w:themeColor="text1" w:themeTint="80"/>
              </w:rPr>
            </w:pPr>
            <w:r>
              <w:rPr>
                <w:b/>
                <w:color w:val="7F7F7F" w:themeColor="text1" w:themeTint="80"/>
                <w:sz w:val="22"/>
              </w:rPr>
              <w:t>«Рассмотрено»</w:t>
            </w: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Руководитель ШМО</w:t>
            </w: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___________</w:t>
            </w:r>
            <w:proofErr w:type="spellStart"/>
            <w:r>
              <w:rPr>
                <w:color w:val="7F7F7F" w:themeColor="text1" w:themeTint="80"/>
                <w:sz w:val="22"/>
              </w:rPr>
              <w:t>Е.Г.Сидоренко</w:t>
            </w:r>
            <w:proofErr w:type="spellEnd"/>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Протокол № ______</w:t>
            </w: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от «______»_________2020 г.</w:t>
            </w:r>
          </w:p>
          <w:p w:rsidR="00C403F5" w:rsidRDefault="00C403F5">
            <w:pPr>
              <w:pStyle w:val="31"/>
              <w:spacing w:line="276" w:lineRule="auto"/>
              <w:rPr>
                <w:rFonts w:ascii="Times New Roman" w:hAnsi="Times New Roman"/>
                <w:color w:val="7F7F7F" w:themeColor="text1" w:themeTint="80"/>
                <w:sz w:val="22"/>
                <w:szCs w:val="28"/>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03F5" w:rsidRDefault="00C403F5">
            <w:pPr>
              <w:pStyle w:val="Standard"/>
              <w:tabs>
                <w:tab w:val="left" w:pos="9288"/>
              </w:tabs>
              <w:spacing w:line="276" w:lineRule="auto"/>
              <w:jc w:val="center"/>
              <w:rPr>
                <w:color w:val="7F7F7F" w:themeColor="text1" w:themeTint="80"/>
              </w:rPr>
            </w:pPr>
            <w:r>
              <w:rPr>
                <w:b/>
                <w:color w:val="7F7F7F" w:themeColor="text1" w:themeTint="80"/>
                <w:sz w:val="22"/>
              </w:rPr>
              <w:t>«Согласовано»</w:t>
            </w: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Заместитель директора школы по УВР МБОУ «СОШ №3» г. Боготола</w:t>
            </w: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_____________</w:t>
            </w:r>
            <w:proofErr w:type="spellStart"/>
            <w:r>
              <w:rPr>
                <w:color w:val="7F7F7F" w:themeColor="text1" w:themeTint="80"/>
                <w:sz w:val="22"/>
              </w:rPr>
              <w:t>Н.Г.Родионова</w:t>
            </w:r>
            <w:proofErr w:type="spellEnd"/>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br/>
              <w:t>«_______»____________2020 г.</w:t>
            </w:r>
          </w:p>
          <w:p w:rsidR="00C403F5" w:rsidRDefault="00C403F5">
            <w:pPr>
              <w:pStyle w:val="31"/>
              <w:spacing w:line="276" w:lineRule="auto"/>
              <w:rPr>
                <w:rFonts w:ascii="Times New Roman" w:hAnsi="Times New Roman"/>
                <w:color w:val="7F7F7F" w:themeColor="text1" w:themeTint="80"/>
                <w:sz w:val="22"/>
                <w:szCs w:val="28"/>
              </w:rPr>
            </w:pPr>
          </w:p>
        </w:tc>
        <w:tc>
          <w:tcPr>
            <w:tcW w:w="4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403F5" w:rsidRDefault="00C403F5">
            <w:pPr>
              <w:pStyle w:val="Standard"/>
              <w:tabs>
                <w:tab w:val="left" w:pos="9288"/>
              </w:tabs>
              <w:spacing w:line="276" w:lineRule="auto"/>
              <w:jc w:val="center"/>
              <w:rPr>
                <w:color w:val="7F7F7F" w:themeColor="text1" w:themeTint="80"/>
              </w:rPr>
            </w:pPr>
            <w:r>
              <w:rPr>
                <w:b/>
                <w:color w:val="7F7F7F" w:themeColor="text1" w:themeTint="80"/>
                <w:sz w:val="22"/>
              </w:rPr>
              <w:t>«Утверждено»</w:t>
            </w:r>
          </w:p>
          <w:p w:rsidR="00C403F5" w:rsidRDefault="00C403F5">
            <w:pPr>
              <w:pStyle w:val="Standard"/>
              <w:tabs>
                <w:tab w:val="left" w:pos="9288"/>
              </w:tabs>
              <w:spacing w:line="276" w:lineRule="auto"/>
              <w:rPr>
                <w:color w:val="7F7F7F" w:themeColor="text1" w:themeTint="80"/>
              </w:rPr>
            </w:pPr>
            <w:r>
              <w:rPr>
                <w:color w:val="7F7F7F" w:themeColor="text1" w:themeTint="80"/>
                <w:sz w:val="22"/>
              </w:rPr>
              <w:t>Директор МБОУ «СОШ №3» г. Боготола</w:t>
            </w: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________________</w:t>
            </w:r>
            <w:proofErr w:type="spellStart"/>
            <w:r>
              <w:rPr>
                <w:color w:val="7F7F7F" w:themeColor="text1" w:themeTint="80"/>
                <w:sz w:val="22"/>
              </w:rPr>
              <w:t>Н.Г.Пестерева</w:t>
            </w:r>
            <w:proofErr w:type="spellEnd"/>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p>
          <w:p w:rsidR="00C403F5" w:rsidRDefault="00C403F5">
            <w:pPr>
              <w:pStyle w:val="Standard"/>
              <w:tabs>
                <w:tab w:val="left" w:pos="9288"/>
              </w:tabs>
              <w:spacing w:line="276" w:lineRule="auto"/>
              <w:jc w:val="both"/>
              <w:rPr>
                <w:color w:val="7F7F7F" w:themeColor="text1" w:themeTint="80"/>
              </w:rPr>
            </w:pPr>
            <w:r>
              <w:rPr>
                <w:color w:val="7F7F7F" w:themeColor="text1" w:themeTint="80"/>
                <w:sz w:val="22"/>
              </w:rPr>
              <w:t>Приказ № ______от «____»____2020 г.</w:t>
            </w:r>
          </w:p>
          <w:p w:rsidR="00C403F5" w:rsidRDefault="00C403F5">
            <w:pPr>
              <w:pStyle w:val="31"/>
              <w:spacing w:line="276" w:lineRule="auto"/>
              <w:rPr>
                <w:rFonts w:ascii="Times New Roman" w:hAnsi="Times New Roman"/>
                <w:color w:val="7F7F7F" w:themeColor="text1" w:themeTint="80"/>
                <w:sz w:val="22"/>
                <w:szCs w:val="28"/>
              </w:rPr>
            </w:pPr>
          </w:p>
        </w:tc>
      </w:tr>
    </w:tbl>
    <w:p w:rsidR="00C403F5" w:rsidRDefault="00C403F5" w:rsidP="00C403F5">
      <w:pPr>
        <w:pStyle w:val="31"/>
        <w:rPr>
          <w:rFonts w:ascii="Times New Roman" w:hAnsi="Times New Roman"/>
          <w:color w:val="7F7F7F" w:themeColor="text1" w:themeTint="80"/>
          <w:sz w:val="28"/>
          <w:szCs w:val="28"/>
        </w:rPr>
      </w:pPr>
    </w:p>
    <w:p w:rsidR="00C403F5" w:rsidRDefault="00C403F5" w:rsidP="00C403F5">
      <w:pPr>
        <w:pStyle w:val="31"/>
        <w:rPr>
          <w:rFonts w:ascii="Times New Roman" w:hAnsi="Times New Roman"/>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color w:val="7F7F7F" w:themeColor="text1" w:themeTint="80"/>
        </w:rPr>
      </w:pPr>
      <w:r>
        <w:rPr>
          <w:b/>
          <w:color w:val="7F7F7F" w:themeColor="text1" w:themeTint="80"/>
          <w:sz w:val="28"/>
          <w:szCs w:val="28"/>
        </w:rPr>
        <w:t xml:space="preserve">РАБОЧАЯ ПРОГРАММА  </w:t>
      </w:r>
    </w:p>
    <w:p w:rsidR="00C403F5" w:rsidRDefault="00C403F5" w:rsidP="00C403F5">
      <w:pPr>
        <w:pStyle w:val="Standard"/>
        <w:jc w:val="center"/>
        <w:rPr>
          <w:b/>
          <w:color w:val="7F7F7F" w:themeColor="text1" w:themeTint="80"/>
          <w:sz w:val="28"/>
          <w:szCs w:val="28"/>
        </w:rPr>
      </w:pPr>
    </w:p>
    <w:p w:rsidR="00C403F5" w:rsidRDefault="00C403F5" w:rsidP="00C403F5">
      <w:pPr>
        <w:pStyle w:val="Standard"/>
        <w:jc w:val="center"/>
        <w:rPr>
          <w:color w:val="7F7F7F" w:themeColor="text1" w:themeTint="80"/>
        </w:rPr>
      </w:pPr>
      <w:r>
        <w:rPr>
          <w:b/>
          <w:color w:val="7F7F7F" w:themeColor="text1" w:themeTint="80"/>
          <w:sz w:val="28"/>
          <w:szCs w:val="28"/>
        </w:rPr>
        <w:t>по учебному предмету «Биология»,</w:t>
      </w:r>
    </w:p>
    <w:p w:rsidR="00C403F5" w:rsidRDefault="00C403F5" w:rsidP="00C403F5">
      <w:pPr>
        <w:pStyle w:val="Standard"/>
        <w:jc w:val="center"/>
        <w:rPr>
          <w:color w:val="7F7F7F" w:themeColor="text1" w:themeTint="80"/>
        </w:rPr>
      </w:pPr>
      <w:r>
        <w:rPr>
          <w:b/>
          <w:color w:val="7F7F7F" w:themeColor="text1" w:themeTint="80"/>
          <w:sz w:val="28"/>
          <w:szCs w:val="28"/>
        </w:rPr>
        <w:t>разработанная учителем биологии</w:t>
      </w:r>
      <w:r w:rsidR="00BC6189">
        <w:rPr>
          <w:b/>
          <w:color w:val="7F7F7F" w:themeColor="text1" w:themeTint="80"/>
          <w:sz w:val="28"/>
          <w:szCs w:val="28"/>
        </w:rPr>
        <w:t xml:space="preserve"> и химии</w:t>
      </w:r>
    </w:p>
    <w:p w:rsidR="00C403F5" w:rsidRDefault="00C403F5" w:rsidP="00C403F5">
      <w:pPr>
        <w:pStyle w:val="Standard"/>
        <w:jc w:val="center"/>
        <w:rPr>
          <w:color w:val="7F7F7F" w:themeColor="text1" w:themeTint="80"/>
        </w:rPr>
      </w:pPr>
      <w:r>
        <w:rPr>
          <w:b/>
          <w:color w:val="7F7F7F" w:themeColor="text1" w:themeTint="80"/>
          <w:sz w:val="28"/>
          <w:szCs w:val="28"/>
        </w:rPr>
        <w:t>высшей квалификационной категории</w:t>
      </w:r>
    </w:p>
    <w:p w:rsidR="00C403F5" w:rsidRDefault="00C403F5" w:rsidP="00C403F5">
      <w:pPr>
        <w:pStyle w:val="Standard"/>
        <w:jc w:val="center"/>
        <w:rPr>
          <w:color w:val="7F7F7F" w:themeColor="text1" w:themeTint="80"/>
        </w:rPr>
      </w:pPr>
      <w:proofErr w:type="spellStart"/>
      <w:r>
        <w:rPr>
          <w:b/>
          <w:color w:val="7F7F7F" w:themeColor="text1" w:themeTint="80"/>
          <w:sz w:val="28"/>
          <w:szCs w:val="28"/>
        </w:rPr>
        <w:t>Фрейлих</w:t>
      </w:r>
      <w:proofErr w:type="spellEnd"/>
      <w:r>
        <w:rPr>
          <w:b/>
          <w:color w:val="7F7F7F" w:themeColor="text1" w:themeTint="80"/>
          <w:sz w:val="28"/>
          <w:szCs w:val="28"/>
        </w:rPr>
        <w:t xml:space="preserve"> Еленой Николаевной</w:t>
      </w:r>
    </w:p>
    <w:p w:rsidR="00C403F5" w:rsidRDefault="00C403F5" w:rsidP="00C403F5">
      <w:pPr>
        <w:pStyle w:val="Standard"/>
        <w:jc w:val="center"/>
        <w:rPr>
          <w:color w:val="7F7F7F" w:themeColor="text1" w:themeTint="80"/>
        </w:rPr>
      </w:pPr>
      <w:r>
        <w:rPr>
          <w:b/>
          <w:bCs/>
          <w:color w:val="7F7F7F" w:themeColor="text1" w:themeTint="80"/>
          <w:sz w:val="28"/>
          <w:szCs w:val="28"/>
        </w:rPr>
        <w:t>для учащихся 5-9 классов</w:t>
      </w:r>
      <w:proofErr w:type="gramStart"/>
      <w:r w:rsidR="00CD609E">
        <w:rPr>
          <w:b/>
          <w:bCs/>
          <w:color w:val="7F7F7F" w:themeColor="text1" w:themeTint="80"/>
          <w:sz w:val="28"/>
          <w:szCs w:val="28"/>
        </w:rPr>
        <w:t xml:space="preserve"> </w:t>
      </w:r>
      <w:r>
        <w:rPr>
          <w:b/>
          <w:bCs/>
          <w:color w:val="7F7F7F" w:themeColor="text1" w:themeTint="80"/>
          <w:sz w:val="28"/>
          <w:szCs w:val="28"/>
        </w:rPr>
        <w:t>.</w:t>
      </w:r>
      <w:proofErr w:type="gramEnd"/>
    </w:p>
    <w:p w:rsidR="00C403F5" w:rsidRDefault="00C403F5" w:rsidP="00C403F5">
      <w:pPr>
        <w:pStyle w:val="Standard"/>
        <w:jc w:val="center"/>
        <w:rPr>
          <w:color w:val="7F7F7F" w:themeColor="text1" w:themeTint="80"/>
        </w:rPr>
      </w:pPr>
      <w:r>
        <w:rPr>
          <w:b/>
          <w:bCs/>
          <w:color w:val="7F7F7F" w:themeColor="text1" w:themeTint="80"/>
          <w:sz w:val="28"/>
          <w:szCs w:val="28"/>
        </w:rPr>
        <w:t xml:space="preserve"> </w:t>
      </w:r>
    </w:p>
    <w:p w:rsidR="00C403F5" w:rsidRDefault="00C403F5" w:rsidP="00C403F5">
      <w:pPr>
        <w:pStyle w:val="Standard"/>
        <w:jc w:val="center"/>
        <w:rPr>
          <w:b/>
          <w:bCs/>
          <w:color w:val="7F7F7F" w:themeColor="text1" w:themeTint="80"/>
          <w:sz w:val="28"/>
          <w:szCs w:val="28"/>
        </w:rPr>
      </w:pPr>
    </w:p>
    <w:p w:rsidR="00C403F5" w:rsidRDefault="00C403F5" w:rsidP="00C403F5">
      <w:pPr>
        <w:pStyle w:val="Standard"/>
        <w:jc w:val="center"/>
        <w:rPr>
          <w:b/>
          <w:bCs/>
          <w:color w:val="7F7F7F" w:themeColor="text1" w:themeTint="80"/>
          <w:sz w:val="28"/>
          <w:szCs w:val="28"/>
        </w:rPr>
      </w:pPr>
    </w:p>
    <w:p w:rsidR="00C403F5" w:rsidRDefault="00C403F5" w:rsidP="00C403F5">
      <w:pPr>
        <w:pStyle w:val="Standard"/>
        <w:jc w:val="center"/>
        <w:rPr>
          <w:b/>
          <w:bCs/>
          <w:color w:val="7F7F7F" w:themeColor="text1" w:themeTint="80"/>
          <w:sz w:val="28"/>
          <w:szCs w:val="28"/>
        </w:rPr>
      </w:pPr>
      <w:bookmarkStart w:id="0" w:name="_GoBack"/>
      <w:bookmarkEnd w:id="0"/>
    </w:p>
    <w:p w:rsidR="00C403F5" w:rsidRDefault="00C403F5" w:rsidP="00C403F5">
      <w:pPr>
        <w:pStyle w:val="Standard"/>
        <w:jc w:val="center"/>
        <w:rPr>
          <w:b/>
          <w:bCs/>
          <w:color w:val="7F7F7F" w:themeColor="text1" w:themeTint="80"/>
          <w:sz w:val="28"/>
          <w:szCs w:val="28"/>
        </w:rPr>
      </w:pPr>
    </w:p>
    <w:p w:rsidR="00C403F5" w:rsidRDefault="00C403F5" w:rsidP="00C403F5">
      <w:pPr>
        <w:pStyle w:val="Standard"/>
        <w:jc w:val="center"/>
        <w:rPr>
          <w:color w:val="7F7F7F" w:themeColor="text1" w:themeTint="80"/>
        </w:rPr>
      </w:pPr>
    </w:p>
    <w:p w:rsidR="00C403F5" w:rsidRDefault="00C403F5" w:rsidP="00C403F5">
      <w:pPr>
        <w:pStyle w:val="Standard"/>
        <w:jc w:val="center"/>
        <w:rPr>
          <w:color w:val="7F7F7F" w:themeColor="text1" w:themeTint="80"/>
        </w:rPr>
      </w:pPr>
    </w:p>
    <w:p w:rsidR="00C403F5" w:rsidRDefault="00C403F5" w:rsidP="00C403F5">
      <w:pPr>
        <w:pStyle w:val="Standard"/>
        <w:jc w:val="center"/>
        <w:rPr>
          <w:color w:val="7F7F7F" w:themeColor="text1" w:themeTint="80"/>
        </w:rPr>
      </w:pPr>
    </w:p>
    <w:p w:rsidR="00C403F5" w:rsidRDefault="00C403F5" w:rsidP="00C403F5">
      <w:pPr>
        <w:pStyle w:val="Standard"/>
        <w:jc w:val="center"/>
        <w:rPr>
          <w:color w:val="7F7F7F" w:themeColor="text1" w:themeTint="80"/>
        </w:rPr>
      </w:pPr>
    </w:p>
    <w:p w:rsidR="00C403F5" w:rsidRDefault="00C403F5" w:rsidP="00C403F5">
      <w:pPr>
        <w:pStyle w:val="Standard"/>
        <w:rPr>
          <w:color w:val="7F7F7F" w:themeColor="text1" w:themeTint="80"/>
        </w:rPr>
      </w:pPr>
    </w:p>
    <w:p w:rsidR="00C403F5" w:rsidRDefault="00C403F5" w:rsidP="00C403F5">
      <w:pPr>
        <w:pStyle w:val="Standard"/>
        <w:rPr>
          <w:color w:val="7F7F7F" w:themeColor="text1" w:themeTint="80"/>
        </w:rPr>
      </w:pPr>
    </w:p>
    <w:p w:rsidR="00C403F5" w:rsidRDefault="00C403F5" w:rsidP="00C403F5">
      <w:pPr>
        <w:pStyle w:val="Standard"/>
        <w:rPr>
          <w:color w:val="7F7F7F" w:themeColor="text1" w:themeTint="80"/>
        </w:rPr>
      </w:pPr>
    </w:p>
    <w:p w:rsidR="00C403F5" w:rsidRDefault="00C403F5" w:rsidP="00C403F5">
      <w:pPr>
        <w:pStyle w:val="Standard"/>
        <w:jc w:val="center"/>
        <w:rPr>
          <w:b/>
          <w:color w:val="7F7F7F" w:themeColor="text1" w:themeTint="80"/>
          <w:sz w:val="28"/>
          <w:szCs w:val="28"/>
        </w:rPr>
      </w:pPr>
      <w:r>
        <w:rPr>
          <w:b/>
          <w:color w:val="7F7F7F" w:themeColor="text1" w:themeTint="80"/>
          <w:sz w:val="28"/>
          <w:szCs w:val="28"/>
        </w:rPr>
        <w:t>2020-2021 учебный год</w:t>
      </w:r>
    </w:p>
    <w:p w:rsidR="00C403F5" w:rsidRDefault="00C403F5" w:rsidP="00F60916">
      <w:pPr>
        <w:pStyle w:val="a3"/>
        <w:ind w:left="709"/>
        <w:jc w:val="center"/>
        <w:rPr>
          <w:rFonts w:ascii="Times New Roman" w:hAnsi="Times New Roman"/>
          <w:color w:val="808080"/>
          <w:sz w:val="18"/>
          <w:szCs w:val="18"/>
        </w:rPr>
      </w:pPr>
    </w:p>
    <w:p w:rsidR="00C403F5" w:rsidRDefault="00C403F5" w:rsidP="00F60916">
      <w:pPr>
        <w:pStyle w:val="a3"/>
        <w:ind w:left="709"/>
        <w:jc w:val="center"/>
        <w:rPr>
          <w:rFonts w:ascii="Times New Roman" w:hAnsi="Times New Roman"/>
          <w:color w:val="808080"/>
          <w:sz w:val="18"/>
          <w:szCs w:val="18"/>
        </w:rPr>
      </w:pPr>
    </w:p>
    <w:p w:rsidR="00C403F5" w:rsidRDefault="00C403F5" w:rsidP="00F60916">
      <w:pPr>
        <w:pStyle w:val="a3"/>
        <w:ind w:left="709"/>
        <w:jc w:val="center"/>
        <w:rPr>
          <w:rFonts w:ascii="Times New Roman" w:hAnsi="Times New Roman"/>
          <w:color w:val="808080"/>
          <w:sz w:val="18"/>
          <w:szCs w:val="18"/>
        </w:rPr>
      </w:pPr>
    </w:p>
    <w:p w:rsidR="00C403F5" w:rsidRDefault="00C403F5" w:rsidP="00F60916">
      <w:pPr>
        <w:pStyle w:val="a3"/>
        <w:ind w:left="709"/>
        <w:jc w:val="center"/>
        <w:rPr>
          <w:rFonts w:ascii="Times New Roman" w:hAnsi="Times New Roman"/>
          <w:color w:val="808080"/>
          <w:sz w:val="18"/>
          <w:szCs w:val="18"/>
        </w:rPr>
      </w:pPr>
    </w:p>
    <w:p w:rsidR="00C403F5" w:rsidRDefault="00C403F5" w:rsidP="00F60916">
      <w:pPr>
        <w:pStyle w:val="a3"/>
        <w:ind w:left="709"/>
        <w:jc w:val="center"/>
        <w:rPr>
          <w:rFonts w:ascii="Times New Roman" w:hAnsi="Times New Roman"/>
          <w:color w:val="808080"/>
          <w:sz w:val="18"/>
          <w:szCs w:val="18"/>
        </w:rPr>
      </w:pPr>
    </w:p>
    <w:p w:rsidR="00C403F5" w:rsidRDefault="00C403F5" w:rsidP="00F60916">
      <w:pPr>
        <w:pStyle w:val="a3"/>
        <w:ind w:left="709"/>
        <w:jc w:val="center"/>
        <w:rPr>
          <w:rFonts w:ascii="Times New Roman" w:hAnsi="Times New Roman"/>
          <w:color w:val="808080"/>
          <w:sz w:val="18"/>
          <w:szCs w:val="18"/>
        </w:rPr>
      </w:pPr>
    </w:p>
    <w:p w:rsidR="00F60916" w:rsidRPr="00527539" w:rsidRDefault="00F60916" w:rsidP="00F60916">
      <w:pPr>
        <w:pStyle w:val="a3"/>
        <w:ind w:left="709"/>
        <w:jc w:val="center"/>
        <w:rPr>
          <w:rFonts w:ascii="Times New Roman" w:hAnsi="Times New Roman"/>
          <w:b/>
          <w:color w:val="808080"/>
          <w:sz w:val="18"/>
          <w:szCs w:val="18"/>
        </w:rPr>
      </w:pPr>
      <w:r w:rsidRPr="00527539">
        <w:rPr>
          <w:rFonts w:ascii="Times New Roman" w:hAnsi="Times New Roman"/>
          <w:color w:val="808080"/>
          <w:sz w:val="18"/>
          <w:szCs w:val="18"/>
        </w:rPr>
        <w:t>ПОЯСНИТЕЛЬНАЯ ЗАПИСКА</w:t>
      </w:r>
    </w:p>
    <w:p w:rsidR="00F60916" w:rsidRPr="00A532F3" w:rsidRDefault="00F60916" w:rsidP="00F60916">
      <w:pPr>
        <w:pStyle w:val="a3"/>
        <w:spacing w:after="0" w:line="240" w:lineRule="auto"/>
        <w:ind w:left="0" w:firstLine="709"/>
        <w:rPr>
          <w:rFonts w:ascii="Times New Roman" w:hAnsi="Times New Roman"/>
          <w:color w:val="7F7F7F"/>
          <w:sz w:val="18"/>
          <w:szCs w:val="18"/>
        </w:rPr>
      </w:pPr>
      <w:r w:rsidRPr="00527539">
        <w:rPr>
          <w:rFonts w:ascii="Times New Roman" w:hAnsi="Times New Roman"/>
          <w:color w:val="808080"/>
          <w:sz w:val="18"/>
          <w:szCs w:val="18"/>
        </w:rPr>
        <w:lastRenderedPageBreak/>
        <w:t xml:space="preserve">        Рабочая программа учебного предмета биология  для </w:t>
      </w:r>
      <w:r>
        <w:rPr>
          <w:rFonts w:ascii="Times New Roman" w:hAnsi="Times New Roman"/>
          <w:color w:val="808080"/>
          <w:sz w:val="18"/>
          <w:szCs w:val="18"/>
        </w:rPr>
        <w:t>5-9</w:t>
      </w:r>
      <w:r w:rsidRPr="00527539">
        <w:rPr>
          <w:rFonts w:ascii="Times New Roman" w:hAnsi="Times New Roman"/>
          <w:color w:val="808080"/>
          <w:sz w:val="18"/>
          <w:szCs w:val="18"/>
        </w:rPr>
        <w:t xml:space="preserve"> класса средней общеобразовательной школы составлена на основе следующих документов:</w:t>
      </w:r>
      <w:r>
        <w:rPr>
          <w:rFonts w:ascii="Times New Roman" w:hAnsi="Times New Roman"/>
          <w:color w:val="808080"/>
          <w:sz w:val="18"/>
          <w:szCs w:val="18"/>
        </w:rPr>
        <w:t xml:space="preserve"> </w:t>
      </w:r>
      <w:r w:rsidRPr="00A532F3">
        <w:rPr>
          <w:rFonts w:ascii="Times New Roman" w:hAnsi="Times New Roman"/>
          <w:color w:val="7F7F7F"/>
          <w:sz w:val="18"/>
          <w:szCs w:val="18"/>
        </w:rPr>
        <w:t>Закон "Об обра</w:t>
      </w:r>
      <w:r>
        <w:rPr>
          <w:rFonts w:ascii="Times New Roman" w:hAnsi="Times New Roman"/>
          <w:color w:val="7F7F7F"/>
          <w:sz w:val="18"/>
          <w:szCs w:val="18"/>
        </w:rPr>
        <w:t xml:space="preserve">зовании в Российской Федерации", </w:t>
      </w:r>
      <w:r w:rsidRPr="00A532F3">
        <w:rPr>
          <w:rFonts w:ascii="Times New Roman" w:hAnsi="Times New Roman"/>
          <w:color w:val="7F7F7F"/>
          <w:sz w:val="18"/>
          <w:szCs w:val="18"/>
        </w:rPr>
        <w:t xml:space="preserve"> Федеральный  государственный образовательный  стандарт общего образования,  Образовательная программа основного общего образования МБОУ «СОШ№3»</w:t>
      </w:r>
      <w:r>
        <w:rPr>
          <w:rFonts w:ascii="Times New Roman" w:hAnsi="Times New Roman"/>
          <w:color w:val="7F7F7F"/>
          <w:sz w:val="18"/>
          <w:szCs w:val="18"/>
        </w:rPr>
        <w:t xml:space="preserve">, </w:t>
      </w:r>
      <w:r w:rsidRPr="00A532F3">
        <w:rPr>
          <w:rFonts w:ascii="Times New Roman" w:hAnsi="Times New Roman"/>
          <w:color w:val="7F7F7F"/>
          <w:sz w:val="18"/>
          <w:szCs w:val="18"/>
        </w:rPr>
        <w:t xml:space="preserve"> Учебный план  МБОУ «СОШ№3», </w:t>
      </w:r>
    </w:p>
    <w:p w:rsidR="00F60916" w:rsidRDefault="00F60916" w:rsidP="00F60916">
      <w:pPr>
        <w:spacing w:after="0" w:line="240" w:lineRule="auto"/>
        <w:jc w:val="both"/>
        <w:rPr>
          <w:rFonts w:ascii="Times New Roman" w:hAnsi="Times New Roman"/>
          <w:color w:val="808080"/>
          <w:sz w:val="18"/>
          <w:szCs w:val="18"/>
        </w:rPr>
      </w:pPr>
      <w:r w:rsidRPr="00E21C2E">
        <w:rPr>
          <w:rFonts w:ascii="Times New Roman" w:hAnsi="Times New Roman"/>
          <w:color w:val="7F7F7F"/>
          <w:sz w:val="18"/>
          <w:szCs w:val="18"/>
        </w:rPr>
        <w:t>Календарно-учебный график МБОУ «</w:t>
      </w:r>
      <w:r>
        <w:rPr>
          <w:rFonts w:ascii="Times New Roman" w:hAnsi="Times New Roman"/>
          <w:color w:val="7F7F7F"/>
          <w:sz w:val="18"/>
          <w:szCs w:val="18"/>
        </w:rPr>
        <w:t xml:space="preserve">СОШ№3» на 2020-2021 учебный год, </w:t>
      </w:r>
      <w:r w:rsidRPr="00527539">
        <w:rPr>
          <w:rFonts w:ascii="Times New Roman" w:hAnsi="Times New Roman"/>
          <w:color w:val="808080"/>
          <w:sz w:val="18"/>
          <w:szCs w:val="18"/>
        </w:rPr>
        <w:t xml:space="preserve"> Примерная программа основного общего образования по биологии // Примерные программы по учебным предметам. Биология.5-9 классы.  </w:t>
      </w:r>
      <w:proofErr w:type="gramStart"/>
      <w:r w:rsidRPr="00527539">
        <w:rPr>
          <w:rFonts w:ascii="Times New Roman" w:hAnsi="Times New Roman"/>
          <w:color w:val="808080"/>
          <w:sz w:val="18"/>
          <w:szCs w:val="18"/>
        </w:rPr>
        <w:t>-М</w:t>
      </w:r>
      <w:proofErr w:type="gramEnd"/>
      <w:r w:rsidRPr="00527539">
        <w:rPr>
          <w:rFonts w:ascii="Times New Roman" w:hAnsi="Times New Roman"/>
          <w:color w:val="808080"/>
          <w:sz w:val="18"/>
          <w:szCs w:val="18"/>
        </w:rPr>
        <w:t>: Просвещение, 2012</w:t>
      </w:r>
      <w:r>
        <w:rPr>
          <w:rFonts w:ascii="Times New Roman" w:hAnsi="Times New Roman"/>
          <w:color w:val="808080"/>
          <w:sz w:val="18"/>
          <w:szCs w:val="18"/>
        </w:rPr>
        <w:t xml:space="preserve">, </w:t>
      </w:r>
      <w:r w:rsidRPr="00527539">
        <w:rPr>
          <w:rFonts w:ascii="Times New Roman" w:hAnsi="Times New Roman"/>
          <w:color w:val="808080"/>
          <w:sz w:val="18"/>
          <w:szCs w:val="18"/>
        </w:rPr>
        <w:t xml:space="preserve"> Программа основного общего образования. Биология. 5—9 классы. </w:t>
      </w:r>
      <w:r>
        <w:rPr>
          <w:rFonts w:ascii="Times New Roman" w:hAnsi="Times New Roman"/>
          <w:color w:val="808080"/>
          <w:sz w:val="18"/>
          <w:szCs w:val="18"/>
        </w:rPr>
        <w:t>Концентрический</w:t>
      </w:r>
      <w:r w:rsidRPr="00527539">
        <w:rPr>
          <w:rFonts w:ascii="Times New Roman" w:hAnsi="Times New Roman"/>
          <w:color w:val="808080"/>
          <w:sz w:val="18"/>
          <w:szCs w:val="18"/>
        </w:rPr>
        <w:t xml:space="preserve"> курс </w:t>
      </w:r>
      <w:r w:rsidRPr="00527539">
        <w:rPr>
          <w:rFonts w:ascii="Times New Roman" w:hAnsi="Times New Roman"/>
          <w:i/>
          <w:iCs/>
          <w:color w:val="808080"/>
          <w:sz w:val="18"/>
          <w:szCs w:val="18"/>
        </w:rPr>
        <w:t>(авторы</w:t>
      </w:r>
      <w:r w:rsidRPr="00527539">
        <w:rPr>
          <w:rFonts w:ascii="Times New Roman" w:hAnsi="Times New Roman"/>
          <w:color w:val="808080"/>
          <w:sz w:val="18"/>
          <w:szCs w:val="18"/>
        </w:rPr>
        <w:t xml:space="preserve"> Н. И. Сонин, В. Б. Захаров).  // Биология. 5-9 классы. Рабочие программы. ФГОС / под ред.  </w:t>
      </w:r>
      <w:proofErr w:type="spellStart"/>
      <w:r w:rsidRPr="00527539">
        <w:rPr>
          <w:rFonts w:ascii="Times New Roman" w:hAnsi="Times New Roman"/>
          <w:color w:val="808080"/>
          <w:sz w:val="18"/>
          <w:szCs w:val="18"/>
        </w:rPr>
        <w:t>Пальдяевой</w:t>
      </w:r>
      <w:proofErr w:type="spellEnd"/>
      <w:r w:rsidRPr="00527539">
        <w:rPr>
          <w:rFonts w:ascii="Times New Roman" w:hAnsi="Times New Roman"/>
          <w:color w:val="808080"/>
          <w:sz w:val="18"/>
          <w:szCs w:val="18"/>
        </w:rPr>
        <w:t xml:space="preserve"> Г.М.. – М.: Дрофа, 2015</w:t>
      </w:r>
    </w:p>
    <w:p w:rsidR="00F60916" w:rsidRDefault="00F60916" w:rsidP="00F60916">
      <w:pPr>
        <w:spacing w:after="0" w:line="240" w:lineRule="auto"/>
        <w:jc w:val="both"/>
        <w:rPr>
          <w:rFonts w:ascii="Times New Roman" w:hAnsi="Times New Roman"/>
          <w:color w:val="808080"/>
          <w:sz w:val="18"/>
          <w:szCs w:val="18"/>
        </w:rPr>
      </w:pPr>
      <w:r>
        <w:rPr>
          <w:rFonts w:ascii="Times New Roman" w:hAnsi="Times New Roman"/>
          <w:color w:val="808080"/>
          <w:sz w:val="18"/>
          <w:szCs w:val="18"/>
        </w:rPr>
        <w:t>Программа рассчитана на 272 часа: 5 класс - 34 часа (1 час в неделю), 6 класс - 34 часа (1 час в неделю),</w:t>
      </w:r>
      <w:r w:rsidRPr="00E21C2E">
        <w:rPr>
          <w:rFonts w:ascii="Times New Roman" w:hAnsi="Times New Roman"/>
          <w:color w:val="808080"/>
          <w:sz w:val="18"/>
          <w:szCs w:val="18"/>
        </w:rPr>
        <w:t xml:space="preserve"> </w:t>
      </w:r>
      <w:r>
        <w:rPr>
          <w:rFonts w:ascii="Times New Roman" w:hAnsi="Times New Roman"/>
          <w:color w:val="808080"/>
          <w:sz w:val="18"/>
          <w:szCs w:val="18"/>
        </w:rPr>
        <w:t>7 класс - 68 часов 9 (2 часа в неделю),</w:t>
      </w:r>
      <w:r w:rsidRPr="00E21C2E">
        <w:rPr>
          <w:rFonts w:ascii="Times New Roman" w:hAnsi="Times New Roman"/>
          <w:color w:val="808080"/>
          <w:sz w:val="18"/>
          <w:szCs w:val="18"/>
        </w:rPr>
        <w:t xml:space="preserve"> </w:t>
      </w:r>
      <w:r>
        <w:rPr>
          <w:rFonts w:ascii="Times New Roman" w:hAnsi="Times New Roman"/>
          <w:color w:val="808080"/>
          <w:sz w:val="18"/>
          <w:szCs w:val="18"/>
        </w:rPr>
        <w:t>8 класс - 68 часов 9 (2 часа в неделю),</w:t>
      </w:r>
      <w:r w:rsidRPr="00E21C2E">
        <w:rPr>
          <w:rFonts w:ascii="Times New Roman" w:hAnsi="Times New Roman"/>
          <w:color w:val="808080"/>
          <w:sz w:val="18"/>
          <w:szCs w:val="18"/>
        </w:rPr>
        <w:t xml:space="preserve"> </w:t>
      </w:r>
      <w:r>
        <w:rPr>
          <w:rFonts w:ascii="Times New Roman" w:hAnsi="Times New Roman"/>
          <w:color w:val="808080"/>
          <w:sz w:val="18"/>
          <w:szCs w:val="18"/>
        </w:rPr>
        <w:t>9 класс - 68 часов 9 (2 часа в неделю).</w:t>
      </w:r>
    </w:p>
    <w:p w:rsidR="00F60916" w:rsidRDefault="00F60916" w:rsidP="00F60916">
      <w:pPr>
        <w:spacing w:after="0" w:line="240" w:lineRule="auto"/>
        <w:jc w:val="both"/>
        <w:rPr>
          <w:rFonts w:ascii="Times New Roman" w:hAnsi="Times New Roman"/>
          <w:color w:val="808080"/>
          <w:sz w:val="18"/>
          <w:szCs w:val="18"/>
        </w:rPr>
      </w:pPr>
      <w:proofErr w:type="gramStart"/>
      <w:r>
        <w:rPr>
          <w:rFonts w:ascii="Times New Roman" w:hAnsi="Times New Roman"/>
          <w:color w:val="808080"/>
          <w:sz w:val="18"/>
          <w:szCs w:val="18"/>
        </w:rPr>
        <w:t>Для учащихся, получающих образование индивидуально на дому, количество часов на изучение биологии уменьшается:  5 класс - 17 часов (0,5 часа в неделю), 6 класс - 17 часов (0,5 часа в неделю),  7 класс – 9 часов (0,25 часа в неделю), 8 класс - 17 часов (0,5 часа в неделю), 9 класс - 17 часов (0,5 часа в неделю).</w:t>
      </w:r>
      <w:proofErr w:type="gramEnd"/>
      <w:r>
        <w:rPr>
          <w:rFonts w:ascii="Times New Roman" w:hAnsi="Times New Roman"/>
          <w:color w:val="808080"/>
          <w:sz w:val="18"/>
          <w:szCs w:val="18"/>
        </w:rPr>
        <w:t xml:space="preserve">  Соответственно,  пропорционально уменьшается количество часов, отводимое на изучение отдельных тем. </w:t>
      </w:r>
    </w:p>
    <w:p w:rsidR="00F60916" w:rsidRPr="00D44CE3" w:rsidRDefault="00F60916" w:rsidP="00F60916">
      <w:pPr>
        <w:spacing w:after="0" w:line="240" w:lineRule="auto"/>
        <w:jc w:val="both"/>
        <w:rPr>
          <w:rFonts w:ascii="Times New Roman" w:hAnsi="Times New Roman"/>
          <w:color w:val="7F7F7F"/>
          <w:sz w:val="18"/>
          <w:szCs w:val="18"/>
          <w:shd w:val="clear" w:color="auto" w:fill="FFFFFF"/>
        </w:rPr>
      </w:pPr>
    </w:p>
    <w:p w:rsidR="00F60916" w:rsidRPr="00D44CE3" w:rsidRDefault="00F60916" w:rsidP="00F60916">
      <w:pPr>
        <w:pStyle w:val="a4"/>
        <w:shd w:val="clear" w:color="auto" w:fill="FFFFFF"/>
        <w:spacing w:before="0" w:beforeAutospacing="0" w:after="136" w:afterAutospacing="0"/>
        <w:jc w:val="center"/>
        <w:rPr>
          <w:color w:val="7F7F7F"/>
          <w:sz w:val="18"/>
          <w:szCs w:val="18"/>
        </w:rPr>
      </w:pPr>
      <w:r>
        <w:rPr>
          <w:color w:val="7F7F7F"/>
          <w:sz w:val="18"/>
          <w:szCs w:val="18"/>
          <w:shd w:val="clear" w:color="auto" w:fill="FFFFFF"/>
        </w:rPr>
        <w:t>1</w:t>
      </w:r>
      <w:r w:rsidRPr="00D44CE3">
        <w:rPr>
          <w:color w:val="7F7F7F"/>
          <w:sz w:val="18"/>
          <w:szCs w:val="18"/>
          <w:shd w:val="clear" w:color="auto" w:fill="FFFFFF"/>
        </w:rPr>
        <w:t xml:space="preserve">. </w:t>
      </w:r>
      <w:r>
        <w:rPr>
          <w:color w:val="7F7F7F"/>
          <w:sz w:val="18"/>
          <w:szCs w:val="18"/>
        </w:rPr>
        <w:t>ПЛАНИРУЕМЫЕ</w:t>
      </w:r>
      <w:r w:rsidRPr="00D44CE3">
        <w:rPr>
          <w:color w:val="7F7F7F"/>
          <w:sz w:val="18"/>
          <w:szCs w:val="18"/>
        </w:rPr>
        <w:t xml:space="preserve"> РЕЗУЛЬТАТЫ ОСВОЕНИЯ </w:t>
      </w:r>
      <w:r>
        <w:rPr>
          <w:color w:val="7F7F7F"/>
          <w:sz w:val="18"/>
          <w:szCs w:val="18"/>
        </w:rPr>
        <w:t xml:space="preserve">УЧЕБНОГО </w:t>
      </w:r>
      <w:r w:rsidRPr="00D44CE3">
        <w:rPr>
          <w:color w:val="7F7F7F"/>
          <w:sz w:val="18"/>
          <w:szCs w:val="18"/>
        </w:rPr>
        <w:t xml:space="preserve">ПРЕДМЕТА </w:t>
      </w:r>
      <w:r>
        <w:rPr>
          <w:color w:val="7F7F7F"/>
          <w:sz w:val="18"/>
          <w:szCs w:val="18"/>
        </w:rPr>
        <w:t>БИОЛОГИЯ</w:t>
      </w:r>
    </w:p>
    <w:p w:rsidR="00F60916" w:rsidRPr="00FC3FE1" w:rsidRDefault="00F60916" w:rsidP="00F60916">
      <w:pPr>
        <w:pStyle w:val="a4"/>
        <w:shd w:val="clear" w:color="auto" w:fill="FFFFFF"/>
        <w:spacing w:before="0" w:beforeAutospacing="0" w:after="0" w:afterAutospacing="0"/>
        <w:jc w:val="both"/>
        <w:rPr>
          <w:b/>
          <w:bCs/>
          <w:color w:val="808080"/>
          <w:sz w:val="18"/>
          <w:szCs w:val="18"/>
          <w:shd w:val="clear" w:color="auto" w:fill="FFFFFF"/>
        </w:rPr>
      </w:pPr>
      <w:r w:rsidRPr="00FC3FE1">
        <w:rPr>
          <w:b/>
          <w:bCs/>
          <w:color w:val="808080"/>
          <w:sz w:val="18"/>
          <w:szCs w:val="18"/>
          <w:shd w:val="clear" w:color="auto" w:fill="FFFFFF"/>
        </w:rPr>
        <w:t>Личностные универсальные учебные действия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В рамках когнитивного компонента будут сформированы: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C3FE1">
        <w:rPr>
          <w:bCs/>
          <w:color w:val="808080"/>
          <w:sz w:val="18"/>
          <w:szCs w:val="18"/>
          <w:shd w:val="clear" w:color="auto" w:fill="FFFFFF"/>
        </w:rPr>
        <w:t>здоровьесберегающих</w:t>
      </w:r>
      <w:proofErr w:type="spellEnd"/>
      <w:r w:rsidRPr="00FC3FE1">
        <w:rPr>
          <w:bCs/>
          <w:color w:val="808080"/>
          <w:sz w:val="18"/>
          <w:szCs w:val="18"/>
          <w:shd w:val="clear" w:color="auto" w:fill="FFFFFF"/>
        </w:rPr>
        <w:t xml:space="preserve"> технологий; правил поведения в чрезвычайных ситуациях.</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В рамках ценностного и эмоционального компонентов будут сформированы: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гражданский патриотизм, любовь к Родине, чувство гордости за свою страну;</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потребность в самовыражении и самореализации, социальном признании;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В рамках </w:t>
      </w:r>
      <w:proofErr w:type="spellStart"/>
      <w:r w:rsidRPr="00FC3FE1">
        <w:rPr>
          <w:bCs/>
          <w:color w:val="808080"/>
          <w:sz w:val="18"/>
          <w:szCs w:val="18"/>
          <w:shd w:val="clear" w:color="auto" w:fill="FFFFFF"/>
        </w:rPr>
        <w:t>деятельностного</w:t>
      </w:r>
      <w:proofErr w:type="spellEnd"/>
      <w:r w:rsidRPr="00FC3FE1">
        <w:rPr>
          <w:bCs/>
          <w:color w:val="808080"/>
          <w:sz w:val="18"/>
          <w:szCs w:val="18"/>
          <w:shd w:val="clear" w:color="auto" w:fill="FFFFFF"/>
        </w:rPr>
        <w:t xml:space="preserve"> (поведенческого) компонента будут сформированы: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готовность и способность к выполнению норм и требований школьной жизни, прав и обязанностей ученика;</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умение вести диалог на основе равноправных отношений и взаимного уважения и принятия; умение конструктивно разрешать конфликты;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готовность и способность к выполнению моральных норм в отношении взрослых и сверстников в школе, дома, во </w:t>
      </w:r>
      <w:proofErr w:type="spellStart"/>
      <w:r w:rsidRPr="00FC3FE1">
        <w:rPr>
          <w:bCs/>
          <w:color w:val="808080"/>
          <w:sz w:val="18"/>
          <w:szCs w:val="18"/>
          <w:shd w:val="clear" w:color="auto" w:fill="FFFFFF"/>
        </w:rPr>
        <w:t>внеучебных</w:t>
      </w:r>
      <w:proofErr w:type="spellEnd"/>
      <w:r w:rsidRPr="00FC3FE1">
        <w:rPr>
          <w:bCs/>
          <w:color w:val="808080"/>
          <w:sz w:val="18"/>
          <w:szCs w:val="18"/>
          <w:shd w:val="clear" w:color="auto" w:fill="FFFFFF"/>
        </w:rPr>
        <w:t xml:space="preserve"> видах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готовность к выбору профильного образования.</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для формирования: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выраженной устойчивой учебно-познавательной мотивации и интереса к учению;</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готовности к самообразованию и самовоспитанию;</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адекватной позитивной самооценки и </w:t>
      </w:r>
      <w:proofErr w:type="gramStart"/>
      <w:r w:rsidRPr="00FC3FE1">
        <w:rPr>
          <w:bCs/>
          <w:color w:val="808080"/>
          <w:sz w:val="18"/>
          <w:szCs w:val="18"/>
          <w:shd w:val="clear" w:color="auto" w:fill="FFFFFF"/>
        </w:rPr>
        <w:t>Я-концепции</w:t>
      </w:r>
      <w:proofErr w:type="gramEnd"/>
      <w:r w:rsidRPr="00FC3FE1">
        <w:rPr>
          <w:bCs/>
          <w:color w:val="808080"/>
          <w:sz w:val="18"/>
          <w:szCs w:val="18"/>
          <w:shd w:val="clear" w:color="auto" w:fill="FFFFFF"/>
        </w:rPr>
        <w:t>;</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компетентности в реализации основ гражданской идентичности в поступках и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60916" w:rsidRPr="00F63695" w:rsidRDefault="00F60916" w:rsidP="00F60916">
      <w:pPr>
        <w:pStyle w:val="a4"/>
        <w:shd w:val="clear" w:color="auto" w:fill="FFFFFF"/>
        <w:spacing w:before="0" w:beforeAutospacing="0" w:after="0" w:afterAutospacing="0"/>
        <w:jc w:val="both"/>
        <w:rPr>
          <w:b/>
          <w:bCs/>
          <w:color w:val="808080"/>
          <w:sz w:val="18"/>
          <w:szCs w:val="18"/>
          <w:shd w:val="clear" w:color="auto" w:fill="FFFFFF"/>
        </w:rPr>
      </w:pPr>
      <w:r w:rsidRPr="00F63695">
        <w:rPr>
          <w:b/>
          <w:bCs/>
          <w:color w:val="808080"/>
          <w:sz w:val="18"/>
          <w:szCs w:val="18"/>
          <w:shd w:val="clear" w:color="auto" w:fill="FFFFFF"/>
        </w:rPr>
        <w:t>Регулятивные универсальные учебные действия</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научится: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целеполаганию, включая постановку новых целей, преобразование практической задачи </w:t>
      </w:r>
      <w:proofErr w:type="gramStart"/>
      <w:r w:rsidRPr="00FC3FE1">
        <w:rPr>
          <w:bCs/>
          <w:color w:val="808080"/>
          <w:sz w:val="18"/>
          <w:szCs w:val="18"/>
          <w:shd w:val="clear" w:color="auto" w:fill="FFFFFF"/>
        </w:rPr>
        <w:t>в</w:t>
      </w:r>
      <w:proofErr w:type="gramEnd"/>
      <w:r w:rsidRPr="00FC3FE1">
        <w:rPr>
          <w:bCs/>
          <w:color w:val="808080"/>
          <w:sz w:val="18"/>
          <w:szCs w:val="18"/>
          <w:shd w:val="clear" w:color="auto" w:fill="FFFFFF"/>
        </w:rPr>
        <w:t xml:space="preserve"> познавательную;</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планировать пути достижения целей;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устанавливать целевые приоритеты;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уметь самостоятельно контролировать своё время и управлять им;</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принимать решения в проблемной ситуации на основе переговоров;</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адекватно самостоятельно оценивать правильность выполнения действия и вносить необходимые коррективы в </w:t>
      </w:r>
      <w:proofErr w:type="gramStart"/>
      <w:r w:rsidRPr="00FC3FE1">
        <w:rPr>
          <w:bCs/>
          <w:color w:val="808080"/>
          <w:sz w:val="18"/>
          <w:szCs w:val="18"/>
          <w:shd w:val="clear" w:color="auto" w:fill="FFFFFF"/>
        </w:rPr>
        <w:t>исполнение</w:t>
      </w:r>
      <w:proofErr w:type="gramEnd"/>
      <w:r w:rsidRPr="00FC3FE1">
        <w:rPr>
          <w:bCs/>
          <w:color w:val="808080"/>
          <w:sz w:val="18"/>
          <w:szCs w:val="18"/>
          <w:shd w:val="clear" w:color="auto" w:fill="FFFFFF"/>
        </w:rPr>
        <w:t xml:space="preserve"> как в конце действия, так и по ходу его реализации;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прогнозирования как предвидения будущих событий и развития процесса.</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научиться: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самостоятельно ставить новые учебные цели и задачи;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построению жизненных планов во временной перспективе;</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при планировании достижения целей самостоятельно, полно и адекватно учитывать условия и средства их достижения; </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выделять альтернативные способы достижения цели и выбирать наиболее эффективный способ;</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основам </w:t>
      </w:r>
      <w:proofErr w:type="spellStart"/>
      <w:r w:rsidRPr="00FC3FE1">
        <w:rPr>
          <w:bCs/>
          <w:color w:val="808080"/>
          <w:sz w:val="18"/>
          <w:szCs w:val="18"/>
          <w:shd w:val="clear" w:color="auto" w:fill="FFFFFF"/>
        </w:rPr>
        <w:t>саморегуляции</w:t>
      </w:r>
      <w:proofErr w:type="spellEnd"/>
      <w:r w:rsidRPr="00FC3FE1">
        <w:rPr>
          <w:bCs/>
          <w:color w:val="808080"/>
          <w:sz w:val="18"/>
          <w:szCs w:val="18"/>
          <w:shd w:val="clear" w:color="auto" w:fill="FFFFFF"/>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познавательную рефлексию в отношении действий по решению учебных и познавательных задач;</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оценивать объективную трудность как меру фактического или предполагаемого расхода ресурсов на решение задачи;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оценивать свои возможности достижения цели определённой сложности в различных сферах самостоятельной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основам </w:t>
      </w:r>
      <w:proofErr w:type="spellStart"/>
      <w:r w:rsidRPr="00FC3FE1">
        <w:rPr>
          <w:bCs/>
          <w:color w:val="808080"/>
          <w:sz w:val="18"/>
          <w:szCs w:val="18"/>
          <w:shd w:val="clear" w:color="auto" w:fill="FFFFFF"/>
        </w:rPr>
        <w:t>саморегуляции</w:t>
      </w:r>
      <w:proofErr w:type="spellEnd"/>
      <w:r w:rsidRPr="00FC3FE1">
        <w:rPr>
          <w:bCs/>
          <w:color w:val="808080"/>
          <w:sz w:val="18"/>
          <w:szCs w:val="18"/>
          <w:shd w:val="clear" w:color="auto" w:fill="FFFFFF"/>
        </w:rPr>
        <w:t xml:space="preserve"> эмоциональных состояний;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прилагать волевые усилия и преодолевать трудности и препятствия на пути достижения целей.</w:t>
      </w:r>
    </w:p>
    <w:p w:rsidR="00F60916" w:rsidRPr="00F63695" w:rsidRDefault="00F60916" w:rsidP="00F60916">
      <w:pPr>
        <w:pStyle w:val="a4"/>
        <w:shd w:val="clear" w:color="auto" w:fill="FFFFFF"/>
        <w:spacing w:before="0" w:beforeAutospacing="0" w:after="0" w:afterAutospacing="0"/>
        <w:jc w:val="both"/>
        <w:rPr>
          <w:b/>
          <w:bCs/>
          <w:color w:val="808080"/>
          <w:sz w:val="18"/>
          <w:szCs w:val="18"/>
          <w:shd w:val="clear" w:color="auto" w:fill="FFFFFF"/>
        </w:rPr>
      </w:pPr>
      <w:r w:rsidRPr="00F63695">
        <w:rPr>
          <w:b/>
          <w:bCs/>
          <w:color w:val="808080"/>
          <w:sz w:val="18"/>
          <w:szCs w:val="18"/>
          <w:shd w:val="clear" w:color="auto" w:fill="FFFFFF"/>
        </w:rPr>
        <w:t>Коммуникативные универсальные учебные действия</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научится: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учитывать разные мнения и стремиться к координации различных позиций в сотрудничестве;</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устанавливать и сравнивать разные точки зрения, прежде чем принимать решения и делать выбор;</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аргументировать свою точку зрения, спорить и отстаивать свою позицию не враждебным для оппонентов образом;</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задавать вопросы, необходимые для организации собственной деятельности и сотрудничества с партнёром;</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взаимный контроль и оказывать в сотрудничестве необходимую взаимопомощь;</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адекватно использовать речь для планирования и регуляции своей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lastRenderedPageBreak/>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контроль, коррекцию, оценку действий партнёра, уметь убеждать;</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использовать адекватные языковые средства для отображения своих чувств, мыслей, мотивов и потребностей;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отображать в речи (описание, объяснение) содержание совершаемых </w:t>
      </w:r>
      <w:proofErr w:type="gramStart"/>
      <w:r w:rsidRPr="00FC3FE1">
        <w:rPr>
          <w:bCs/>
          <w:color w:val="808080"/>
          <w:sz w:val="18"/>
          <w:szCs w:val="18"/>
          <w:shd w:val="clear" w:color="auto" w:fill="FFFFFF"/>
        </w:rPr>
        <w:t>действий</w:t>
      </w:r>
      <w:proofErr w:type="gramEnd"/>
      <w:r w:rsidRPr="00FC3FE1">
        <w:rPr>
          <w:bCs/>
          <w:color w:val="808080"/>
          <w:sz w:val="18"/>
          <w:szCs w:val="18"/>
          <w:shd w:val="clear" w:color="auto" w:fill="FFFFFF"/>
        </w:rPr>
        <w:t xml:space="preserve"> как в форме громкой социализированной речи, так и в форме внутренней речи.</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научиться: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proofErr w:type="gramStart"/>
      <w:r w:rsidRPr="00FC3FE1">
        <w:rPr>
          <w:bCs/>
          <w:color w:val="808080"/>
          <w:sz w:val="18"/>
          <w:szCs w:val="18"/>
          <w:shd w:val="clear" w:color="auto" w:fill="FFFFFF"/>
        </w:rPr>
        <w:t>• учитывать и координировать отличные от собственной позиции других людей в сотрудничестве;</w:t>
      </w:r>
      <w:proofErr w:type="gramEnd"/>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учитывать разные мнения и интересы и обосновывать собственную позицию;</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понимать относительность мнений и подходов к решению проблемы;</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брать на себя инициативу в организации совместного действия (деловое лидерство);</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оказывать поддержку и содействие тем, от кого зависит достижение цели в совместной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коммуникативную рефлексию как осознание оснований собственных действий и действий партнёра;</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60916" w:rsidRPr="00F63695" w:rsidRDefault="00F60916" w:rsidP="00F60916">
      <w:pPr>
        <w:pStyle w:val="a4"/>
        <w:shd w:val="clear" w:color="auto" w:fill="FFFFFF"/>
        <w:spacing w:before="0" w:beforeAutospacing="0" w:after="0" w:afterAutospacing="0"/>
        <w:jc w:val="both"/>
        <w:rPr>
          <w:b/>
          <w:bCs/>
          <w:color w:val="808080"/>
          <w:sz w:val="18"/>
          <w:szCs w:val="18"/>
          <w:shd w:val="clear" w:color="auto" w:fill="FFFFFF"/>
        </w:rPr>
      </w:pPr>
      <w:r w:rsidRPr="00F63695">
        <w:rPr>
          <w:b/>
          <w:bCs/>
          <w:color w:val="808080"/>
          <w:sz w:val="18"/>
          <w:szCs w:val="18"/>
          <w:shd w:val="clear" w:color="auto" w:fill="FFFFFF"/>
        </w:rPr>
        <w:t>Познавательные универсальные учебные действия</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научится: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реализации проектно-исследовательской деятельности;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проводить наблюдение и эксперимент под руководством учителя;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расширенный поиск информации с использованием ресурсов библиотек и Интернета;</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создавать и преобразовывать модели и схемы для решения задач;</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выбор наиболее эффективных способов решения задач в зависимости от конкретных условий;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давать определение понятиям;</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устанавливать причинно-следственные связи;</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осуществлять логическую операцию установления родовидовых отношений, ограничение понятия;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строить классификацию на основе дихотомического деления (на основе отрицания);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xml:space="preserve">• строить </w:t>
      </w:r>
      <w:proofErr w:type="gramStart"/>
      <w:r w:rsidRPr="00FC3FE1">
        <w:rPr>
          <w:bCs/>
          <w:color w:val="808080"/>
          <w:sz w:val="18"/>
          <w:szCs w:val="18"/>
          <w:shd w:val="clear" w:color="auto" w:fill="FFFFFF"/>
        </w:rPr>
        <w:t>логическое рассуждение</w:t>
      </w:r>
      <w:proofErr w:type="gramEnd"/>
      <w:r w:rsidRPr="00FC3FE1">
        <w:rPr>
          <w:bCs/>
          <w:color w:val="808080"/>
          <w:sz w:val="18"/>
          <w:szCs w:val="18"/>
          <w:shd w:val="clear" w:color="auto" w:fill="FFFFFF"/>
        </w:rPr>
        <w:t>, включающее установление причинно-следственных связей;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объяснять явления, процессы, связи и отношения, выявляемые в ходе исследования;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ознакомительного, изучающего, усваивающего и поискового чтения;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60916" w:rsidRPr="00F63695" w:rsidRDefault="00F60916" w:rsidP="00F60916">
      <w:pPr>
        <w:pStyle w:val="a4"/>
        <w:shd w:val="clear" w:color="auto" w:fill="FFFFFF"/>
        <w:spacing w:before="0" w:beforeAutospacing="0" w:after="0" w:afterAutospacing="0"/>
        <w:jc w:val="both"/>
        <w:rPr>
          <w:bCs/>
          <w:i/>
          <w:color w:val="808080"/>
          <w:sz w:val="18"/>
          <w:szCs w:val="18"/>
          <w:shd w:val="clear" w:color="auto" w:fill="FFFFFF"/>
        </w:rPr>
      </w:pPr>
      <w:r w:rsidRPr="00F63695">
        <w:rPr>
          <w:bCs/>
          <w:i/>
          <w:color w:val="808080"/>
          <w:sz w:val="18"/>
          <w:szCs w:val="18"/>
          <w:shd w:val="clear" w:color="auto" w:fill="FFFFFF"/>
        </w:rPr>
        <w:t>Выпускник получит возможность научиться: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основам рефлексивного чтения;</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ставить проблему, аргументировать её актуальность;</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самостоятельно проводить исследование на основе применения методов наблюдения и эксперимента;</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выдвигать гипотезы о связях и закономерностях событий, процессов, объектов;</w:t>
      </w:r>
    </w:p>
    <w:p w:rsidR="00F60916" w:rsidRPr="00FC3FE1"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организовывать исследование с целью проверки гипотез;</w:t>
      </w:r>
    </w:p>
    <w:p w:rsidR="00F60916" w:rsidRDefault="00F60916" w:rsidP="00F60916">
      <w:pPr>
        <w:pStyle w:val="a4"/>
        <w:shd w:val="clear" w:color="auto" w:fill="FFFFFF"/>
        <w:spacing w:before="0" w:beforeAutospacing="0" w:after="0" w:afterAutospacing="0"/>
        <w:jc w:val="both"/>
        <w:rPr>
          <w:bCs/>
          <w:color w:val="808080"/>
          <w:sz w:val="18"/>
          <w:szCs w:val="18"/>
          <w:shd w:val="clear" w:color="auto" w:fill="FFFFFF"/>
        </w:rPr>
      </w:pPr>
      <w:r w:rsidRPr="00FC3FE1">
        <w:rPr>
          <w:bCs/>
          <w:color w:val="808080"/>
          <w:sz w:val="18"/>
          <w:szCs w:val="18"/>
          <w:shd w:val="clear" w:color="auto" w:fill="FFFFFF"/>
        </w:rPr>
        <w:t>• делать умозаключения (</w:t>
      </w:r>
      <w:proofErr w:type="gramStart"/>
      <w:r w:rsidRPr="00FC3FE1">
        <w:rPr>
          <w:bCs/>
          <w:color w:val="808080"/>
          <w:sz w:val="18"/>
          <w:szCs w:val="18"/>
          <w:shd w:val="clear" w:color="auto" w:fill="FFFFFF"/>
        </w:rPr>
        <w:t>индуктивное</w:t>
      </w:r>
      <w:proofErr w:type="gramEnd"/>
      <w:r w:rsidRPr="00FC3FE1">
        <w:rPr>
          <w:bCs/>
          <w:color w:val="808080"/>
          <w:sz w:val="18"/>
          <w:szCs w:val="18"/>
          <w:shd w:val="clear" w:color="auto" w:fill="FFFFFF"/>
        </w:rPr>
        <w:t xml:space="preserve"> и по аналогии) и выводы на основе аргументации.</w:t>
      </w:r>
    </w:p>
    <w:p w:rsidR="00F60916" w:rsidRDefault="00F60916" w:rsidP="00F60916">
      <w:pPr>
        <w:pStyle w:val="a5"/>
        <w:jc w:val="both"/>
        <w:rPr>
          <w:rFonts w:ascii="Times New Roman" w:hAnsi="Times New Roman"/>
          <w:b/>
          <w:color w:val="7F7F7F"/>
          <w:sz w:val="18"/>
          <w:szCs w:val="24"/>
        </w:rPr>
      </w:pPr>
      <w:r w:rsidRPr="00EC33F8">
        <w:rPr>
          <w:rFonts w:ascii="Times New Roman" w:hAnsi="Times New Roman"/>
          <w:b/>
          <w:color w:val="7F7F7F"/>
          <w:sz w:val="18"/>
          <w:szCs w:val="24"/>
        </w:rPr>
        <w:t xml:space="preserve">Предметные результаты изучения </w:t>
      </w:r>
      <w:r>
        <w:rPr>
          <w:rFonts w:ascii="Times New Roman" w:hAnsi="Times New Roman"/>
          <w:b/>
          <w:color w:val="7F7F7F"/>
          <w:sz w:val="18"/>
          <w:szCs w:val="24"/>
        </w:rPr>
        <w:t>биологии</w:t>
      </w:r>
      <w:r w:rsidRPr="00EC33F8">
        <w:rPr>
          <w:rFonts w:ascii="Times New Roman" w:hAnsi="Times New Roman"/>
          <w:b/>
          <w:color w:val="7F7F7F"/>
          <w:sz w:val="18"/>
          <w:szCs w:val="24"/>
        </w:rPr>
        <w:t>:</w:t>
      </w:r>
    </w:p>
    <w:p w:rsidR="00F60916" w:rsidRPr="00F766AA" w:rsidRDefault="00F60916" w:rsidP="00F60916">
      <w:pPr>
        <w:pStyle w:val="a5"/>
        <w:jc w:val="both"/>
        <w:rPr>
          <w:rFonts w:ascii="Times New Roman" w:hAnsi="Times New Roman"/>
          <w:b/>
          <w:bCs/>
          <w:color w:val="808080"/>
          <w:sz w:val="18"/>
          <w:szCs w:val="18"/>
          <w:shd w:val="clear" w:color="auto" w:fill="FFFFFF"/>
        </w:rPr>
      </w:pPr>
      <w:r w:rsidRPr="00F766AA">
        <w:rPr>
          <w:rFonts w:ascii="Times New Roman" w:hAnsi="Times New Roman"/>
          <w:b/>
          <w:bCs/>
          <w:color w:val="808080"/>
          <w:sz w:val="18"/>
          <w:szCs w:val="18"/>
          <w:shd w:val="clear" w:color="auto" w:fill="FFFFFF"/>
        </w:rPr>
        <w:t>Живые организмы</w:t>
      </w:r>
    </w:p>
    <w:p w:rsidR="00F60916" w:rsidRPr="00F766AA" w:rsidRDefault="00F60916" w:rsidP="00F60916">
      <w:pPr>
        <w:pStyle w:val="a4"/>
        <w:shd w:val="clear" w:color="auto" w:fill="FFFFFF"/>
        <w:spacing w:before="0" w:beforeAutospacing="0" w:after="0" w:afterAutospacing="0"/>
        <w:rPr>
          <w:bCs/>
          <w:i/>
          <w:color w:val="808080"/>
          <w:sz w:val="18"/>
          <w:szCs w:val="18"/>
          <w:shd w:val="clear" w:color="auto" w:fill="FFFFFF"/>
        </w:rPr>
      </w:pPr>
      <w:r w:rsidRPr="00F766AA">
        <w:rPr>
          <w:bCs/>
          <w:i/>
          <w:color w:val="808080"/>
          <w:sz w:val="18"/>
          <w:szCs w:val="18"/>
          <w:shd w:val="clear" w:color="auto" w:fill="FFFFFF"/>
        </w:rPr>
        <w:t>Выпускник научится:</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60916" w:rsidRPr="00F766AA" w:rsidRDefault="00F60916" w:rsidP="00F60916">
      <w:pPr>
        <w:pStyle w:val="a4"/>
        <w:shd w:val="clear" w:color="auto" w:fill="FFFFFF"/>
        <w:spacing w:before="0" w:beforeAutospacing="0" w:after="0" w:afterAutospacing="0"/>
        <w:rPr>
          <w:bCs/>
          <w:i/>
          <w:color w:val="808080"/>
          <w:sz w:val="18"/>
          <w:szCs w:val="18"/>
          <w:shd w:val="clear" w:color="auto" w:fill="FFFFFF"/>
        </w:rPr>
      </w:pPr>
      <w:r w:rsidRPr="00F766AA">
        <w:rPr>
          <w:bCs/>
          <w:i/>
          <w:color w:val="808080"/>
          <w:sz w:val="18"/>
          <w:szCs w:val="18"/>
          <w:shd w:val="clear" w:color="auto" w:fill="FFFFFF"/>
        </w:rPr>
        <w:t>Выпускник получит возможность научиться:</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соблюдать правила работы в кабинете биологии, с биологическими приборами и инструментами;</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выделять эстетические достоинства объектов живой природы;</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осознанно соблюдать основные принципы и правила отношения к живой природе;</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lastRenderedPageBreak/>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выбирать целевые и смысловые установки в своих действиях и поступках по отношению к живой природе.</w:t>
      </w:r>
    </w:p>
    <w:p w:rsidR="00F60916" w:rsidRPr="00F766AA" w:rsidRDefault="00F60916" w:rsidP="00F60916">
      <w:pPr>
        <w:pStyle w:val="a4"/>
        <w:shd w:val="clear" w:color="auto" w:fill="FFFFFF"/>
        <w:spacing w:before="0" w:beforeAutospacing="0" w:after="0" w:afterAutospacing="0"/>
        <w:rPr>
          <w:b/>
          <w:bCs/>
          <w:color w:val="808080"/>
          <w:sz w:val="18"/>
          <w:szCs w:val="18"/>
          <w:shd w:val="clear" w:color="auto" w:fill="FFFFFF"/>
        </w:rPr>
      </w:pPr>
      <w:r w:rsidRPr="00F766AA">
        <w:rPr>
          <w:b/>
          <w:bCs/>
          <w:color w:val="808080"/>
          <w:sz w:val="18"/>
          <w:szCs w:val="18"/>
          <w:shd w:val="clear" w:color="auto" w:fill="FFFFFF"/>
        </w:rPr>
        <w:t>Человек и его здоровье</w:t>
      </w:r>
    </w:p>
    <w:p w:rsidR="00F60916" w:rsidRPr="00F766AA" w:rsidRDefault="00F60916" w:rsidP="00F60916">
      <w:pPr>
        <w:pStyle w:val="a4"/>
        <w:shd w:val="clear" w:color="auto" w:fill="FFFFFF"/>
        <w:spacing w:before="0" w:beforeAutospacing="0" w:after="0" w:afterAutospacing="0"/>
        <w:rPr>
          <w:bCs/>
          <w:i/>
          <w:color w:val="808080"/>
          <w:sz w:val="18"/>
          <w:szCs w:val="18"/>
          <w:shd w:val="clear" w:color="auto" w:fill="FFFFFF"/>
        </w:rPr>
      </w:pPr>
      <w:r w:rsidRPr="00F766AA">
        <w:rPr>
          <w:bCs/>
          <w:i/>
          <w:color w:val="808080"/>
          <w:sz w:val="18"/>
          <w:szCs w:val="18"/>
          <w:shd w:val="clear" w:color="auto" w:fill="FFFFFF"/>
        </w:rPr>
        <w:t>Выпускник научится:</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характеризовать особенности строения и процессов жизнедеятельности организма человека, их практическую значимость;</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60916" w:rsidRPr="00F766AA" w:rsidRDefault="00F60916" w:rsidP="00F60916">
      <w:pPr>
        <w:pStyle w:val="a4"/>
        <w:shd w:val="clear" w:color="auto" w:fill="FFFFFF"/>
        <w:spacing w:before="0" w:beforeAutospacing="0" w:after="0" w:afterAutospacing="0"/>
        <w:rPr>
          <w:bCs/>
          <w:i/>
          <w:color w:val="808080"/>
          <w:sz w:val="18"/>
          <w:szCs w:val="18"/>
          <w:shd w:val="clear" w:color="auto" w:fill="FFFFFF"/>
        </w:rPr>
      </w:pPr>
      <w:r w:rsidRPr="00F766AA">
        <w:rPr>
          <w:bCs/>
          <w:i/>
          <w:color w:val="808080"/>
          <w:sz w:val="18"/>
          <w:szCs w:val="18"/>
          <w:shd w:val="clear" w:color="auto" w:fill="FFFFFF"/>
        </w:rPr>
        <w:t>Выпускник получит возможность научиться:</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выделять эстетические достоинства человеческого тела;</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реализовывать установки здорового образа жизни;</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ориентироваться в системе моральных норм и ценностей по отношению к собственному здоровью и здоровью других людей;</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60916" w:rsidRPr="00F766AA" w:rsidRDefault="00F60916" w:rsidP="00F60916">
      <w:pPr>
        <w:pStyle w:val="a4"/>
        <w:shd w:val="clear" w:color="auto" w:fill="FFFFFF"/>
        <w:spacing w:before="0" w:beforeAutospacing="0" w:after="0" w:afterAutospacing="0"/>
        <w:rPr>
          <w:b/>
          <w:bCs/>
          <w:color w:val="808080"/>
          <w:sz w:val="18"/>
          <w:szCs w:val="18"/>
          <w:shd w:val="clear" w:color="auto" w:fill="FFFFFF"/>
        </w:rPr>
      </w:pPr>
      <w:r w:rsidRPr="00F766AA">
        <w:rPr>
          <w:b/>
          <w:bCs/>
          <w:color w:val="808080"/>
          <w:sz w:val="18"/>
          <w:szCs w:val="18"/>
          <w:shd w:val="clear" w:color="auto" w:fill="FFFFFF"/>
        </w:rPr>
        <w:t>Общие биологические закономерности</w:t>
      </w:r>
    </w:p>
    <w:p w:rsidR="00F60916" w:rsidRPr="00F766AA" w:rsidRDefault="00F60916" w:rsidP="00F60916">
      <w:pPr>
        <w:pStyle w:val="a4"/>
        <w:shd w:val="clear" w:color="auto" w:fill="FFFFFF"/>
        <w:spacing w:before="0" w:beforeAutospacing="0" w:after="0" w:afterAutospacing="0"/>
        <w:rPr>
          <w:bCs/>
          <w:i/>
          <w:color w:val="808080"/>
          <w:sz w:val="18"/>
          <w:szCs w:val="18"/>
          <w:shd w:val="clear" w:color="auto" w:fill="FFFFFF"/>
        </w:rPr>
      </w:pPr>
      <w:r w:rsidRPr="00F766AA">
        <w:rPr>
          <w:bCs/>
          <w:i/>
          <w:color w:val="808080"/>
          <w:sz w:val="18"/>
          <w:szCs w:val="18"/>
          <w:shd w:val="clear" w:color="auto" w:fill="FFFFFF"/>
        </w:rPr>
        <w:t>Выпускник научится:</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характеризовать общие биологические закономерности, их практическую значимость;</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анализировать и оценивать последствия деятельности человека в природе.</w:t>
      </w:r>
    </w:p>
    <w:p w:rsidR="00F60916" w:rsidRPr="00F766AA" w:rsidRDefault="00F60916" w:rsidP="00F60916">
      <w:pPr>
        <w:pStyle w:val="a4"/>
        <w:shd w:val="clear" w:color="auto" w:fill="FFFFFF"/>
        <w:spacing w:before="0" w:beforeAutospacing="0" w:after="0" w:afterAutospacing="0"/>
        <w:rPr>
          <w:bCs/>
          <w:i/>
          <w:color w:val="808080"/>
          <w:sz w:val="18"/>
          <w:szCs w:val="18"/>
          <w:shd w:val="clear" w:color="auto" w:fill="FFFFFF"/>
        </w:rPr>
      </w:pPr>
      <w:r w:rsidRPr="00F766AA">
        <w:rPr>
          <w:bCs/>
          <w:i/>
          <w:color w:val="808080"/>
          <w:sz w:val="18"/>
          <w:szCs w:val="18"/>
          <w:shd w:val="clear" w:color="auto" w:fill="FFFFFF"/>
        </w:rPr>
        <w:t>Выпускник получит возможность научиться:</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выдвигать гипотезы о возможных последствиях деятельности человека в экосистемах и биосфере;</w:t>
      </w:r>
    </w:p>
    <w:p w:rsidR="00F60916" w:rsidRPr="00F766AA" w:rsidRDefault="00F60916" w:rsidP="00F60916">
      <w:pPr>
        <w:pStyle w:val="a4"/>
        <w:shd w:val="clear" w:color="auto" w:fill="FFFFFF"/>
        <w:spacing w:before="0" w:beforeAutospacing="0" w:after="0" w:afterAutospacing="0"/>
        <w:rPr>
          <w:bCs/>
          <w:color w:val="808080"/>
          <w:sz w:val="18"/>
          <w:szCs w:val="18"/>
          <w:shd w:val="clear" w:color="auto" w:fill="FFFFFF"/>
        </w:rPr>
      </w:pPr>
      <w:r w:rsidRPr="00F766AA">
        <w:rPr>
          <w:bCs/>
          <w:color w:val="808080"/>
          <w:sz w:val="18"/>
          <w:szCs w:val="18"/>
          <w:shd w:val="clear" w:color="auto" w:fill="FFFFFF"/>
        </w:rPr>
        <w:t>• аргументировать свою точку зрения в ходе дискуссии по обсуждению глобальных экологических проблем.</w:t>
      </w:r>
    </w:p>
    <w:p w:rsidR="00F60916" w:rsidRDefault="00F60916" w:rsidP="00F60916">
      <w:pPr>
        <w:pStyle w:val="a4"/>
        <w:shd w:val="clear" w:color="auto" w:fill="FFFFFF"/>
        <w:spacing w:before="0" w:beforeAutospacing="0" w:after="0" w:afterAutospacing="0"/>
        <w:jc w:val="both"/>
        <w:rPr>
          <w:bCs/>
          <w:color w:val="808080"/>
          <w:sz w:val="18"/>
          <w:szCs w:val="18"/>
          <w:shd w:val="clear" w:color="auto" w:fill="FFFFFF"/>
        </w:rPr>
      </w:pPr>
    </w:p>
    <w:p w:rsidR="00F60916" w:rsidRDefault="00F60916" w:rsidP="00F60916">
      <w:pPr>
        <w:spacing w:after="0" w:line="240" w:lineRule="auto"/>
        <w:jc w:val="center"/>
        <w:rPr>
          <w:rFonts w:ascii="Times New Roman" w:hAnsi="Times New Roman"/>
          <w:color w:val="7F7F7F"/>
          <w:sz w:val="20"/>
          <w:szCs w:val="20"/>
        </w:rPr>
      </w:pPr>
    </w:p>
    <w:p w:rsidR="00F60916" w:rsidRPr="00F766AA" w:rsidRDefault="00F60916" w:rsidP="00F60916">
      <w:pPr>
        <w:pStyle w:val="a3"/>
        <w:numPr>
          <w:ilvl w:val="0"/>
          <w:numId w:val="2"/>
        </w:numPr>
        <w:spacing w:after="0" w:line="240" w:lineRule="auto"/>
        <w:jc w:val="center"/>
        <w:rPr>
          <w:rFonts w:ascii="Times New Roman" w:hAnsi="Times New Roman"/>
          <w:color w:val="7F7F7F"/>
          <w:sz w:val="18"/>
          <w:szCs w:val="18"/>
        </w:rPr>
      </w:pPr>
      <w:r w:rsidRPr="00F766AA">
        <w:rPr>
          <w:rFonts w:ascii="Times New Roman" w:hAnsi="Times New Roman"/>
          <w:color w:val="7F7F7F"/>
          <w:sz w:val="18"/>
          <w:szCs w:val="18"/>
        </w:rPr>
        <w:t>СОДЕРЖАНИЕ УЧЕБНОГО ПРЕДМЕТА БИОЛОГИЯ</w:t>
      </w:r>
      <w:r w:rsidRPr="00F766AA">
        <w:rPr>
          <w:rFonts w:ascii="Times New Roman" w:hAnsi="Times New Roman"/>
          <w:color w:val="7F7F7F"/>
          <w:sz w:val="18"/>
          <w:szCs w:val="18"/>
        </w:rPr>
        <w:br/>
      </w:r>
      <w:proofErr w:type="gramStart"/>
      <w:r>
        <w:rPr>
          <w:rFonts w:ascii="Times New Roman" w:hAnsi="Times New Roman"/>
          <w:color w:val="7F7F7F"/>
          <w:sz w:val="18"/>
          <w:szCs w:val="18"/>
        </w:rPr>
        <w:t>БИОЛОГИЯ</w:t>
      </w:r>
      <w:proofErr w:type="gramEnd"/>
      <w:r>
        <w:rPr>
          <w:rFonts w:ascii="Times New Roman" w:hAnsi="Times New Roman"/>
          <w:color w:val="7F7F7F"/>
          <w:sz w:val="18"/>
          <w:szCs w:val="18"/>
        </w:rPr>
        <w:t xml:space="preserve">,ВВЕДЕНИЕ В БИОЛОГИЮ. </w:t>
      </w:r>
      <w:r w:rsidRPr="00F766AA">
        <w:rPr>
          <w:rFonts w:ascii="Times New Roman" w:hAnsi="Times New Roman"/>
          <w:color w:val="7F7F7F"/>
          <w:sz w:val="18"/>
          <w:szCs w:val="18"/>
        </w:rPr>
        <w:t>5 КЛАСС.</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 xml:space="preserve">Раздел 1. Живой организм: строение и изучение </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 xml:space="preserve">Многообразие живых организмов. </w:t>
      </w:r>
      <w:proofErr w:type="gramStart"/>
      <w:r w:rsidRPr="00F766AA">
        <w:rPr>
          <w:color w:val="7F7F7F"/>
          <w:sz w:val="18"/>
          <w:szCs w:val="18"/>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r w:rsidRPr="00F766AA">
        <w:rPr>
          <w:color w:val="7F7F7F"/>
          <w:sz w:val="18"/>
          <w:szCs w:val="18"/>
        </w:rPr>
        <w:t xml:space="preserve">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Лабораторные и практические работы:</w:t>
      </w:r>
    </w:p>
    <w:p w:rsidR="00F60916" w:rsidRPr="00F766AA" w:rsidRDefault="00F60916" w:rsidP="00F60916">
      <w:pPr>
        <w:pStyle w:val="a4"/>
        <w:spacing w:before="0" w:beforeAutospacing="0" w:after="0" w:afterAutospacing="0"/>
        <w:jc w:val="both"/>
        <w:rPr>
          <w:color w:val="7F7F7F"/>
          <w:sz w:val="18"/>
          <w:szCs w:val="18"/>
        </w:rPr>
      </w:pPr>
      <w:r w:rsidRPr="00F766AA">
        <w:rPr>
          <w:iCs/>
          <w:color w:val="7F7F7F"/>
          <w:sz w:val="18"/>
          <w:szCs w:val="18"/>
        </w:rPr>
        <w:t>Строение клеток живых организмов (на готовых микропрепаратах).</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Определение физических свойств белков, жиров, углеводов.</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 xml:space="preserve">Раздел 2. Многообразие живых организмов </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Развитие жизни на Земле: жизнь в Древнем океане; леса каменноугольного периода; расцвет древних пресмыкающихся; птицы и звери прошлого. Разнообразие живых организмов. Классификация организмов. Вид. Царства живой природы: Бактерии, Грибы, Растения, Животные. Существенные признаки представителей основных царств, их характеристика, строение, особенности жизнедеятельности, места обитания, их роль в природе и жизни человека. Охрана живой природы.</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 xml:space="preserve">Раздел 3. Среда обитания живых организмов </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 xml:space="preserve">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w:t>
      </w:r>
      <w:proofErr w:type="gramStart"/>
      <w:r w:rsidRPr="00F766AA">
        <w:rPr>
          <w:color w:val="7F7F7F"/>
          <w:sz w:val="18"/>
          <w:szCs w:val="18"/>
        </w:rPr>
        <w:t>—с</w:t>
      </w:r>
      <w:proofErr w:type="gramEnd"/>
      <w:r w:rsidRPr="00F766AA">
        <w:rPr>
          <w:color w:val="7F7F7F"/>
          <w:sz w:val="18"/>
          <w:szCs w:val="18"/>
        </w:rPr>
        <w:t>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Лабораторные и практические работы:</w:t>
      </w:r>
    </w:p>
    <w:p w:rsidR="00F60916" w:rsidRPr="00F766AA" w:rsidRDefault="00F60916" w:rsidP="00F60916">
      <w:pPr>
        <w:pStyle w:val="a4"/>
        <w:spacing w:before="0" w:beforeAutospacing="0" w:after="0" w:afterAutospacing="0"/>
        <w:jc w:val="both"/>
        <w:rPr>
          <w:color w:val="7F7F7F"/>
          <w:sz w:val="18"/>
          <w:szCs w:val="18"/>
        </w:rPr>
      </w:pPr>
      <w:proofErr w:type="gramStart"/>
      <w:r w:rsidRPr="00F766AA">
        <w:rPr>
          <w:color w:val="7F7F7F"/>
          <w:sz w:val="18"/>
          <w:szCs w:val="18"/>
        </w:rPr>
        <w:t>Определение (узнавание) наиболее распространённых растений и животных с использованием различных источников информации фотографий, атласов определителей, чучел, гербариев и др.).</w:t>
      </w:r>
      <w:proofErr w:type="gramEnd"/>
      <w:r w:rsidRPr="00F766AA">
        <w:rPr>
          <w:color w:val="7F7F7F"/>
          <w:sz w:val="18"/>
          <w:szCs w:val="18"/>
        </w:rPr>
        <w:t xml:space="preserve"> Исследование особенностей строения растений и животных, связанных со средой обитания.</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Знакомство с экологическими проблемами местности и доступными путями их решения.</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 xml:space="preserve">Раздел 4. Человек на Земле </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 век). Изменения в природе, вызванные деятельностью чело 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w:t>
      </w:r>
      <w:r w:rsidRPr="00F766AA">
        <w:rPr>
          <w:color w:val="7F7F7F"/>
          <w:sz w:val="18"/>
          <w:szCs w:val="18"/>
        </w:rPr>
        <w:lastRenderedPageBreak/>
        <w:t>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Вредные привычки и их профилактика. Среда обитания человека. Правила поведения человека в опасных ситуациях природного происхождения. Простейшие способы оказания первой помощи. Демонстрация Ядовитые растения и опасные животные своей местности.</w:t>
      </w:r>
    </w:p>
    <w:p w:rsidR="00F60916" w:rsidRPr="00F766AA" w:rsidRDefault="00F60916" w:rsidP="00F60916">
      <w:pPr>
        <w:pStyle w:val="a4"/>
        <w:spacing w:before="0" w:beforeAutospacing="0" w:after="0" w:afterAutospacing="0"/>
        <w:jc w:val="both"/>
        <w:rPr>
          <w:color w:val="7F7F7F"/>
          <w:sz w:val="18"/>
          <w:szCs w:val="18"/>
        </w:rPr>
      </w:pPr>
      <w:r w:rsidRPr="00F766AA">
        <w:rPr>
          <w:b/>
          <w:bCs/>
          <w:iCs/>
          <w:color w:val="7F7F7F"/>
          <w:sz w:val="18"/>
          <w:szCs w:val="18"/>
        </w:rPr>
        <w:t>Лабораторные и практические работы:</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Измерение своего роста и массы тела.</w:t>
      </w:r>
    </w:p>
    <w:p w:rsidR="00F60916" w:rsidRPr="00F766AA" w:rsidRDefault="00F60916" w:rsidP="00F60916">
      <w:pPr>
        <w:pStyle w:val="a4"/>
        <w:spacing w:before="0" w:beforeAutospacing="0" w:after="0" w:afterAutospacing="0"/>
        <w:jc w:val="both"/>
        <w:rPr>
          <w:color w:val="7F7F7F"/>
          <w:sz w:val="18"/>
          <w:szCs w:val="18"/>
        </w:rPr>
      </w:pPr>
      <w:r w:rsidRPr="00F766AA">
        <w:rPr>
          <w:color w:val="7F7F7F"/>
          <w:sz w:val="18"/>
          <w:szCs w:val="18"/>
        </w:rPr>
        <w:t>Овладение простейшими способами оказания первой доврачебной помощи.</w:t>
      </w:r>
    </w:p>
    <w:p w:rsidR="00F60916" w:rsidRPr="00F766AA" w:rsidRDefault="00F60916" w:rsidP="00F60916">
      <w:pPr>
        <w:pStyle w:val="a4"/>
        <w:spacing w:before="0" w:beforeAutospacing="0" w:after="0" w:afterAutospacing="0"/>
        <w:ind w:left="709"/>
        <w:jc w:val="both"/>
        <w:rPr>
          <w:color w:val="7F7F7F"/>
          <w:sz w:val="18"/>
          <w:szCs w:val="18"/>
        </w:rPr>
      </w:pPr>
      <w:r w:rsidRPr="00F766AA">
        <w:rPr>
          <w:color w:val="7F7F7F"/>
          <w:sz w:val="18"/>
          <w:szCs w:val="18"/>
        </w:rPr>
        <w:t>.</w:t>
      </w:r>
    </w:p>
    <w:p w:rsidR="00F60916" w:rsidRPr="00F766AA" w:rsidRDefault="00F60916" w:rsidP="00F60916">
      <w:pPr>
        <w:pStyle w:val="a3"/>
        <w:jc w:val="cente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 xml:space="preserve">БИОЛОГИЯ. ЖИВОЙ ОРГАНИЗМ. 6 </w:t>
      </w:r>
      <w:r w:rsidRPr="00F766AA">
        <w:rPr>
          <w:rFonts w:ascii="Times New Roman" w:hAnsi="Times New Roman"/>
          <w:color w:val="7F7F7F" w:themeColor="text1" w:themeTint="80"/>
          <w:sz w:val="18"/>
          <w:szCs w:val="18"/>
        </w:rPr>
        <w:t>КЛАСС</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Раздел 1. Строение и свойства живых организмов </w:t>
      </w:r>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Основные свойства живых организмов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Многообразие живых организмов. </w:t>
      </w:r>
      <w:proofErr w:type="gramStart"/>
      <w:r w:rsidRPr="00F766AA">
        <w:rPr>
          <w:rFonts w:ascii="Times New Roman" w:eastAsia="Times New Roman" w:hAnsi="Times New Roman"/>
          <w:color w:val="808080"/>
          <w:sz w:val="18"/>
          <w:szCs w:val="18"/>
          <w:lang w:eastAsia="ru-RU"/>
        </w:rPr>
        <w:t>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roofErr w:type="gramEnd"/>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Химический состав клеток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Лабораторные и практические работы: Определение состава семян пшеницы </w:t>
      </w:r>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Строение растительной и животной клеток. Клетка - живая система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клетки.</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Лабораторная работа: Строение клеток живых организмов </w:t>
      </w:r>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Деление клетки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Микропрепарат «Митоз». Микропрепараты хромосомного набора человека, животных и растений.</w:t>
      </w:r>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Ткани растений и животных</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Понятие «ткань». Клеточные элементы и межклеточное вещество. Типы тканей растений, их многообразие, значение, особенности строения. Тимы тканей животных организмов, их строение и функции.</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Лабораторная работа. Ткани живых организмов </w:t>
      </w:r>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Органы и системы органов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Лабораторные и практические работы. Распознавание органов у растений и животных </w:t>
      </w:r>
    </w:p>
    <w:p w:rsidR="00F60916" w:rsidRPr="00F766AA" w:rsidRDefault="00F60916" w:rsidP="00F60916">
      <w:pPr>
        <w:pStyle w:val="a3"/>
        <w:numPr>
          <w:ilvl w:val="1"/>
          <w:numId w:val="27"/>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Растения и животные как целостные организмы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Взаимосвязь клеток, тканей и органов в организмах. Живые организмы и окружающая среда.</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Раздел 2. Жизнедеятельность организма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2.1.Питание и пищеварение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F766AA">
        <w:rPr>
          <w:rFonts w:ascii="Times New Roman" w:eastAsia="Times New Roman" w:hAnsi="Times New Roman"/>
          <w:color w:val="808080"/>
          <w:sz w:val="18"/>
          <w:szCs w:val="18"/>
          <w:lang w:eastAsia="ru-RU"/>
        </w:rPr>
        <w:t>трупоеды</w:t>
      </w:r>
      <w:proofErr w:type="spellEnd"/>
      <w:r w:rsidRPr="00F766AA">
        <w:rPr>
          <w:rFonts w:ascii="Times New Roman" w:eastAsia="Times New Roman" w:hAnsi="Times New Roman"/>
          <w:color w:val="808080"/>
          <w:sz w:val="18"/>
          <w:szCs w:val="18"/>
          <w:lang w:eastAsia="ru-RU"/>
        </w:rPr>
        <w:t>; симбионты, паразиты.</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Пищеварение и его значение. Особенности строения пищеварительных систем животных. Пищеварительные ферменты и их значение.</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действия желудочного сока на белок, слюны на крахмал; опыта, доказывающего образование крахмала на свету, поглощение углекислого газа листьями.</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2.2.Дыхание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Значение дыхания. Роль кислорода в процессе расщепления органических веществ и освобождении энергии. Дыхание растений. Роль устьиц и чечевичек в процессе дыхания растений. Дыхание животных. Органы дыхания животных организмов.</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опытов, иллюстрирующих дыхание прорастающих семян, дыхание корней; обнаружение углекислого газа в выдыхаемом воздухе.</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2.3.Передвижение веществ в организме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Особенности переноса веществ в организмах животных. Кровеносная система, ее строение, функции. </w:t>
      </w:r>
      <w:proofErr w:type="spellStart"/>
      <w:r w:rsidRPr="00F766AA">
        <w:rPr>
          <w:rFonts w:ascii="Times New Roman" w:eastAsia="Times New Roman" w:hAnsi="Times New Roman"/>
          <w:color w:val="808080"/>
          <w:sz w:val="18"/>
          <w:szCs w:val="18"/>
          <w:lang w:eastAsia="ru-RU"/>
        </w:rPr>
        <w:t>Гемолимфа</w:t>
      </w:r>
      <w:proofErr w:type="spellEnd"/>
      <w:r w:rsidRPr="00F766AA">
        <w:rPr>
          <w:rFonts w:ascii="Times New Roman" w:eastAsia="Times New Roman" w:hAnsi="Times New Roman"/>
          <w:color w:val="808080"/>
          <w:sz w:val="18"/>
          <w:szCs w:val="18"/>
          <w:lang w:eastAsia="ru-RU"/>
        </w:rPr>
        <w:t>, кровь и составные части (плазма, клетки крови).</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Лабораторная работа.  Передвижение воды и минеральных веществ по стеблю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опыта, иллюстрирующего пути передвижения органических веществ по стеблю.</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2.4.Выделение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Роль выделения в процессе жизнедеятельности организмов. Продукты выделения у </w:t>
      </w:r>
      <w:proofErr w:type="gramStart"/>
      <w:r w:rsidRPr="00F766AA">
        <w:rPr>
          <w:rFonts w:ascii="Times New Roman" w:eastAsia="Times New Roman" w:hAnsi="Times New Roman"/>
          <w:color w:val="808080"/>
          <w:sz w:val="18"/>
          <w:szCs w:val="18"/>
          <w:lang w:eastAsia="ru-RU"/>
        </w:rPr>
        <w:t>растении</w:t>
      </w:r>
      <w:proofErr w:type="gramEnd"/>
      <w:r w:rsidRPr="00F766AA">
        <w:rPr>
          <w:rFonts w:ascii="Times New Roman" w:eastAsia="Times New Roman" w:hAnsi="Times New Roman"/>
          <w:color w:val="808080"/>
          <w:sz w:val="18"/>
          <w:szCs w:val="18"/>
          <w:lang w:eastAsia="ru-RU"/>
        </w:rPr>
        <w:t xml:space="preserve"> и животных. Выделение у растений. Выделение у животных. Основные выделительные системы у животных. Обмен веществ и энергии.</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2.5.Опорные системы.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Значение опорных систем в жизни организмов. Опорные системы растений. Опорные системы животных.</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Лабораторная работа. Разнообразие опорных систем животных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скелетов млекопитающих, распилов костей, раковин моллюсков, коллекций насекомых.</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2.6.Движение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Движение - важнейшая особенность животных организмов. Значение двигательной активности. Механизмы, обеспечивающие движение живых организмов. Движение одноклеточных и многоклеточных животных. Двигательные реакции растений.</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Лабораторная работа. Движение инфузории-туфельки. Передвижение дождевого червя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2.7.Регуляция процессов жизнедеятельности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Жизнедеятельность организма и ее связь с окружающей средой. Регуляция процессов жизнедеятельности организмов. Раздражимость. Нервная система, особенности строения. Основные типы нервных систем. Рефлекс, инстинкт.</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микропрепаратов нервной ткани, коленного и мигательного рефлексов, моделей нервных систем, органов чувств растений, выращенных после обработки ростовыми веществами.</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2.8.Размножение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lastRenderedPageBreak/>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Лабораторные и практические работы: Вегетативное размножение комнатных растений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способов размножения растений, разнообразия и строения соцветий.</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2.9.Рост и развитие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 xml:space="preserve">Лабораторные и практические работы. Прямое и непрямое развитие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способов распространения плодов и семян.</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2.10.Организм как единое целое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Раздел 3. Организм и среда </w:t>
      </w:r>
    </w:p>
    <w:p w:rsidR="00F60916" w:rsidRPr="00F766AA" w:rsidRDefault="00F60916" w:rsidP="00F60916">
      <w:pPr>
        <w:pStyle w:val="a3"/>
        <w:numPr>
          <w:ilvl w:val="1"/>
          <w:numId w:val="28"/>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Среда обитания. Факторы среды.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Среда обитания. Факторы среды. Влияние факторов неживой природы (температура, влажность, свет) на живые организмы. Взаимосвязи живых организмов.</w:t>
      </w:r>
    </w:p>
    <w:p w:rsidR="00F60916" w:rsidRPr="00F766AA" w:rsidRDefault="00F60916" w:rsidP="00F60916">
      <w:pPr>
        <w:pStyle w:val="a3"/>
        <w:numPr>
          <w:ilvl w:val="1"/>
          <w:numId w:val="28"/>
        </w:num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b/>
          <w:bCs/>
          <w:color w:val="808080"/>
          <w:sz w:val="18"/>
          <w:szCs w:val="18"/>
          <w:lang w:eastAsia="ru-RU"/>
        </w:rPr>
        <w:t xml:space="preserve">Природные сообщества </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Природное сообщество и экосистема. Структура и связи в природном сообществе. Цепи питания.</w:t>
      </w:r>
    </w:p>
    <w:p w:rsidR="00F60916" w:rsidRPr="00F766AA" w:rsidRDefault="00F60916" w:rsidP="00F60916">
      <w:pPr>
        <w:shd w:val="clear" w:color="auto" w:fill="FFFFFF"/>
        <w:spacing w:after="0" w:line="240" w:lineRule="auto"/>
        <w:jc w:val="both"/>
        <w:rPr>
          <w:rFonts w:ascii="Times New Roman" w:eastAsia="Times New Roman" w:hAnsi="Times New Roman"/>
          <w:color w:val="808080"/>
          <w:sz w:val="18"/>
          <w:szCs w:val="18"/>
          <w:lang w:eastAsia="ru-RU"/>
        </w:rPr>
      </w:pPr>
      <w:r w:rsidRPr="00F766AA">
        <w:rPr>
          <w:rFonts w:ascii="Times New Roman" w:eastAsia="Times New Roman" w:hAnsi="Times New Roman"/>
          <w:color w:val="808080"/>
          <w:sz w:val="18"/>
          <w:szCs w:val="18"/>
          <w:lang w:eastAsia="ru-RU"/>
        </w:rPr>
        <w:t>Демонстрация коллекций, иллюстрирующих экологические взаимосвязи живых организмов.</w:t>
      </w:r>
    </w:p>
    <w:p w:rsidR="00F60916" w:rsidRPr="00F766AA" w:rsidRDefault="00F60916" w:rsidP="00F60916">
      <w:pPr>
        <w:spacing w:after="0" w:line="240" w:lineRule="auto"/>
        <w:jc w:val="center"/>
        <w:rPr>
          <w:rFonts w:ascii="Times New Roman" w:hAnsi="Times New Roman" w:cs="Times New Roman"/>
          <w:color w:val="7F7F7F" w:themeColor="text1" w:themeTint="80"/>
          <w:sz w:val="18"/>
          <w:szCs w:val="18"/>
        </w:rPr>
      </w:pPr>
    </w:p>
    <w:p w:rsidR="00F60916" w:rsidRPr="00F766AA" w:rsidRDefault="00F60916" w:rsidP="00F60916">
      <w:pPr>
        <w:spacing w:after="0" w:line="240" w:lineRule="auto"/>
        <w:jc w:val="center"/>
        <w:rPr>
          <w:rFonts w:ascii="Times New Roman" w:hAnsi="Times New Roman" w:cs="Times New Roman"/>
          <w:color w:val="7F7F7F" w:themeColor="text1" w:themeTint="80"/>
          <w:sz w:val="18"/>
          <w:szCs w:val="18"/>
        </w:rPr>
      </w:pPr>
      <w:r>
        <w:rPr>
          <w:rFonts w:ascii="Times New Roman" w:hAnsi="Times New Roman" w:cs="Times New Roman"/>
          <w:color w:val="7F7F7F" w:themeColor="text1" w:themeTint="80"/>
          <w:sz w:val="18"/>
          <w:szCs w:val="18"/>
        </w:rPr>
        <w:t xml:space="preserve">БИОЛОГИЯ, МНОГООБРАЗИЕ ЖИВЫХ ОРГАНИЗМОВ. </w:t>
      </w:r>
      <w:r w:rsidRPr="00F766AA">
        <w:rPr>
          <w:rFonts w:ascii="Times New Roman" w:hAnsi="Times New Roman" w:cs="Times New Roman"/>
          <w:color w:val="7F7F7F" w:themeColor="text1" w:themeTint="80"/>
          <w:sz w:val="18"/>
          <w:szCs w:val="18"/>
        </w:rPr>
        <w:t>7 КЛАСС</w:t>
      </w:r>
    </w:p>
    <w:p w:rsidR="00F60916" w:rsidRPr="00F766AA" w:rsidRDefault="00F60916" w:rsidP="00F60916">
      <w:pPr>
        <w:pStyle w:val="a3"/>
        <w:spacing w:after="0" w:line="240" w:lineRule="auto"/>
        <w:ind w:left="0"/>
        <w:rPr>
          <w:rFonts w:ascii="Times New Roman" w:hAnsi="Times New Roman"/>
          <w:b/>
          <w:color w:val="808080"/>
          <w:sz w:val="18"/>
          <w:szCs w:val="18"/>
        </w:rPr>
      </w:pPr>
      <w:r w:rsidRPr="00F766AA">
        <w:rPr>
          <w:rFonts w:ascii="Times New Roman" w:hAnsi="Times New Roman"/>
          <w:b/>
          <w:color w:val="808080"/>
          <w:sz w:val="18"/>
          <w:szCs w:val="18"/>
        </w:rPr>
        <w:t xml:space="preserve">Введение. </w:t>
      </w:r>
    </w:p>
    <w:p w:rsidR="00F60916" w:rsidRPr="00F766AA" w:rsidRDefault="00F60916" w:rsidP="00F60916">
      <w:pPr>
        <w:pStyle w:val="a3"/>
        <w:spacing w:after="0" w:line="240" w:lineRule="auto"/>
        <w:ind w:left="0"/>
        <w:rPr>
          <w:rFonts w:ascii="Roboto" w:hAnsi="Roboto"/>
          <w:color w:val="808080"/>
          <w:sz w:val="18"/>
          <w:szCs w:val="18"/>
        </w:rPr>
      </w:pPr>
      <w:r w:rsidRPr="00F766AA">
        <w:rPr>
          <w:rFonts w:ascii="Times New Roman" w:hAnsi="Times New Roman"/>
          <w:color w:val="808080"/>
          <w:sz w:val="18"/>
          <w:szCs w:val="18"/>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 xml:space="preserve"> Раздел 1. Царство Прокариоты</w:t>
      </w:r>
      <w:r w:rsidRPr="00F766AA">
        <w:rPr>
          <w:rFonts w:ascii="Times New Roman" w:hAnsi="Times New Roman"/>
          <w:color w:val="808080"/>
          <w:sz w:val="18"/>
          <w:szCs w:val="18"/>
        </w:rPr>
        <w:t xml:space="preserve">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1.1.</w:t>
      </w:r>
      <w:r w:rsidRPr="00F766AA">
        <w:rPr>
          <w:rFonts w:ascii="Times New Roman" w:hAnsi="Times New Roman"/>
          <w:color w:val="808080"/>
          <w:sz w:val="18"/>
          <w:szCs w:val="18"/>
        </w:rPr>
        <w:t xml:space="preserve"> Многообразие, особенности строения и происхождение </w:t>
      </w:r>
      <w:proofErr w:type="spellStart"/>
      <w:r w:rsidRPr="00F766AA">
        <w:rPr>
          <w:rFonts w:ascii="Times New Roman" w:hAnsi="Times New Roman"/>
          <w:color w:val="808080"/>
          <w:sz w:val="18"/>
          <w:szCs w:val="18"/>
        </w:rPr>
        <w:t>прокариотических</w:t>
      </w:r>
      <w:proofErr w:type="spellEnd"/>
      <w:r w:rsidRPr="00F766AA">
        <w:rPr>
          <w:rFonts w:ascii="Times New Roman" w:hAnsi="Times New Roman"/>
          <w:color w:val="808080"/>
          <w:sz w:val="18"/>
          <w:szCs w:val="18"/>
        </w:rPr>
        <w:t xml:space="preserve"> организмов Происхождение и эволюция бактерий. Общие свойства </w:t>
      </w:r>
      <w:proofErr w:type="spellStart"/>
      <w:r w:rsidRPr="00F766AA">
        <w:rPr>
          <w:rFonts w:ascii="Times New Roman" w:hAnsi="Times New Roman"/>
          <w:color w:val="808080"/>
          <w:sz w:val="18"/>
          <w:szCs w:val="18"/>
        </w:rPr>
        <w:t>прокариотических</w:t>
      </w:r>
      <w:proofErr w:type="spellEnd"/>
      <w:r w:rsidRPr="00F766AA">
        <w:rPr>
          <w:rFonts w:ascii="Times New Roman" w:hAnsi="Times New Roman"/>
          <w:color w:val="808080"/>
          <w:sz w:val="18"/>
          <w:szCs w:val="18"/>
        </w:rPr>
        <w:t xml:space="preserve"> организмов. Многообразие форм бактерий. Особенности строения бактериальной клетки. Понятие о типах обмена </w:t>
      </w:r>
      <w:proofErr w:type="gramStart"/>
      <w:r w:rsidRPr="00F766AA">
        <w:rPr>
          <w:rFonts w:ascii="Times New Roman" w:hAnsi="Times New Roman"/>
          <w:color w:val="808080"/>
          <w:sz w:val="18"/>
          <w:szCs w:val="18"/>
        </w:rPr>
        <w:t>у</w:t>
      </w:r>
      <w:proofErr w:type="gramEnd"/>
      <w:r w:rsidRPr="00F766AA">
        <w:rPr>
          <w:rFonts w:ascii="Times New Roman" w:hAnsi="Times New Roman"/>
          <w:color w:val="808080"/>
          <w:sz w:val="18"/>
          <w:szCs w:val="18"/>
        </w:rPr>
        <w:t xml:space="preserve"> прокариот. Особенности организации и жизнедеятельности прокариот; распространѐнность и роль в биоценозах. Экологическая роль и медицинское значение (на примере представителей </w:t>
      </w:r>
      <w:proofErr w:type="spellStart"/>
      <w:r w:rsidRPr="00F766AA">
        <w:rPr>
          <w:rFonts w:ascii="Times New Roman" w:hAnsi="Times New Roman"/>
          <w:color w:val="808080"/>
          <w:sz w:val="18"/>
          <w:szCs w:val="18"/>
        </w:rPr>
        <w:t>подцарства</w:t>
      </w:r>
      <w:proofErr w:type="spellEnd"/>
      <w:r w:rsidRPr="00F766AA">
        <w:rPr>
          <w:rFonts w:ascii="Times New Roman" w:hAnsi="Times New Roman"/>
          <w:color w:val="808080"/>
          <w:sz w:val="18"/>
          <w:szCs w:val="18"/>
        </w:rPr>
        <w:t xml:space="preserve"> Настоящие бактерии).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color w:val="808080"/>
          <w:sz w:val="18"/>
          <w:szCs w:val="18"/>
        </w:rPr>
        <w:t xml:space="preserve">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Строение клеток различных прокариот. </w:t>
      </w:r>
    </w:p>
    <w:p w:rsidR="00F60916" w:rsidRPr="00F766AA" w:rsidRDefault="00F60916" w:rsidP="00F60916">
      <w:pPr>
        <w:pStyle w:val="a3"/>
        <w:spacing w:after="0" w:line="240" w:lineRule="auto"/>
        <w:ind w:left="0"/>
        <w:jc w:val="both"/>
        <w:rPr>
          <w:rFonts w:ascii="Times New Roman" w:hAnsi="Times New Roman"/>
          <w:b/>
          <w:color w:val="808080"/>
          <w:sz w:val="18"/>
          <w:szCs w:val="18"/>
        </w:rPr>
      </w:pPr>
      <w:r w:rsidRPr="00F766AA">
        <w:rPr>
          <w:rFonts w:ascii="Times New Roman" w:hAnsi="Times New Roman"/>
          <w:b/>
          <w:color w:val="808080"/>
          <w:sz w:val="18"/>
          <w:szCs w:val="18"/>
        </w:rPr>
        <w:t xml:space="preserve">Раздел 2. Царство Грибы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2.1.</w:t>
      </w:r>
      <w:r w:rsidRPr="00F766AA">
        <w:rPr>
          <w:rFonts w:ascii="Times New Roman" w:hAnsi="Times New Roman"/>
          <w:color w:val="808080"/>
          <w:sz w:val="18"/>
          <w:szCs w:val="18"/>
        </w:rPr>
        <w:t xml:space="preserve"> Общая характеристика грибов Происхождение и эволюция грибов. Особенности строения клеток грибов. Основные черты организации многоклеточных грибов. Отделы: </w:t>
      </w:r>
      <w:proofErr w:type="spellStart"/>
      <w:r w:rsidRPr="00F766AA">
        <w:rPr>
          <w:rFonts w:ascii="Times New Roman" w:hAnsi="Times New Roman"/>
          <w:color w:val="808080"/>
          <w:sz w:val="18"/>
          <w:szCs w:val="18"/>
        </w:rPr>
        <w:t>Хитридиомикота</w:t>
      </w:r>
      <w:proofErr w:type="spellEnd"/>
      <w:r w:rsidRPr="00F766AA">
        <w:rPr>
          <w:rFonts w:ascii="Times New Roman" w:hAnsi="Times New Roman"/>
          <w:color w:val="808080"/>
          <w:sz w:val="18"/>
          <w:szCs w:val="18"/>
        </w:rPr>
        <w:t xml:space="preserve">, </w:t>
      </w:r>
      <w:proofErr w:type="spellStart"/>
      <w:r w:rsidRPr="00F766AA">
        <w:rPr>
          <w:rFonts w:ascii="Times New Roman" w:hAnsi="Times New Roman"/>
          <w:color w:val="808080"/>
          <w:sz w:val="18"/>
          <w:szCs w:val="18"/>
        </w:rPr>
        <w:t>Зигомикота</w:t>
      </w:r>
      <w:proofErr w:type="spellEnd"/>
      <w:r w:rsidRPr="00F766AA">
        <w:rPr>
          <w:rFonts w:ascii="Times New Roman" w:hAnsi="Times New Roman"/>
          <w:color w:val="808080"/>
          <w:sz w:val="18"/>
          <w:szCs w:val="18"/>
        </w:rPr>
        <w:t xml:space="preserve">, </w:t>
      </w:r>
      <w:proofErr w:type="spellStart"/>
      <w:r w:rsidRPr="00F766AA">
        <w:rPr>
          <w:rFonts w:ascii="Times New Roman" w:hAnsi="Times New Roman"/>
          <w:color w:val="808080"/>
          <w:sz w:val="18"/>
          <w:szCs w:val="18"/>
        </w:rPr>
        <w:t>Аскомикота</w:t>
      </w:r>
      <w:proofErr w:type="spellEnd"/>
      <w:r w:rsidRPr="00F766AA">
        <w:rPr>
          <w:rFonts w:ascii="Times New Roman" w:hAnsi="Times New Roman"/>
          <w:color w:val="808080"/>
          <w:sz w:val="18"/>
          <w:szCs w:val="18"/>
        </w:rPr>
        <w:t xml:space="preserve">, </w:t>
      </w:r>
      <w:proofErr w:type="spellStart"/>
      <w:r w:rsidRPr="00F766AA">
        <w:rPr>
          <w:rFonts w:ascii="Times New Roman" w:hAnsi="Times New Roman"/>
          <w:color w:val="808080"/>
          <w:sz w:val="18"/>
          <w:szCs w:val="18"/>
        </w:rPr>
        <w:t>Базидиомикота</w:t>
      </w:r>
      <w:proofErr w:type="spellEnd"/>
      <w:r w:rsidRPr="00F766AA">
        <w:rPr>
          <w:rFonts w:ascii="Times New Roman" w:hAnsi="Times New Roman"/>
          <w:color w:val="808080"/>
          <w:sz w:val="18"/>
          <w:szCs w:val="18"/>
        </w:rPr>
        <w:t xml:space="preserve">, </w:t>
      </w:r>
      <w:proofErr w:type="spellStart"/>
      <w:r w:rsidRPr="00F766AA">
        <w:rPr>
          <w:rFonts w:ascii="Times New Roman" w:hAnsi="Times New Roman"/>
          <w:color w:val="808080"/>
          <w:sz w:val="18"/>
          <w:szCs w:val="18"/>
        </w:rPr>
        <w:t>Омикота</w:t>
      </w:r>
      <w:proofErr w:type="spellEnd"/>
      <w:r w:rsidRPr="00F766AA">
        <w:rPr>
          <w:rFonts w:ascii="Times New Roman" w:hAnsi="Times New Roman"/>
          <w:color w:val="808080"/>
          <w:sz w:val="18"/>
          <w:szCs w:val="18"/>
        </w:rPr>
        <w:t xml:space="preserve">; группа Несовершенные грибы. Особенности жизнедеятельности и распространение. Роль грибов в биоценозах и хозяйственной деятельности человека.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2.2.</w:t>
      </w:r>
      <w:r w:rsidRPr="00F766AA">
        <w:rPr>
          <w:rFonts w:ascii="Times New Roman" w:hAnsi="Times New Roman"/>
          <w:color w:val="808080"/>
          <w:sz w:val="18"/>
          <w:szCs w:val="18"/>
        </w:rPr>
        <w:t xml:space="preserve"> Лишайники Понятие о симбиозе. Общая характеристика лишайников. Типы слоевищ лишайников;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Раздел 3.</w:t>
      </w:r>
      <w:r w:rsidRPr="00F766AA">
        <w:rPr>
          <w:rFonts w:ascii="Times New Roman" w:hAnsi="Times New Roman"/>
          <w:color w:val="808080"/>
          <w:sz w:val="18"/>
          <w:szCs w:val="18"/>
        </w:rPr>
        <w:t xml:space="preserve"> Царство Растения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3.1.</w:t>
      </w:r>
      <w:r w:rsidRPr="00F766AA">
        <w:rPr>
          <w:rFonts w:ascii="Times New Roman" w:hAnsi="Times New Roman"/>
          <w:color w:val="808080"/>
          <w:sz w:val="18"/>
          <w:szCs w:val="18"/>
        </w:rPr>
        <w:t xml:space="preserve"> Общая характеристика растений. 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3.2.</w:t>
      </w:r>
      <w:r w:rsidRPr="00F766AA">
        <w:rPr>
          <w:rFonts w:ascii="Times New Roman" w:hAnsi="Times New Roman"/>
          <w:color w:val="808080"/>
          <w:sz w:val="18"/>
          <w:szCs w:val="18"/>
        </w:rPr>
        <w:t xml:space="preserve"> Низшие растения. 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Зелѐные водоросли, Бурые водоросли и Красные водоросли. Распространение в водных и наземных биоценозах, экологическая роль водорослей. Практическое значение.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водорослей различных отделов.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3.3.</w:t>
      </w:r>
      <w:r w:rsidRPr="00F766AA">
        <w:rPr>
          <w:rFonts w:ascii="Times New Roman" w:hAnsi="Times New Roman"/>
          <w:color w:val="808080"/>
          <w:sz w:val="18"/>
          <w:szCs w:val="18"/>
        </w:rPr>
        <w:t xml:space="preserve"> Высшие споровые растения. 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w:t>
      </w:r>
      <w:proofErr w:type="gramStart"/>
      <w:r w:rsidRPr="00F766AA">
        <w:rPr>
          <w:rFonts w:ascii="Times New Roman" w:hAnsi="Times New Roman"/>
          <w:color w:val="808080"/>
          <w:sz w:val="18"/>
          <w:szCs w:val="18"/>
        </w:rPr>
        <w:t>Папоротниковидные</w:t>
      </w:r>
      <w:proofErr w:type="gramEnd"/>
      <w:r w:rsidRPr="00F766AA">
        <w:rPr>
          <w:rFonts w:ascii="Times New Roman" w:hAnsi="Times New Roman"/>
          <w:color w:val="808080"/>
          <w:sz w:val="18"/>
          <w:szCs w:val="18"/>
        </w:rPr>
        <w:t xml:space="preserve">. Происхождение и особенности организации папоротников. Жизненный цикл папоротников. Распространение и роль в биоценозах.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и жизненных циклов мхов, хвощей и плаунов,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мхов, плаунов и хвощей,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папоротника;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древние папоротниковидные,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цикла развития папоротника,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папоротниковидных</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3.4.</w:t>
      </w:r>
      <w:r w:rsidRPr="00F766AA">
        <w:rPr>
          <w:rFonts w:ascii="Times New Roman" w:hAnsi="Times New Roman"/>
          <w:color w:val="808080"/>
          <w:sz w:val="18"/>
          <w:szCs w:val="18"/>
        </w:rPr>
        <w:t xml:space="preserve"> Высшие семенные растения. Отдел Голосеменные растения. Происхождение и особенности организации голосеменных растений; строение тела, жизненные формы голосеменных. Многообразие, распространѐнность голосеменных, их роль в биоценозах и практическое значение.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w:t>
      </w:r>
      <w:proofErr w:type="gramStart"/>
      <w:r w:rsidRPr="00F766AA">
        <w:rPr>
          <w:rFonts w:ascii="Times New Roman" w:hAnsi="Times New Roman"/>
          <w:color w:val="808080"/>
          <w:sz w:val="18"/>
          <w:szCs w:val="18"/>
        </w:rPr>
        <w:t>голосеменных</w:t>
      </w:r>
      <w:proofErr w:type="gramEnd"/>
      <w:r w:rsidRPr="00F766AA">
        <w:rPr>
          <w:rFonts w:ascii="Times New Roman" w:hAnsi="Times New Roman"/>
          <w:color w:val="808080"/>
          <w:sz w:val="18"/>
          <w:szCs w:val="18"/>
        </w:rPr>
        <w:t xml:space="preserve">,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цикл развития сосны,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голосеменных.</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3.5.</w:t>
      </w:r>
      <w:r w:rsidRPr="00F766AA">
        <w:rPr>
          <w:rFonts w:ascii="Times New Roman" w:hAnsi="Times New Roman"/>
          <w:color w:val="808080"/>
          <w:sz w:val="18"/>
          <w:szCs w:val="18"/>
        </w:rPr>
        <w:t xml:space="preserve"> Высшие семенные растения. Отдел Покрытосеменные (Цветковые) растения. 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распространѐнность цветковых, их роль в биоценозах, в жизни человека и его хозяйственной деятельности.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цветкового растения;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строения цветка,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цикл развития цветковых растений (двойное оплодотворение),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представители различных семейств покрытосеменных растений. Лабораторные и практические работы:. 1. Распознавание наиболее распространѐнных растений своей местности, определение их систематического положения.</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 xml:space="preserve"> Раздел 4. Царство Животные</w:t>
      </w:r>
      <w:r w:rsidRPr="00F766AA">
        <w:rPr>
          <w:rFonts w:ascii="Times New Roman" w:hAnsi="Times New Roman"/>
          <w:color w:val="808080"/>
          <w:sz w:val="18"/>
          <w:szCs w:val="18"/>
        </w:rPr>
        <w:t xml:space="preserve">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w:t>
      </w:r>
      <w:r w:rsidRPr="00F766AA">
        <w:rPr>
          <w:rFonts w:ascii="Times New Roman" w:hAnsi="Times New Roman"/>
          <w:color w:val="808080"/>
          <w:sz w:val="18"/>
          <w:szCs w:val="18"/>
        </w:rPr>
        <w:t xml:space="preserve"> Общая характеристика животных. 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w:t>
      </w:r>
      <w:r w:rsidRPr="00F766AA">
        <w:rPr>
          <w:rFonts w:ascii="Times New Roman" w:hAnsi="Times New Roman"/>
          <w:color w:val="808080"/>
          <w:sz w:val="18"/>
          <w:szCs w:val="18"/>
        </w:rPr>
        <w:lastRenderedPageBreak/>
        <w:t xml:space="preserve">многоклеточные (беспозвоночные и хордовые) животные. Взаимоотношения животных в биоценозах; трофические уровни и цепи питания.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Распределение животных и растений по планете: биогеографические области.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4.2.</w:t>
      </w:r>
      <w:r w:rsidRPr="00F766AA">
        <w:rPr>
          <w:rFonts w:ascii="Times New Roman" w:hAnsi="Times New Roman"/>
          <w:color w:val="808080"/>
          <w:sz w:val="18"/>
          <w:szCs w:val="18"/>
        </w:rPr>
        <w:t xml:space="preserve"> </w:t>
      </w:r>
      <w:proofErr w:type="spellStart"/>
      <w:r w:rsidRPr="00F766AA">
        <w:rPr>
          <w:rFonts w:ascii="Times New Roman" w:hAnsi="Times New Roman"/>
          <w:color w:val="808080"/>
          <w:sz w:val="18"/>
          <w:szCs w:val="18"/>
        </w:rPr>
        <w:t>Подцарство</w:t>
      </w:r>
      <w:proofErr w:type="spellEnd"/>
      <w:r w:rsidRPr="00F766AA">
        <w:rPr>
          <w:rFonts w:ascii="Times New Roman" w:hAnsi="Times New Roman"/>
          <w:color w:val="808080"/>
          <w:sz w:val="18"/>
          <w:szCs w:val="18"/>
        </w:rPr>
        <w:t xml:space="preserve"> Одноклеточные. 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F766AA">
        <w:rPr>
          <w:rFonts w:ascii="Times New Roman" w:hAnsi="Times New Roman"/>
          <w:color w:val="808080"/>
          <w:sz w:val="18"/>
          <w:szCs w:val="18"/>
        </w:rPr>
        <w:t>Саркожгутиконосцы</w:t>
      </w:r>
      <w:proofErr w:type="spellEnd"/>
      <w:r w:rsidRPr="00F766AA">
        <w:rPr>
          <w:rFonts w:ascii="Times New Roman" w:hAnsi="Times New Roman"/>
          <w:color w:val="808080"/>
          <w:sz w:val="18"/>
          <w:szCs w:val="18"/>
        </w:rPr>
        <w:t xml:space="preserve">;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амебы, эвглены зелѐной и инфузории туфельки,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представители различных групп одноклеточных.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4.3.</w:t>
      </w:r>
      <w:r w:rsidRPr="00F766AA">
        <w:rPr>
          <w:rFonts w:ascii="Times New Roman" w:hAnsi="Times New Roman"/>
          <w:color w:val="808080"/>
          <w:sz w:val="18"/>
          <w:szCs w:val="18"/>
        </w:rPr>
        <w:t xml:space="preserve"> </w:t>
      </w:r>
      <w:proofErr w:type="spellStart"/>
      <w:r w:rsidRPr="00F766AA">
        <w:rPr>
          <w:rFonts w:ascii="Times New Roman" w:hAnsi="Times New Roman"/>
          <w:color w:val="808080"/>
          <w:sz w:val="18"/>
          <w:szCs w:val="18"/>
        </w:rPr>
        <w:t>Подцарство</w:t>
      </w:r>
      <w:proofErr w:type="spellEnd"/>
      <w:r w:rsidRPr="00F766AA">
        <w:rPr>
          <w:rFonts w:ascii="Times New Roman" w:hAnsi="Times New Roman"/>
          <w:color w:val="808080"/>
          <w:sz w:val="18"/>
          <w:szCs w:val="18"/>
        </w:rPr>
        <w:t xml:space="preserve"> Многоклеточные. 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Типы симметрии у многоклеточных животных,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многообразие губок.</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4.4.</w:t>
      </w:r>
      <w:r w:rsidRPr="00F766AA">
        <w:rPr>
          <w:rFonts w:ascii="Times New Roman" w:hAnsi="Times New Roman"/>
          <w:color w:val="808080"/>
          <w:sz w:val="18"/>
          <w:szCs w:val="18"/>
        </w:rPr>
        <w:t xml:space="preserve"> Тип </w:t>
      </w:r>
      <w:proofErr w:type="gramStart"/>
      <w:r w:rsidRPr="00F766AA">
        <w:rPr>
          <w:rFonts w:ascii="Times New Roman" w:hAnsi="Times New Roman"/>
          <w:color w:val="808080"/>
          <w:sz w:val="18"/>
          <w:szCs w:val="18"/>
        </w:rPr>
        <w:t>Кишечнополостные</w:t>
      </w:r>
      <w:proofErr w:type="gramEnd"/>
      <w:r w:rsidRPr="00F766AA">
        <w:rPr>
          <w:rFonts w:ascii="Times New Roman" w:hAnsi="Times New Roman"/>
          <w:color w:val="808080"/>
          <w:sz w:val="18"/>
          <w:szCs w:val="18"/>
        </w:rPr>
        <w:t xml:space="preserve">. Особенности организации </w:t>
      </w:r>
      <w:proofErr w:type="gramStart"/>
      <w:r w:rsidRPr="00F766AA">
        <w:rPr>
          <w:rFonts w:ascii="Times New Roman" w:hAnsi="Times New Roman"/>
          <w:color w:val="808080"/>
          <w:sz w:val="18"/>
          <w:szCs w:val="18"/>
        </w:rPr>
        <w:t>кишечнополостных</w:t>
      </w:r>
      <w:proofErr w:type="gramEnd"/>
      <w:r w:rsidRPr="00F766AA">
        <w:rPr>
          <w:rFonts w:ascii="Times New Roman" w:hAnsi="Times New Roman"/>
          <w:color w:val="808080"/>
          <w:sz w:val="18"/>
          <w:szCs w:val="18"/>
        </w:rPr>
        <w:t xml:space="preserve">. Бесполое и половое размножение. Многообразие и распространение </w:t>
      </w:r>
      <w:proofErr w:type="gramStart"/>
      <w:r w:rsidRPr="00F766AA">
        <w:rPr>
          <w:rFonts w:ascii="Times New Roman" w:hAnsi="Times New Roman"/>
          <w:color w:val="808080"/>
          <w:sz w:val="18"/>
          <w:szCs w:val="18"/>
        </w:rPr>
        <w:t>кишечнополостных</w:t>
      </w:r>
      <w:proofErr w:type="gramEnd"/>
      <w:r w:rsidRPr="00F766AA">
        <w:rPr>
          <w:rFonts w:ascii="Times New Roman" w:hAnsi="Times New Roman"/>
          <w:color w:val="808080"/>
          <w:sz w:val="18"/>
          <w:szCs w:val="18"/>
        </w:rPr>
        <w:t xml:space="preserve">; гидроидные, сцифоидные и коралловые полипы. Роль в природных сообществах.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гидры, медузы и колонии коралловых полипов.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Биоценоз кораллового рифа.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Внешнее и внутреннее строение </w:t>
      </w:r>
      <w:proofErr w:type="gramStart"/>
      <w:r w:rsidRPr="00F766AA">
        <w:rPr>
          <w:rFonts w:ascii="Times New Roman" w:hAnsi="Times New Roman"/>
          <w:color w:val="808080"/>
          <w:sz w:val="18"/>
          <w:szCs w:val="18"/>
        </w:rPr>
        <w:t>кишечнополостных</w:t>
      </w:r>
      <w:proofErr w:type="gramEnd"/>
      <w:r w:rsidRPr="00F766AA">
        <w:rPr>
          <w:rFonts w:ascii="Times New Roman" w:hAnsi="Times New Roman"/>
          <w:color w:val="808080"/>
          <w:sz w:val="18"/>
          <w:szCs w:val="18"/>
        </w:rPr>
        <w:t xml:space="preserve">.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4.5.</w:t>
      </w:r>
      <w:r w:rsidRPr="00F766AA">
        <w:rPr>
          <w:rFonts w:ascii="Times New Roman" w:hAnsi="Times New Roman"/>
          <w:color w:val="808080"/>
          <w:sz w:val="18"/>
          <w:szCs w:val="18"/>
        </w:rPr>
        <w:t xml:space="preserve"> Тип Плоские черви. 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печѐночного сосальщика и бычьего цепня. Многообразие плоских червей-паразитов; меры профилактики паразитарных заболеваний.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плоских червей, ведущих свободный и паразитический образ жизни.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ресничных червей.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жизненных циклов печѐночного сосальщика и бычьего цепня.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4.6.</w:t>
      </w:r>
      <w:r w:rsidRPr="00F766AA">
        <w:rPr>
          <w:rFonts w:ascii="Times New Roman" w:hAnsi="Times New Roman"/>
          <w:color w:val="808080"/>
          <w:sz w:val="18"/>
          <w:szCs w:val="18"/>
        </w:rPr>
        <w:t xml:space="preserve"> Тип Круглые черви. 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и цикл развития человеческой аскариды.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свободноживущие и паразитические формы круглых червей.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4.7.</w:t>
      </w:r>
      <w:r w:rsidRPr="00F766AA">
        <w:rPr>
          <w:rFonts w:ascii="Times New Roman" w:hAnsi="Times New Roman"/>
          <w:color w:val="808080"/>
          <w:sz w:val="18"/>
          <w:szCs w:val="18"/>
        </w:rPr>
        <w:t xml:space="preserve"> Тип Кольчатые черви. 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многощетинкового и малощетинкового кольчатых червей.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типа Кольчатые черви.</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color w:val="808080"/>
          <w:sz w:val="18"/>
          <w:szCs w:val="18"/>
        </w:rPr>
        <w:t xml:space="preserve"> </w:t>
      </w:r>
      <w:r w:rsidRPr="00F766AA">
        <w:rPr>
          <w:rFonts w:ascii="Times New Roman" w:hAnsi="Times New Roman"/>
          <w:b/>
          <w:color w:val="808080"/>
          <w:sz w:val="18"/>
          <w:szCs w:val="18"/>
        </w:rPr>
        <w:t>Тема 4.8.</w:t>
      </w:r>
      <w:r w:rsidRPr="00F766AA">
        <w:rPr>
          <w:rFonts w:ascii="Times New Roman" w:hAnsi="Times New Roman"/>
          <w:color w:val="808080"/>
          <w:sz w:val="18"/>
          <w:szCs w:val="18"/>
        </w:rPr>
        <w:t xml:space="preserve"> Тип Моллюски. 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брюхоногих, двустворчатых и головоногих моллюсков.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типа моллюсков.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color w:val="808080"/>
          <w:sz w:val="18"/>
          <w:szCs w:val="18"/>
        </w:rPr>
        <w:t xml:space="preserve"> </w:t>
      </w:r>
      <w:r w:rsidRPr="00F766AA">
        <w:rPr>
          <w:rFonts w:ascii="Times New Roman" w:hAnsi="Times New Roman"/>
          <w:b/>
          <w:color w:val="808080"/>
          <w:sz w:val="18"/>
          <w:szCs w:val="18"/>
        </w:rPr>
        <w:t>Тема 4.9.</w:t>
      </w:r>
      <w:r w:rsidRPr="00F766AA">
        <w:rPr>
          <w:rFonts w:ascii="Times New Roman" w:hAnsi="Times New Roman"/>
          <w:color w:val="808080"/>
          <w:sz w:val="18"/>
          <w:szCs w:val="18"/>
        </w:rPr>
        <w:t xml:space="preserve"> Тип Членистоногие. Происхождение и особенности организации членистоногих. Многообразие членистоногих; классы Ракообразные, Паукообразные, Насекомые и Многоножки. Класс </w:t>
      </w:r>
      <w:proofErr w:type="gramStart"/>
      <w:r w:rsidRPr="00F766AA">
        <w:rPr>
          <w:rFonts w:ascii="Times New Roman" w:hAnsi="Times New Roman"/>
          <w:color w:val="808080"/>
          <w:sz w:val="18"/>
          <w:szCs w:val="18"/>
        </w:rPr>
        <w:t>Ракообразные</w:t>
      </w:r>
      <w:proofErr w:type="gramEnd"/>
      <w:r w:rsidRPr="00F766AA">
        <w:rPr>
          <w:rFonts w:ascii="Times New Roman" w:hAnsi="Times New Roman"/>
          <w:color w:val="808080"/>
          <w:sz w:val="18"/>
          <w:szCs w:val="18"/>
        </w:rPr>
        <w:t xml:space="preserve">. Общая характеристика класса </w:t>
      </w:r>
      <w:proofErr w:type="gramStart"/>
      <w:r w:rsidRPr="00F766AA">
        <w:rPr>
          <w:rFonts w:ascii="Times New Roman" w:hAnsi="Times New Roman"/>
          <w:color w:val="808080"/>
          <w:sz w:val="18"/>
          <w:szCs w:val="18"/>
        </w:rPr>
        <w:t>ракообразных</w:t>
      </w:r>
      <w:proofErr w:type="gramEnd"/>
      <w:r w:rsidRPr="00F766AA">
        <w:rPr>
          <w:rFonts w:ascii="Times New Roman" w:hAnsi="Times New Roman"/>
          <w:color w:val="808080"/>
          <w:sz w:val="18"/>
          <w:szCs w:val="18"/>
        </w:rPr>
        <w:t xml:space="preserve"> на примере речного рака. Высшие и низшие раки. </w:t>
      </w:r>
      <w:proofErr w:type="gramStart"/>
      <w:r w:rsidRPr="00F766AA">
        <w:rPr>
          <w:rFonts w:ascii="Times New Roman" w:hAnsi="Times New Roman"/>
          <w:color w:val="808080"/>
          <w:sz w:val="18"/>
          <w:szCs w:val="18"/>
        </w:rPr>
        <w:t>Многообразие и значение ракообразных в биоценозах.</w:t>
      </w:r>
      <w:proofErr w:type="gramEnd"/>
      <w:r w:rsidRPr="00F766AA">
        <w:rPr>
          <w:rFonts w:ascii="Times New Roman" w:hAnsi="Times New Roman"/>
          <w:color w:val="808080"/>
          <w:sz w:val="18"/>
          <w:szCs w:val="18"/>
        </w:rPr>
        <w:t xml:space="preserve"> Класс </w:t>
      </w:r>
      <w:proofErr w:type="gramStart"/>
      <w:r w:rsidRPr="00F766AA">
        <w:rPr>
          <w:rFonts w:ascii="Times New Roman" w:hAnsi="Times New Roman"/>
          <w:color w:val="808080"/>
          <w:sz w:val="18"/>
          <w:szCs w:val="18"/>
        </w:rPr>
        <w:t>Паукообразные</w:t>
      </w:r>
      <w:proofErr w:type="gramEnd"/>
      <w:r w:rsidRPr="00F766AA">
        <w:rPr>
          <w:rFonts w:ascii="Times New Roman" w:hAnsi="Times New Roman"/>
          <w:color w:val="808080"/>
          <w:sz w:val="18"/>
          <w:szCs w:val="18"/>
        </w:rPr>
        <w:t xml:space="preserve">. Общая характеристика </w:t>
      </w:r>
      <w:proofErr w:type="gramStart"/>
      <w:r w:rsidRPr="00F766AA">
        <w:rPr>
          <w:rFonts w:ascii="Times New Roman" w:hAnsi="Times New Roman"/>
          <w:color w:val="808080"/>
          <w:sz w:val="18"/>
          <w:szCs w:val="18"/>
        </w:rPr>
        <w:t>паукообразных</w:t>
      </w:r>
      <w:proofErr w:type="gramEnd"/>
      <w:r w:rsidRPr="00F766AA">
        <w:rPr>
          <w:rFonts w:ascii="Times New Roman" w:hAnsi="Times New Roman"/>
          <w:color w:val="808080"/>
          <w:sz w:val="18"/>
          <w:szCs w:val="18"/>
        </w:rPr>
        <w:t xml:space="preserve">. Пауки, скорпионы, клещи. </w:t>
      </w:r>
      <w:proofErr w:type="gramStart"/>
      <w:r w:rsidRPr="00F766AA">
        <w:rPr>
          <w:rFonts w:ascii="Times New Roman" w:hAnsi="Times New Roman"/>
          <w:color w:val="808080"/>
          <w:sz w:val="18"/>
          <w:szCs w:val="18"/>
        </w:rPr>
        <w:t>Многообразие и значение паукообразных в биоценозах.</w:t>
      </w:r>
      <w:proofErr w:type="gramEnd"/>
      <w:r w:rsidRPr="00F766AA">
        <w:rPr>
          <w:rFonts w:ascii="Times New Roman" w:hAnsi="Times New Roman"/>
          <w:color w:val="808080"/>
          <w:sz w:val="18"/>
          <w:szCs w:val="18"/>
        </w:rPr>
        <w:t xml:space="preserve">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речного рака.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w:t>
      </w:r>
      <w:proofErr w:type="gramStart"/>
      <w:r w:rsidRPr="00F766AA">
        <w:rPr>
          <w:rFonts w:ascii="Times New Roman" w:hAnsi="Times New Roman"/>
          <w:color w:val="808080"/>
          <w:sz w:val="18"/>
          <w:szCs w:val="18"/>
        </w:rPr>
        <w:t>низших</w:t>
      </w:r>
      <w:proofErr w:type="gramEnd"/>
      <w:r w:rsidRPr="00F766AA">
        <w:rPr>
          <w:rFonts w:ascii="Times New Roman" w:hAnsi="Times New Roman"/>
          <w:color w:val="808080"/>
          <w:sz w:val="18"/>
          <w:szCs w:val="18"/>
        </w:rPr>
        <w:t xml:space="preserve"> и высших ракообразных.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паука-крестовика.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Различные представители класса Паукообразные.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насекомых различных отрядов.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4.10.</w:t>
      </w:r>
      <w:r w:rsidRPr="00F766AA">
        <w:rPr>
          <w:rFonts w:ascii="Times New Roman" w:hAnsi="Times New Roman"/>
          <w:color w:val="808080"/>
          <w:sz w:val="18"/>
          <w:szCs w:val="18"/>
        </w:rPr>
        <w:t xml:space="preserve"> Тип </w:t>
      </w:r>
      <w:proofErr w:type="gramStart"/>
      <w:r w:rsidRPr="00F766AA">
        <w:rPr>
          <w:rFonts w:ascii="Times New Roman" w:hAnsi="Times New Roman"/>
          <w:color w:val="808080"/>
          <w:sz w:val="18"/>
          <w:szCs w:val="18"/>
        </w:rPr>
        <w:t>Иглокожие</w:t>
      </w:r>
      <w:proofErr w:type="gramEnd"/>
      <w:r w:rsidRPr="00F766AA">
        <w:rPr>
          <w:rFonts w:ascii="Times New Roman" w:hAnsi="Times New Roman"/>
          <w:color w:val="808080"/>
          <w:sz w:val="18"/>
          <w:szCs w:val="18"/>
        </w:rPr>
        <w:t xml:space="preserve">* Общая характеристика типа. Многообразие </w:t>
      </w:r>
      <w:proofErr w:type="gramStart"/>
      <w:r w:rsidRPr="00F766AA">
        <w:rPr>
          <w:rFonts w:ascii="Times New Roman" w:hAnsi="Times New Roman"/>
          <w:color w:val="808080"/>
          <w:sz w:val="18"/>
          <w:szCs w:val="18"/>
        </w:rPr>
        <w:t>иглокожих</w:t>
      </w:r>
      <w:proofErr w:type="gramEnd"/>
      <w:r w:rsidRPr="00F766AA">
        <w:rPr>
          <w:rFonts w:ascii="Times New Roman" w:hAnsi="Times New Roman"/>
          <w:color w:val="808080"/>
          <w:sz w:val="18"/>
          <w:szCs w:val="18"/>
        </w:rPr>
        <w:t xml:space="preserve">; классы Морские звѐзды, Морские ежи, Голотурии. Многообразие и экологическое значение.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морской звезды, морского ежа и голотурии.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придонного биоценоза.</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color w:val="808080"/>
          <w:sz w:val="18"/>
          <w:szCs w:val="18"/>
        </w:rPr>
        <w:t xml:space="preserve"> </w:t>
      </w:r>
      <w:r w:rsidRPr="00F766AA">
        <w:rPr>
          <w:rFonts w:ascii="Times New Roman" w:hAnsi="Times New Roman"/>
          <w:b/>
          <w:color w:val="808080"/>
          <w:sz w:val="18"/>
          <w:szCs w:val="18"/>
        </w:rPr>
        <w:t>Тема 4.11.</w:t>
      </w:r>
      <w:r w:rsidRPr="00F766AA">
        <w:rPr>
          <w:rFonts w:ascii="Times New Roman" w:hAnsi="Times New Roman"/>
          <w:color w:val="808080"/>
          <w:sz w:val="18"/>
          <w:szCs w:val="18"/>
        </w:rPr>
        <w:t xml:space="preserve"> Тип Хордовые. Бесчерепные. 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ланцетника.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метаморфоза у асцидий.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4.12.</w:t>
      </w:r>
      <w:r w:rsidRPr="00F766AA">
        <w:rPr>
          <w:rFonts w:ascii="Times New Roman" w:hAnsi="Times New Roman"/>
          <w:color w:val="808080"/>
          <w:sz w:val="18"/>
          <w:szCs w:val="18"/>
        </w:rPr>
        <w:t xml:space="preserve"> Подтип Позвоночные (Черепные). Надкласс Рыбы. 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F766AA">
        <w:rPr>
          <w:rFonts w:ascii="Times New Roman" w:hAnsi="Times New Roman"/>
          <w:color w:val="808080"/>
          <w:sz w:val="18"/>
          <w:szCs w:val="18"/>
        </w:rPr>
        <w:t>хрящекостные</w:t>
      </w:r>
      <w:proofErr w:type="spellEnd"/>
      <w:r w:rsidRPr="00F766AA">
        <w:rPr>
          <w:rFonts w:ascii="Times New Roman" w:hAnsi="Times New Roman"/>
          <w:color w:val="808080"/>
          <w:sz w:val="18"/>
          <w:szCs w:val="18"/>
        </w:rPr>
        <w:t xml:space="preserve">, кистеперые, двоякодышащие и </w:t>
      </w:r>
      <w:proofErr w:type="spellStart"/>
      <w:r w:rsidRPr="00F766AA">
        <w:rPr>
          <w:rFonts w:ascii="Times New Roman" w:hAnsi="Times New Roman"/>
          <w:color w:val="808080"/>
          <w:sz w:val="18"/>
          <w:szCs w:val="18"/>
        </w:rPr>
        <w:t>лучеперые</w:t>
      </w:r>
      <w:proofErr w:type="spellEnd"/>
      <w:r w:rsidRPr="00F766AA">
        <w:rPr>
          <w:rFonts w:ascii="Times New Roman" w:hAnsi="Times New Roman"/>
          <w:color w:val="808080"/>
          <w:sz w:val="18"/>
          <w:szCs w:val="18"/>
        </w:rPr>
        <w:t xml:space="preserve"> рыбы. Многообразие видов и черты приспособленности к среде обитания. Экологическое и хозяйственное значение рыб.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Многообразие рыб.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Схема строения кистеперых и </w:t>
      </w:r>
      <w:proofErr w:type="spellStart"/>
      <w:r w:rsidRPr="00F766AA">
        <w:rPr>
          <w:rFonts w:ascii="Times New Roman" w:hAnsi="Times New Roman"/>
          <w:color w:val="808080"/>
          <w:sz w:val="18"/>
          <w:szCs w:val="18"/>
        </w:rPr>
        <w:t>лучеперых</w:t>
      </w:r>
      <w:proofErr w:type="spellEnd"/>
      <w:r w:rsidRPr="00F766AA">
        <w:rPr>
          <w:rFonts w:ascii="Times New Roman" w:hAnsi="Times New Roman"/>
          <w:color w:val="808080"/>
          <w:sz w:val="18"/>
          <w:szCs w:val="18"/>
        </w:rPr>
        <w:t xml:space="preserve"> рыб.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4.13.</w:t>
      </w:r>
      <w:r w:rsidRPr="00F766AA">
        <w:rPr>
          <w:rFonts w:ascii="Times New Roman" w:hAnsi="Times New Roman"/>
          <w:color w:val="808080"/>
          <w:sz w:val="18"/>
          <w:szCs w:val="18"/>
        </w:rPr>
        <w:t xml:space="preserve"> Класс Земноводные. 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Многообразие амфибий.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кистеперых рыб и земноводных.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4.14.</w:t>
      </w:r>
      <w:r w:rsidRPr="00F766AA">
        <w:rPr>
          <w:rFonts w:ascii="Times New Roman" w:hAnsi="Times New Roman"/>
          <w:color w:val="808080"/>
          <w:sz w:val="18"/>
          <w:szCs w:val="18"/>
        </w:rPr>
        <w:t xml:space="preserve"> Класс Пресмыкающиеся. Происхождение рептилий. Общая характеристика пресмыкающихся как </w:t>
      </w:r>
      <w:proofErr w:type="spellStart"/>
      <w:r w:rsidRPr="00F766AA">
        <w:rPr>
          <w:rFonts w:ascii="Times New Roman" w:hAnsi="Times New Roman"/>
          <w:color w:val="808080"/>
          <w:sz w:val="18"/>
          <w:szCs w:val="18"/>
        </w:rPr>
        <w:t>первичноназемных</w:t>
      </w:r>
      <w:proofErr w:type="spellEnd"/>
      <w:r w:rsidRPr="00F766AA">
        <w:rPr>
          <w:rFonts w:ascii="Times New Roman" w:hAnsi="Times New Roman"/>
          <w:color w:val="808080"/>
          <w:sz w:val="18"/>
          <w:szCs w:val="18"/>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Многообразие пресмыкающихся.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земноводных и рептилий.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4.15.</w:t>
      </w:r>
      <w:r w:rsidRPr="00F766AA">
        <w:rPr>
          <w:rFonts w:ascii="Times New Roman" w:hAnsi="Times New Roman"/>
          <w:color w:val="808080"/>
          <w:sz w:val="18"/>
          <w:szCs w:val="18"/>
        </w:rPr>
        <w:t xml:space="preserve"> Класс Птицы. Происхождение птиц; </w:t>
      </w:r>
      <w:proofErr w:type="spellStart"/>
      <w:r w:rsidRPr="00F766AA">
        <w:rPr>
          <w:rFonts w:ascii="Times New Roman" w:hAnsi="Times New Roman"/>
          <w:color w:val="808080"/>
          <w:sz w:val="18"/>
          <w:szCs w:val="18"/>
        </w:rPr>
        <w:t>первоптицы</w:t>
      </w:r>
      <w:proofErr w:type="spellEnd"/>
      <w:r w:rsidRPr="00F766AA">
        <w:rPr>
          <w:rFonts w:ascii="Times New Roman" w:hAnsi="Times New Roman"/>
          <w:color w:val="808080"/>
          <w:sz w:val="18"/>
          <w:szCs w:val="18"/>
        </w:rPr>
        <w:t xml:space="preserve"> и их предки; настоящие птицы. </w:t>
      </w:r>
      <w:proofErr w:type="spellStart"/>
      <w:r w:rsidRPr="00F766AA">
        <w:rPr>
          <w:rFonts w:ascii="Times New Roman" w:hAnsi="Times New Roman"/>
          <w:color w:val="808080"/>
          <w:sz w:val="18"/>
          <w:szCs w:val="18"/>
        </w:rPr>
        <w:t>Килегрудые</w:t>
      </w:r>
      <w:proofErr w:type="spellEnd"/>
      <w:r w:rsidRPr="00F766AA">
        <w:rPr>
          <w:rFonts w:ascii="Times New Roman" w:hAnsi="Times New Roman"/>
          <w:color w:val="808080"/>
          <w:sz w:val="18"/>
          <w:szCs w:val="18"/>
        </w:rPr>
        <w:t xml:space="preserve">,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водоѐмов и побережий). Охрана и привлечение птиц; домашние птицы. Роль птиц в природе, жизни человека и его хозяйственной деятельности.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Многообразие птиц.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рептилий и птиц.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Тема 4.16.</w:t>
      </w:r>
      <w:r w:rsidRPr="00F766AA">
        <w:rPr>
          <w:rFonts w:ascii="Times New Roman" w:hAnsi="Times New Roman"/>
          <w:color w:val="808080"/>
          <w:sz w:val="18"/>
          <w:szCs w:val="18"/>
        </w:rPr>
        <w:t xml:space="preserve"> Класс Млекопитающие. Происхождение млекопитающих. </w:t>
      </w:r>
      <w:proofErr w:type="spellStart"/>
      <w:r w:rsidRPr="00F766AA">
        <w:rPr>
          <w:rFonts w:ascii="Times New Roman" w:hAnsi="Times New Roman"/>
          <w:color w:val="808080"/>
          <w:sz w:val="18"/>
          <w:szCs w:val="18"/>
        </w:rPr>
        <w:t>Первозвери</w:t>
      </w:r>
      <w:proofErr w:type="spellEnd"/>
      <w:r w:rsidRPr="00F766AA">
        <w:rPr>
          <w:rFonts w:ascii="Times New Roman" w:hAnsi="Times New Roman"/>
          <w:color w:val="808080"/>
          <w:sz w:val="18"/>
          <w:szCs w:val="18"/>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w:t>
      </w:r>
      <w:proofErr w:type="gramStart"/>
      <w:r w:rsidRPr="00F766AA">
        <w:rPr>
          <w:rFonts w:ascii="Times New Roman" w:hAnsi="Times New Roman"/>
          <w:color w:val="808080"/>
          <w:sz w:val="18"/>
          <w:szCs w:val="18"/>
        </w:rPr>
        <w:t>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w:t>
      </w:r>
      <w:proofErr w:type="gramEnd"/>
      <w:r w:rsidRPr="00F766AA">
        <w:rPr>
          <w:rFonts w:ascii="Times New Roman" w:hAnsi="Times New Roman"/>
          <w:color w:val="808080"/>
          <w:sz w:val="18"/>
          <w:szCs w:val="18"/>
        </w:rPr>
        <w:t xml:space="preserve"> Охрана ценных зверей. Домашние млекопитающие (крупный и мелкий рогатый скот и другие сельскохозяйственные животные).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отражающие экологическую дифференцировку млекопитающих.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Многообразие млекопитающих.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строения рептилий и млекопитающих. </w:t>
      </w:r>
    </w:p>
    <w:p w:rsidR="00F60916" w:rsidRPr="00F766AA"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color w:val="808080"/>
          <w:sz w:val="18"/>
          <w:szCs w:val="18"/>
        </w:rPr>
        <w:t>Лабораторные работы: 1. Распознавание животных своей местности, определение их систематического положения и значения в жизни человека.</w:t>
      </w:r>
    </w:p>
    <w:p w:rsidR="00F60916" w:rsidRDefault="00F60916" w:rsidP="00F60916">
      <w:pPr>
        <w:pStyle w:val="a3"/>
        <w:spacing w:after="0" w:line="240" w:lineRule="auto"/>
        <w:ind w:left="0"/>
        <w:jc w:val="both"/>
        <w:rPr>
          <w:rFonts w:ascii="Times New Roman" w:hAnsi="Times New Roman"/>
          <w:color w:val="808080"/>
          <w:sz w:val="18"/>
          <w:szCs w:val="18"/>
        </w:rPr>
      </w:pPr>
      <w:r w:rsidRPr="00F766AA">
        <w:rPr>
          <w:rFonts w:ascii="Times New Roman" w:hAnsi="Times New Roman"/>
          <w:b/>
          <w:color w:val="808080"/>
          <w:sz w:val="18"/>
          <w:szCs w:val="18"/>
        </w:rPr>
        <w:t>Раздел 5.</w:t>
      </w:r>
      <w:r w:rsidRPr="00F766AA">
        <w:rPr>
          <w:rFonts w:ascii="Times New Roman" w:hAnsi="Times New Roman"/>
          <w:color w:val="808080"/>
          <w:sz w:val="18"/>
          <w:szCs w:val="18"/>
        </w:rPr>
        <w:t xml:space="preserve"> Вирусы. Тема 5.1. Многообразие, особенности строения и происхождения вирусов (1 ч) 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 Демонстрация: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Модели различных вирусных </w:t>
      </w:r>
      <w:r w:rsidRPr="00F766AA">
        <w:rPr>
          <w:rFonts w:ascii="Times New Roman" w:hAnsi="Times New Roman"/>
          <w:color w:val="808080"/>
          <w:sz w:val="18"/>
          <w:szCs w:val="18"/>
        </w:rPr>
        <w:lastRenderedPageBreak/>
        <w:t xml:space="preserve">частиц.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взаимодействия вируса и клетки при горизонтальном и вертикальном типе передачи инфекции. </w:t>
      </w:r>
      <w:r w:rsidRPr="00F766AA">
        <w:rPr>
          <w:rFonts w:ascii="Times New Roman" w:hAnsi="Times New Roman"/>
          <w:color w:val="808080"/>
          <w:sz w:val="18"/>
          <w:szCs w:val="18"/>
        </w:rPr>
        <w:sym w:font="Symbol" w:char="F0B7"/>
      </w:r>
      <w:r w:rsidRPr="00F766AA">
        <w:rPr>
          <w:rFonts w:ascii="Times New Roman" w:hAnsi="Times New Roman"/>
          <w:color w:val="808080"/>
          <w:sz w:val="18"/>
          <w:szCs w:val="18"/>
        </w:rPr>
        <w:t xml:space="preserve"> Схемы, отражающие процесс развития вирусных заболеваний. </w:t>
      </w:r>
    </w:p>
    <w:p w:rsidR="00F60916" w:rsidRDefault="00F60916" w:rsidP="00F60916">
      <w:pPr>
        <w:pStyle w:val="a3"/>
        <w:jc w:val="both"/>
        <w:rPr>
          <w:rFonts w:ascii="Times New Roman" w:hAnsi="Times New Roman"/>
          <w:bCs/>
          <w:color w:val="7F7F7F"/>
          <w:sz w:val="16"/>
          <w:szCs w:val="16"/>
          <w:shd w:val="clear" w:color="auto" w:fill="FFFFFF"/>
        </w:rPr>
      </w:pPr>
    </w:p>
    <w:p w:rsidR="00F60916" w:rsidRPr="00C72232" w:rsidRDefault="00F60916" w:rsidP="00F60916">
      <w:pPr>
        <w:pStyle w:val="a3"/>
        <w:spacing w:after="0" w:line="240" w:lineRule="auto"/>
        <w:jc w:val="center"/>
        <w:rPr>
          <w:rFonts w:ascii="Times New Roman" w:hAnsi="Times New Roman"/>
          <w:bCs/>
          <w:color w:val="7F7F7F" w:themeColor="text1" w:themeTint="80"/>
          <w:sz w:val="12"/>
          <w:szCs w:val="16"/>
          <w:shd w:val="clear" w:color="auto" w:fill="FFFFFF"/>
        </w:rPr>
      </w:pPr>
      <w:r w:rsidRPr="00C72232">
        <w:rPr>
          <w:rFonts w:ascii="Times New Roman" w:hAnsi="Times New Roman"/>
          <w:bCs/>
          <w:color w:val="7F7F7F" w:themeColor="text1" w:themeTint="80"/>
          <w:sz w:val="18"/>
          <w:szCs w:val="21"/>
          <w:shd w:val="clear" w:color="auto" w:fill="FFFFFF"/>
        </w:rPr>
        <w:t>БИОЛОГИЯ. ЧЕЛОВЕК. 8 КЛАСС.</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 Место человека в системе органического мира (2ч)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2. Происхождение человека (2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Биологические и социальные факторы антропогенеза. Этапы антропогенеза и факторы становления человека. Расы человека, их происхождение и единство.</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3. Краткая история развития знаний о строении и функциях организма человека</w:t>
      </w:r>
      <w:r w:rsidRPr="00C72232">
        <w:rPr>
          <w:rFonts w:ascii="Times New Roman" w:hAnsi="Times New Roman"/>
          <w:b/>
          <w:color w:val="7F7F7F"/>
          <w:sz w:val="18"/>
          <w:szCs w:val="18"/>
          <w:shd w:val="clear" w:color="auto" w:fill="FFFFFF"/>
        </w:rPr>
        <w:t> (7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Науки о человеке: анатомия, физиология, гигиена. Великие анатомы и физиологи: Гиппократ, Клавдий Гален, Андреас Везалий.</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4. Общий обзор строения и функций организма человека</w:t>
      </w:r>
      <w:r w:rsidRPr="00C72232">
        <w:rPr>
          <w:rFonts w:ascii="Times New Roman" w:hAnsi="Times New Roman"/>
          <w:b/>
          <w:color w:val="7F7F7F"/>
          <w:sz w:val="18"/>
          <w:szCs w:val="18"/>
          <w:shd w:val="clear" w:color="auto" w:fill="FFFFFF"/>
        </w:rPr>
        <w:t> (4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Клеточное строение организма. Ткани: эпителиальные, соединительные, мышечные, </w:t>
      </w:r>
      <w:proofErr w:type="gramStart"/>
      <w:r w:rsidRPr="00C72232">
        <w:rPr>
          <w:rFonts w:ascii="Times New Roman" w:hAnsi="Times New Roman"/>
          <w:color w:val="7F7F7F"/>
          <w:sz w:val="18"/>
          <w:szCs w:val="18"/>
          <w:shd w:val="clear" w:color="auto" w:fill="FFFFFF"/>
        </w:rPr>
        <w:t>нервная</w:t>
      </w:r>
      <w:proofErr w:type="gramEnd"/>
      <w:r w:rsidRPr="00C72232">
        <w:rPr>
          <w:rFonts w:ascii="Times New Roman" w:hAnsi="Times New Roman"/>
          <w:color w:val="7F7F7F"/>
          <w:sz w:val="18"/>
          <w:szCs w:val="18"/>
          <w:shd w:val="clear" w:color="auto" w:fill="FFFFFF"/>
        </w:rPr>
        <w:t>. Органы человеческого организма. Системы органов. Взаимосвязь органов, систем органов как основа гомеостаза.</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29"/>
        </w:numPr>
        <w:tabs>
          <w:tab w:val="clear" w:pos="720"/>
          <w:tab w:val="num" w:pos="0"/>
        </w:tabs>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микроскопического строения тканей.</w:t>
      </w:r>
    </w:p>
    <w:p w:rsidR="00F60916" w:rsidRPr="00C72232" w:rsidRDefault="00F60916" w:rsidP="00F60916">
      <w:pPr>
        <w:pStyle w:val="a3"/>
        <w:numPr>
          <w:ilvl w:val="0"/>
          <w:numId w:val="29"/>
        </w:numPr>
        <w:tabs>
          <w:tab w:val="clear" w:pos="720"/>
          <w:tab w:val="num" w:pos="0"/>
        </w:tabs>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Распознавание на таблицах органов и систем органов.</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5. Координация и регуляция (10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Гуморальная регуляция. Железы внутренней секреции. Гормоны и их роль в обменных процессах. Нервно-гуморальная регуляция. Нервная регуляция. Рефлекс; проведение нервного импульса.</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0"/>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головного мозга человека (по муляжам).</w:t>
      </w:r>
    </w:p>
    <w:p w:rsidR="00F60916" w:rsidRPr="00C72232" w:rsidRDefault="00F60916" w:rsidP="00F60916">
      <w:pPr>
        <w:pStyle w:val="a3"/>
        <w:numPr>
          <w:ilvl w:val="0"/>
          <w:numId w:val="30"/>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изменения размера зрачка.</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6. Опора и движение (8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C72232">
        <w:rPr>
          <w:rFonts w:ascii="Times New Roman" w:hAnsi="Times New Roman"/>
          <w:color w:val="7F7F7F"/>
          <w:sz w:val="18"/>
          <w:szCs w:val="18"/>
          <w:shd w:val="clear" w:color="auto" w:fill="FFFFFF"/>
        </w:rPr>
        <w:t>прямохождением</w:t>
      </w:r>
      <w:proofErr w:type="spellEnd"/>
      <w:r w:rsidRPr="00C72232">
        <w:rPr>
          <w:rFonts w:ascii="Times New Roman" w:hAnsi="Times New Roman"/>
          <w:color w:val="7F7F7F"/>
          <w:sz w:val="18"/>
          <w:szCs w:val="18"/>
          <w:shd w:val="clear" w:color="auto" w:fill="FFFFFF"/>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1"/>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внешнего строения костей</w:t>
      </w:r>
    </w:p>
    <w:p w:rsidR="00F60916" w:rsidRPr="00C72232" w:rsidRDefault="00F60916" w:rsidP="00F60916">
      <w:pPr>
        <w:pStyle w:val="a3"/>
        <w:numPr>
          <w:ilvl w:val="0"/>
          <w:numId w:val="31"/>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Измерение массы и роста своего организма</w:t>
      </w:r>
    </w:p>
    <w:p w:rsidR="00F60916" w:rsidRPr="00C72232" w:rsidRDefault="00F60916" w:rsidP="00F60916">
      <w:pPr>
        <w:pStyle w:val="a3"/>
        <w:numPr>
          <w:ilvl w:val="0"/>
          <w:numId w:val="31"/>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Выявление влияний статической и динамической нагрузки на утомление мышц.</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7. Внутренняя среда организма (3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w:t>
      </w:r>
      <w:proofErr w:type="spellStart"/>
      <w:r w:rsidRPr="00C72232">
        <w:rPr>
          <w:rFonts w:ascii="Times New Roman" w:hAnsi="Times New Roman"/>
          <w:color w:val="7F7F7F"/>
          <w:sz w:val="18"/>
          <w:szCs w:val="18"/>
          <w:shd w:val="clear" w:color="auto" w:fill="FFFFFF"/>
        </w:rPr>
        <w:t>донорстство</w:t>
      </w:r>
      <w:proofErr w:type="spellEnd"/>
      <w:r w:rsidRPr="00C72232">
        <w:rPr>
          <w:rFonts w:ascii="Times New Roman" w:hAnsi="Times New Roman"/>
          <w:color w:val="7F7F7F"/>
          <w:sz w:val="18"/>
          <w:szCs w:val="18"/>
          <w:shd w:val="clear" w:color="auto" w:fill="FFFFFF"/>
        </w:rPr>
        <w:t>.</w:t>
      </w:r>
      <w:r w:rsidRPr="00C72232">
        <w:rPr>
          <w:rFonts w:ascii="Times New Roman" w:hAnsi="Times New Roman"/>
          <w:i/>
          <w:iCs/>
          <w:color w:val="7F7F7F"/>
          <w:sz w:val="18"/>
          <w:szCs w:val="18"/>
          <w:shd w:val="clear" w:color="auto" w:fill="FFFFFF"/>
        </w:rPr>
        <w:t xml:space="preserve"> Значение работ Л. Пастера и </w:t>
      </w:r>
      <w:proofErr w:type="spellStart"/>
      <w:r w:rsidRPr="00C72232">
        <w:rPr>
          <w:rFonts w:ascii="Times New Roman" w:hAnsi="Times New Roman"/>
          <w:i/>
          <w:iCs/>
          <w:color w:val="7F7F7F"/>
          <w:sz w:val="18"/>
          <w:szCs w:val="18"/>
          <w:shd w:val="clear" w:color="auto" w:fill="FFFFFF"/>
        </w:rPr>
        <w:t>И</w:t>
      </w:r>
      <w:proofErr w:type="spellEnd"/>
      <w:r w:rsidRPr="00C72232">
        <w:rPr>
          <w:rFonts w:ascii="Times New Roman" w:hAnsi="Times New Roman"/>
          <w:i/>
          <w:iCs/>
          <w:color w:val="7F7F7F"/>
          <w:sz w:val="18"/>
          <w:szCs w:val="18"/>
          <w:shd w:val="clear" w:color="auto" w:fill="FFFFFF"/>
        </w:rPr>
        <w:t>. И. Мечникова в области иммунитета.</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микроскопического строения крови.</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8. Транспорт веществ (4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Сердце, его строение и регуляция деятельности. Большой и малый круги кровообращения. </w:t>
      </w:r>
      <w:proofErr w:type="spellStart"/>
      <w:r w:rsidRPr="00C72232">
        <w:rPr>
          <w:rFonts w:ascii="Times New Roman" w:hAnsi="Times New Roman"/>
          <w:color w:val="7F7F7F"/>
          <w:sz w:val="18"/>
          <w:szCs w:val="18"/>
          <w:shd w:val="clear" w:color="auto" w:fill="FFFFFF"/>
        </w:rPr>
        <w:t>Лимфообращение</w:t>
      </w:r>
      <w:proofErr w:type="spellEnd"/>
      <w:r w:rsidRPr="00C72232">
        <w:rPr>
          <w:rFonts w:ascii="Times New Roman" w:hAnsi="Times New Roman"/>
          <w:color w:val="7F7F7F"/>
          <w:sz w:val="18"/>
          <w:szCs w:val="18"/>
          <w:shd w:val="clear" w:color="auto" w:fill="FFFFFF"/>
        </w:rPr>
        <w:t>. Движение крови по сосудам. Кровяное давление. Заболевания органов кровообращения, их предупреждение.</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2"/>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Измерение кровяного давления.</w:t>
      </w:r>
    </w:p>
    <w:p w:rsidR="00F60916" w:rsidRPr="00C72232" w:rsidRDefault="00F60916" w:rsidP="00F60916">
      <w:pPr>
        <w:pStyle w:val="a3"/>
        <w:numPr>
          <w:ilvl w:val="0"/>
          <w:numId w:val="32"/>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Определение пульса и подсчёт числа сердечных сокращений.</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9. Дыхание (5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Определение частоты дыхания.</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10. Пищеварение (5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3"/>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Воздействие желудочного сока на белки, слюны – крахмал.</w:t>
      </w:r>
    </w:p>
    <w:p w:rsidR="00F60916" w:rsidRPr="00C72232" w:rsidRDefault="00F60916" w:rsidP="00F60916">
      <w:pPr>
        <w:pStyle w:val="a3"/>
        <w:numPr>
          <w:ilvl w:val="0"/>
          <w:numId w:val="33"/>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Определение норм рационального питания.</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11. Обмен веществ и энергии (2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12. Выделение (2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13. Покровы тела</w:t>
      </w:r>
      <w:r w:rsidRPr="00C72232">
        <w:rPr>
          <w:rFonts w:ascii="Times New Roman" w:hAnsi="Times New Roman"/>
          <w:b/>
          <w:color w:val="7F7F7F"/>
          <w:sz w:val="18"/>
          <w:szCs w:val="18"/>
          <w:shd w:val="clear" w:color="auto" w:fill="FFFFFF"/>
        </w:rPr>
        <w:t> (3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14. Размножение и развитие (3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15. Высшая нервная деятельность</w:t>
      </w:r>
      <w:r w:rsidRPr="00C72232">
        <w:rPr>
          <w:rFonts w:ascii="Times New Roman" w:hAnsi="Times New Roman"/>
          <w:b/>
          <w:color w:val="7F7F7F"/>
          <w:sz w:val="18"/>
          <w:szCs w:val="18"/>
          <w:shd w:val="clear" w:color="auto" w:fill="FFFFFF"/>
        </w:rPr>
        <w:t> (5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Рефлекс — основа нервной деятельности.</w:t>
      </w:r>
      <w:r w:rsidRPr="00C72232">
        <w:rPr>
          <w:rFonts w:ascii="Times New Roman" w:hAnsi="Times New Roman"/>
          <w:i/>
          <w:iCs/>
          <w:color w:val="7F7F7F"/>
          <w:sz w:val="18"/>
          <w:szCs w:val="18"/>
          <w:shd w:val="clear" w:color="auto" w:fill="FFFFFF"/>
        </w:rPr>
        <w:t> Исследование М. Сеченова, И. П. Павлова, А. А. Ухтомского, П.К. Анохина.</w:t>
      </w:r>
      <w:r w:rsidRPr="00C72232">
        <w:rPr>
          <w:rFonts w:ascii="Times New Roman" w:hAnsi="Times New Roman"/>
          <w:color w:val="7F7F7F"/>
          <w:sz w:val="18"/>
          <w:szCs w:val="18"/>
          <w:shd w:val="clear" w:color="auto" w:fill="FFFFFF"/>
        </w:rPr>
        <w:t>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Эмоции. Особенности психики человека.</w:t>
      </w:r>
    </w:p>
    <w:p w:rsidR="00F60916" w:rsidRPr="00C72232" w:rsidRDefault="00F60916" w:rsidP="00F60916">
      <w:pPr>
        <w:pStyle w:val="a3"/>
        <w:spacing w:after="0" w:line="240" w:lineRule="auto"/>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lastRenderedPageBreak/>
        <w:t>Раздел 16. Человек и его здоровье (4 ч)</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Наблюдение санитарно-гигиенических норм и правил здорового образа жизни. Оказание первой доврачебной при кровотечении, отравлении угарным газом утопающего, травмах, ожогах, обморожении. Человек и окружающая среда. Окружающая среда как источник и энергии. Среда обитания. Правила поведения человека в окружающей среде.</w:t>
      </w:r>
    </w:p>
    <w:p w:rsidR="00F60916" w:rsidRPr="00C72232" w:rsidRDefault="00F60916" w:rsidP="00F60916">
      <w:pPr>
        <w:pStyle w:val="a3"/>
        <w:spacing w:after="0" w:line="240" w:lineRule="auto"/>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4"/>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приёмов остановки артериального и венозного кровотечений.</w:t>
      </w:r>
    </w:p>
    <w:p w:rsidR="00F60916" w:rsidRPr="00C72232" w:rsidRDefault="00F60916" w:rsidP="00F60916">
      <w:pPr>
        <w:pStyle w:val="a3"/>
        <w:numPr>
          <w:ilvl w:val="0"/>
          <w:numId w:val="34"/>
        </w:numPr>
        <w:spacing w:after="0" w:line="240" w:lineRule="auto"/>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Анализ и оценка влияния на здоровье человека факторов окружающей среды.</w:t>
      </w:r>
    </w:p>
    <w:p w:rsidR="00F60916" w:rsidRPr="00C72232" w:rsidRDefault="00F60916" w:rsidP="00F60916">
      <w:pPr>
        <w:pStyle w:val="a3"/>
        <w:ind w:left="0"/>
        <w:jc w:val="both"/>
        <w:rPr>
          <w:rFonts w:ascii="Times New Roman" w:hAnsi="Times New Roman"/>
          <w:color w:val="7F7F7F"/>
          <w:sz w:val="18"/>
          <w:szCs w:val="18"/>
          <w:shd w:val="clear" w:color="auto" w:fill="FFFFFF"/>
        </w:rPr>
      </w:pPr>
    </w:p>
    <w:p w:rsidR="00F60916" w:rsidRPr="00C72232" w:rsidRDefault="00F60916" w:rsidP="00F60916">
      <w:pPr>
        <w:pStyle w:val="a3"/>
        <w:ind w:left="0"/>
        <w:jc w:val="center"/>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БИОЛОГИЯ. ОБЩИЕ ЗАКОНОМЕРНОСТИ. 9 КЛАСС</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Введение (1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1. Структурная организация живых организмо</w:t>
      </w:r>
      <w:r>
        <w:rPr>
          <w:rFonts w:ascii="Times New Roman" w:hAnsi="Times New Roman"/>
          <w:b/>
          <w:bCs/>
          <w:color w:val="7F7F7F"/>
          <w:sz w:val="18"/>
          <w:szCs w:val="18"/>
          <w:shd w:val="clear" w:color="auto" w:fill="FFFFFF"/>
        </w:rPr>
        <w:t>в (1</w:t>
      </w:r>
      <w:r w:rsidRPr="00C72232">
        <w:rPr>
          <w:rFonts w:ascii="Times New Roman" w:hAnsi="Times New Roman"/>
          <w:b/>
          <w:bCs/>
          <w:color w:val="7F7F7F"/>
          <w:sz w:val="18"/>
          <w:szCs w:val="18"/>
          <w:shd w:val="clear" w:color="auto" w:fill="FFFFFF"/>
        </w:rPr>
        <w:t>2ч)</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1.1 </w:t>
      </w:r>
      <w:r>
        <w:rPr>
          <w:rFonts w:ascii="Times New Roman" w:hAnsi="Times New Roman"/>
          <w:b/>
          <w:bCs/>
          <w:color w:val="7F7F7F"/>
          <w:sz w:val="18"/>
          <w:szCs w:val="18"/>
          <w:shd w:val="clear" w:color="auto" w:fill="FFFFFF"/>
        </w:rPr>
        <w:t>Х</w:t>
      </w:r>
      <w:r w:rsidRPr="00C72232">
        <w:rPr>
          <w:rFonts w:ascii="Times New Roman" w:hAnsi="Times New Roman"/>
          <w:b/>
          <w:bCs/>
          <w:color w:val="7F7F7F"/>
          <w:sz w:val="18"/>
          <w:szCs w:val="18"/>
          <w:shd w:val="clear" w:color="auto" w:fill="FFFFFF"/>
        </w:rPr>
        <w:t>имическая организация клетки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w:t>
      </w:r>
      <w:r>
        <w:rPr>
          <w:rFonts w:ascii="Times New Roman" w:hAnsi="Times New Roman"/>
          <w:color w:val="7F7F7F"/>
          <w:sz w:val="18"/>
          <w:szCs w:val="18"/>
          <w:shd w:val="clear" w:color="auto" w:fill="FFFFFF"/>
        </w:rPr>
        <w:t xml:space="preserve">свойства и биологическая роль. </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1.2. </w:t>
      </w:r>
      <w:r>
        <w:rPr>
          <w:rFonts w:ascii="Times New Roman" w:hAnsi="Times New Roman"/>
          <w:b/>
          <w:bCs/>
          <w:color w:val="7F7F7F"/>
          <w:sz w:val="18"/>
          <w:szCs w:val="18"/>
          <w:shd w:val="clear" w:color="auto" w:fill="FFFFFF"/>
        </w:rPr>
        <w:t>О</w:t>
      </w:r>
      <w:r w:rsidRPr="00C72232">
        <w:rPr>
          <w:rFonts w:ascii="Times New Roman" w:hAnsi="Times New Roman"/>
          <w:b/>
          <w:bCs/>
          <w:color w:val="7F7F7F"/>
          <w:sz w:val="18"/>
          <w:szCs w:val="18"/>
          <w:shd w:val="clear" w:color="auto" w:fill="FFFFFF"/>
        </w:rPr>
        <w:t>бмен веществ и преобразование энергии в клетке (</w:t>
      </w:r>
      <w:proofErr w:type="gramStart"/>
      <w:r w:rsidRPr="00C72232">
        <w:rPr>
          <w:rFonts w:ascii="Times New Roman" w:hAnsi="Times New Roman"/>
          <w:b/>
          <w:bCs/>
          <w:color w:val="7F7F7F"/>
          <w:sz w:val="18"/>
          <w:szCs w:val="18"/>
          <w:shd w:val="clear" w:color="auto" w:fill="FFFFFF"/>
        </w:rPr>
        <w:t>З</w:t>
      </w:r>
      <w:proofErr w:type="gramEnd"/>
      <w:r w:rsidRPr="00C72232">
        <w:rPr>
          <w:rFonts w:ascii="Times New Roman" w:hAnsi="Times New Roman"/>
          <w:b/>
          <w:bCs/>
          <w:color w:val="7F7F7F"/>
          <w:sz w:val="18"/>
          <w:szCs w:val="18"/>
          <w:shd w:val="clear" w:color="auto" w:fill="FFFFFF"/>
        </w:rPr>
        <w:t xml:space="preserve">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Обмен веществ и преобразование энергии в клетке. Транспорт веществ через клеточную мембрану. </w:t>
      </w:r>
      <w:proofErr w:type="spellStart"/>
      <w:r w:rsidRPr="00C72232">
        <w:rPr>
          <w:rFonts w:ascii="Times New Roman" w:hAnsi="Times New Roman"/>
          <w:color w:val="7F7F7F"/>
          <w:sz w:val="18"/>
          <w:szCs w:val="18"/>
          <w:shd w:val="clear" w:color="auto" w:fill="FFFFFF"/>
        </w:rPr>
        <w:t>Пин</w:t>
      </w:r>
      <w:proofErr w:type="gramStart"/>
      <w:r w:rsidRPr="00C72232">
        <w:rPr>
          <w:rFonts w:ascii="Times New Roman" w:hAnsi="Times New Roman"/>
          <w:color w:val="7F7F7F"/>
          <w:sz w:val="18"/>
          <w:szCs w:val="18"/>
          <w:shd w:val="clear" w:color="auto" w:fill="FFFFFF"/>
        </w:rPr>
        <w:t>о</w:t>
      </w:r>
      <w:proofErr w:type="spellEnd"/>
      <w:r w:rsidRPr="00C72232">
        <w:rPr>
          <w:rFonts w:ascii="Times New Roman" w:hAnsi="Times New Roman"/>
          <w:color w:val="7F7F7F"/>
          <w:sz w:val="18"/>
          <w:szCs w:val="18"/>
          <w:shd w:val="clear" w:color="auto" w:fill="FFFFFF"/>
        </w:rPr>
        <w:t>-</w:t>
      </w:r>
      <w:proofErr w:type="gramEnd"/>
      <w:r w:rsidRPr="00C72232">
        <w:rPr>
          <w:rFonts w:ascii="Times New Roman" w:hAnsi="Times New Roman"/>
          <w:color w:val="7F7F7F"/>
          <w:sz w:val="18"/>
          <w:szCs w:val="18"/>
          <w:shd w:val="clear" w:color="auto" w:fill="FFFFFF"/>
        </w:rPr>
        <w:t xml:space="preserve"> и фагоцитоз. Внутриклеточное пищеварение и накопление энергии; расщепление глюкозы. Биосинтез белков, жиров и у ив в клетке.</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1.3. </w:t>
      </w:r>
      <w:r>
        <w:rPr>
          <w:rFonts w:ascii="Times New Roman" w:hAnsi="Times New Roman"/>
          <w:b/>
          <w:bCs/>
          <w:color w:val="7F7F7F"/>
          <w:sz w:val="18"/>
          <w:szCs w:val="18"/>
          <w:shd w:val="clear" w:color="auto" w:fill="FFFFFF"/>
        </w:rPr>
        <w:t>С</w:t>
      </w:r>
      <w:r w:rsidRPr="00C72232">
        <w:rPr>
          <w:rFonts w:ascii="Times New Roman" w:hAnsi="Times New Roman"/>
          <w:b/>
          <w:bCs/>
          <w:color w:val="7F7F7F"/>
          <w:sz w:val="18"/>
          <w:szCs w:val="18"/>
          <w:shd w:val="clear" w:color="auto" w:fill="FFFFFF"/>
        </w:rPr>
        <w:t>троение и функции клеток (5 ч)</w:t>
      </w:r>
    </w:p>
    <w:p w:rsidR="00F60916" w:rsidRPr="00C72232" w:rsidRDefault="00F60916" w:rsidP="00F60916">
      <w:pPr>
        <w:pStyle w:val="a3"/>
        <w:ind w:left="0"/>
        <w:jc w:val="both"/>
        <w:rPr>
          <w:rFonts w:ascii="Times New Roman" w:hAnsi="Times New Roman"/>
          <w:color w:val="7F7F7F"/>
          <w:sz w:val="18"/>
          <w:szCs w:val="18"/>
          <w:shd w:val="clear" w:color="auto" w:fill="FFFFFF"/>
        </w:rPr>
      </w:pPr>
      <w:proofErr w:type="spellStart"/>
      <w:r w:rsidRPr="00C72232">
        <w:rPr>
          <w:rFonts w:ascii="Times New Roman" w:hAnsi="Times New Roman"/>
          <w:color w:val="7F7F7F"/>
          <w:sz w:val="18"/>
          <w:szCs w:val="18"/>
          <w:shd w:val="clear" w:color="auto" w:fill="FFFFFF"/>
        </w:rPr>
        <w:t>Прокариотические</w:t>
      </w:r>
      <w:proofErr w:type="spellEnd"/>
      <w:r w:rsidRPr="00C72232">
        <w:rPr>
          <w:rFonts w:ascii="Times New Roman" w:hAnsi="Times New Roman"/>
          <w:color w:val="7F7F7F"/>
          <w:sz w:val="18"/>
          <w:szCs w:val="18"/>
          <w:shd w:val="clear" w:color="auto" w:fill="FFFFFF"/>
        </w:rPr>
        <w:t xml:space="preserve"> клетки: форма и размеры. Цитоплазма бактериальной клетки. Организация метаболизма прокариот. Генетический аппарат бактерий. Спорообразование. Размножение. Место и роль прокариот в биоценозах биотическая клетка. Цитоплазма </w:t>
      </w:r>
      <w:proofErr w:type="spellStart"/>
      <w:r w:rsidRPr="00C72232">
        <w:rPr>
          <w:rFonts w:ascii="Times New Roman" w:hAnsi="Times New Roman"/>
          <w:color w:val="7F7F7F"/>
          <w:sz w:val="18"/>
          <w:szCs w:val="18"/>
          <w:shd w:val="clear" w:color="auto" w:fill="FFFFFF"/>
        </w:rPr>
        <w:t>эукариотической</w:t>
      </w:r>
      <w:proofErr w:type="spellEnd"/>
      <w:r w:rsidRPr="00C72232">
        <w:rPr>
          <w:rFonts w:ascii="Times New Roman" w:hAnsi="Times New Roman"/>
          <w:color w:val="7F7F7F"/>
          <w:sz w:val="18"/>
          <w:szCs w:val="18"/>
          <w:shd w:val="clear" w:color="auto" w:fill="FFFFFF"/>
        </w:rPr>
        <w:t xml:space="preserve"> клетки. Органеллы цитоплазмы, их структура и функции. </w:t>
      </w:r>
      <w:proofErr w:type="spellStart"/>
      <w:r w:rsidRPr="00C72232">
        <w:rPr>
          <w:rFonts w:ascii="Times New Roman" w:hAnsi="Times New Roman"/>
          <w:color w:val="7F7F7F"/>
          <w:sz w:val="18"/>
          <w:szCs w:val="18"/>
          <w:shd w:val="clear" w:color="auto" w:fill="FFFFFF"/>
        </w:rPr>
        <w:t>Цитоскелет</w:t>
      </w:r>
      <w:proofErr w:type="spellEnd"/>
      <w:r w:rsidRPr="00C72232">
        <w:rPr>
          <w:rFonts w:ascii="Times New Roman" w:hAnsi="Times New Roman"/>
          <w:color w:val="7F7F7F"/>
          <w:sz w:val="18"/>
          <w:szCs w:val="18"/>
          <w:shd w:val="clear" w:color="auto" w:fill="FFFFFF"/>
        </w:rPr>
        <w:t>.</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клеток бактерий, растений и животных на готовых микропрепаратах.*</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2. Размножение и индивидуальное развитие организмов (9 ч)</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2.1</w:t>
      </w:r>
      <w:r>
        <w:rPr>
          <w:rFonts w:ascii="Times New Roman" w:hAnsi="Times New Roman"/>
          <w:b/>
          <w:bCs/>
          <w:color w:val="7F7F7F"/>
          <w:sz w:val="18"/>
          <w:szCs w:val="18"/>
          <w:shd w:val="clear" w:color="auto" w:fill="FFFFFF"/>
        </w:rPr>
        <w:t>. Р</w:t>
      </w:r>
      <w:r w:rsidRPr="00C72232">
        <w:rPr>
          <w:rFonts w:ascii="Times New Roman" w:hAnsi="Times New Roman"/>
          <w:b/>
          <w:bCs/>
          <w:color w:val="7F7F7F"/>
          <w:sz w:val="18"/>
          <w:szCs w:val="18"/>
          <w:shd w:val="clear" w:color="auto" w:fill="FFFFFF"/>
        </w:rPr>
        <w:t>азмножение организмов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формирование половых клеток. Оплодотворение.</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w:t>
      </w:r>
      <w:r w:rsidRPr="00C72232">
        <w:rPr>
          <w:rFonts w:ascii="Times New Roman" w:hAnsi="Times New Roman"/>
          <w:b/>
          <w:bCs/>
          <w:i/>
          <w:iCs/>
          <w:color w:val="7F7F7F"/>
          <w:sz w:val="18"/>
          <w:szCs w:val="18"/>
          <w:shd w:val="clear" w:color="auto" w:fill="FFFFFF"/>
        </w:rPr>
        <w:t> 2.2.</w:t>
      </w:r>
      <w:r w:rsidRPr="00C72232">
        <w:rPr>
          <w:rFonts w:ascii="Times New Roman" w:hAnsi="Times New Roman"/>
          <w:b/>
          <w:bCs/>
          <w:color w:val="7F7F7F"/>
          <w:sz w:val="18"/>
          <w:szCs w:val="18"/>
          <w:shd w:val="clear" w:color="auto" w:fill="FFFFFF"/>
        </w:rPr>
        <w:t> </w:t>
      </w:r>
      <w:r>
        <w:rPr>
          <w:rFonts w:ascii="Times New Roman" w:hAnsi="Times New Roman"/>
          <w:b/>
          <w:bCs/>
          <w:color w:val="7F7F7F"/>
          <w:sz w:val="18"/>
          <w:szCs w:val="18"/>
          <w:shd w:val="clear" w:color="auto" w:fill="FFFFFF"/>
        </w:rPr>
        <w:t>И</w:t>
      </w:r>
      <w:r w:rsidRPr="00C72232">
        <w:rPr>
          <w:rFonts w:ascii="Times New Roman" w:hAnsi="Times New Roman"/>
          <w:b/>
          <w:bCs/>
          <w:color w:val="7F7F7F"/>
          <w:sz w:val="18"/>
          <w:szCs w:val="18"/>
          <w:shd w:val="clear" w:color="auto" w:fill="FFFFFF"/>
        </w:rPr>
        <w:t>ндивидуальное развитие организмов (онтогенез) (3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Эмбриональный период развития. Основные закономерности дробления; образование однослойного зародыша-бластулы.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3. Наследственность и изменчивость организмов (20 ч)</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3.1. </w:t>
      </w:r>
      <w:r>
        <w:rPr>
          <w:rFonts w:ascii="Times New Roman" w:hAnsi="Times New Roman"/>
          <w:b/>
          <w:bCs/>
          <w:color w:val="7F7F7F"/>
          <w:sz w:val="18"/>
          <w:szCs w:val="18"/>
          <w:shd w:val="clear" w:color="auto" w:fill="FFFFFF"/>
        </w:rPr>
        <w:t>З</w:t>
      </w:r>
      <w:r w:rsidRPr="00C72232">
        <w:rPr>
          <w:rFonts w:ascii="Times New Roman" w:hAnsi="Times New Roman"/>
          <w:b/>
          <w:bCs/>
          <w:color w:val="7F7F7F"/>
          <w:sz w:val="18"/>
          <w:szCs w:val="18"/>
          <w:shd w:val="clear" w:color="auto" w:fill="FFFFFF"/>
        </w:rPr>
        <w:t>акономерности наследования признаков (10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Решение генетических задач и составление родословных.</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3.2. </w:t>
      </w:r>
      <w:r>
        <w:rPr>
          <w:rFonts w:ascii="Times New Roman" w:hAnsi="Times New Roman"/>
          <w:b/>
          <w:bCs/>
          <w:color w:val="7F7F7F"/>
          <w:sz w:val="18"/>
          <w:szCs w:val="18"/>
          <w:shd w:val="clear" w:color="auto" w:fill="FFFFFF"/>
        </w:rPr>
        <w:t>З</w:t>
      </w:r>
      <w:r w:rsidRPr="00C72232">
        <w:rPr>
          <w:rFonts w:ascii="Times New Roman" w:hAnsi="Times New Roman"/>
          <w:b/>
          <w:bCs/>
          <w:color w:val="7F7F7F"/>
          <w:sz w:val="18"/>
          <w:szCs w:val="18"/>
          <w:shd w:val="clear" w:color="auto" w:fill="FFFFFF"/>
        </w:rPr>
        <w:t>акономерности изменчивости (8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Построение вариационной кривой (размеры листьев растений, антропометрические данные учащихся).</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Pr>
          <w:rFonts w:ascii="Times New Roman" w:hAnsi="Times New Roman"/>
          <w:b/>
          <w:bCs/>
          <w:color w:val="7F7F7F"/>
          <w:sz w:val="18"/>
          <w:szCs w:val="18"/>
          <w:shd w:val="clear" w:color="auto" w:fill="FFFFFF"/>
        </w:rPr>
        <w:t>Тема 3.3. С</w:t>
      </w:r>
      <w:r w:rsidRPr="00C72232">
        <w:rPr>
          <w:rFonts w:ascii="Times New Roman" w:hAnsi="Times New Roman"/>
          <w:b/>
          <w:bCs/>
          <w:color w:val="7F7F7F"/>
          <w:sz w:val="18"/>
          <w:szCs w:val="18"/>
          <w:shd w:val="clear" w:color="auto" w:fill="FFFFFF"/>
        </w:rPr>
        <w:t>елекция растений, животных и микроорганизмов (4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Центры происхождения и многообразия культурны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4. Эволюция живого мира на Земле (21 ч)</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4.1. </w:t>
      </w:r>
      <w:r>
        <w:rPr>
          <w:rFonts w:ascii="Times New Roman" w:hAnsi="Times New Roman"/>
          <w:b/>
          <w:bCs/>
          <w:color w:val="7F7F7F"/>
          <w:sz w:val="18"/>
          <w:szCs w:val="18"/>
          <w:shd w:val="clear" w:color="auto" w:fill="FFFFFF"/>
        </w:rPr>
        <w:t>М</w:t>
      </w:r>
      <w:r w:rsidRPr="00C72232">
        <w:rPr>
          <w:rFonts w:ascii="Times New Roman" w:hAnsi="Times New Roman"/>
          <w:b/>
          <w:bCs/>
          <w:color w:val="7F7F7F"/>
          <w:sz w:val="18"/>
          <w:szCs w:val="18"/>
          <w:shd w:val="clear" w:color="auto" w:fill="FFFFFF"/>
        </w:rPr>
        <w:t>ногообразие живого мира</w:t>
      </w:r>
      <w:proofErr w:type="gramStart"/>
      <w:r w:rsidRPr="00C72232">
        <w:rPr>
          <w:rFonts w:ascii="Times New Roman" w:hAnsi="Times New Roman"/>
          <w:b/>
          <w:bCs/>
          <w:color w:val="7F7F7F"/>
          <w:sz w:val="18"/>
          <w:szCs w:val="18"/>
          <w:shd w:val="clear" w:color="auto" w:fill="FFFFFF"/>
        </w:rPr>
        <w:t>.</w:t>
      </w:r>
      <w:proofErr w:type="gramEnd"/>
      <w:r w:rsidRPr="00C72232">
        <w:rPr>
          <w:rFonts w:ascii="Times New Roman" w:hAnsi="Times New Roman"/>
          <w:b/>
          <w:bCs/>
          <w:color w:val="7F7F7F"/>
          <w:sz w:val="18"/>
          <w:szCs w:val="18"/>
          <w:shd w:val="clear" w:color="auto" w:fill="FFFFFF"/>
        </w:rPr>
        <w:t xml:space="preserve"> </w:t>
      </w:r>
      <w:proofErr w:type="gramStart"/>
      <w:r w:rsidRPr="00C72232">
        <w:rPr>
          <w:rFonts w:ascii="Times New Roman" w:hAnsi="Times New Roman"/>
          <w:b/>
          <w:bCs/>
          <w:color w:val="7F7F7F"/>
          <w:sz w:val="18"/>
          <w:szCs w:val="18"/>
          <w:shd w:val="clear" w:color="auto" w:fill="FFFFFF"/>
        </w:rPr>
        <w:t>у</w:t>
      </w:r>
      <w:proofErr w:type="gramEnd"/>
      <w:r w:rsidRPr="00C72232">
        <w:rPr>
          <w:rFonts w:ascii="Times New Roman" w:hAnsi="Times New Roman"/>
          <w:b/>
          <w:bCs/>
          <w:color w:val="7F7F7F"/>
          <w:sz w:val="18"/>
          <w:szCs w:val="18"/>
          <w:shd w:val="clear" w:color="auto" w:fill="FFFFFF"/>
        </w:rPr>
        <w:t>ровни организации и основные свойства живых организмов (2 ч)</w:t>
      </w:r>
    </w:p>
    <w:p w:rsidR="00F60916" w:rsidRPr="00C72232" w:rsidRDefault="00F60916" w:rsidP="00F60916">
      <w:pPr>
        <w:pStyle w:val="a3"/>
        <w:ind w:left="0"/>
        <w:jc w:val="both"/>
        <w:rPr>
          <w:rFonts w:ascii="Times New Roman" w:hAnsi="Times New Roman"/>
          <w:color w:val="7F7F7F"/>
          <w:sz w:val="18"/>
          <w:szCs w:val="18"/>
          <w:shd w:val="clear" w:color="auto" w:fill="FFFFFF"/>
        </w:rPr>
      </w:pPr>
      <w:proofErr w:type="gramStart"/>
      <w:r w:rsidRPr="00C72232">
        <w:rPr>
          <w:rFonts w:ascii="Times New Roman" w:hAnsi="Times New Roman"/>
          <w:color w:val="7F7F7F"/>
          <w:sz w:val="18"/>
          <w:szCs w:val="18"/>
          <w:shd w:val="clear" w:color="auto" w:fill="FFFFFF"/>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w:t>
      </w:r>
      <w:proofErr w:type="gramEnd"/>
      <w:r w:rsidRPr="00C72232">
        <w:rPr>
          <w:rFonts w:ascii="Times New Roman" w:hAnsi="Times New Roman"/>
          <w:color w:val="7F7F7F"/>
          <w:sz w:val="18"/>
          <w:szCs w:val="18"/>
          <w:shd w:val="clear" w:color="auto" w:fill="FFFFFF"/>
        </w:rPr>
        <w:t xml:space="preserve">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C72232">
        <w:rPr>
          <w:rFonts w:ascii="Times New Roman" w:hAnsi="Times New Roman"/>
          <w:color w:val="7F7F7F"/>
          <w:sz w:val="18"/>
          <w:szCs w:val="18"/>
          <w:shd w:val="clear" w:color="auto" w:fill="FFFFFF"/>
        </w:rPr>
        <w:t>саморегуляция</w:t>
      </w:r>
      <w:proofErr w:type="spellEnd"/>
      <w:r w:rsidRPr="00C72232">
        <w:rPr>
          <w:rFonts w:ascii="Times New Roman" w:hAnsi="Times New Roman"/>
          <w:color w:val="7F7F7F"/>
          <w:sz w:val="18"/>
          <w:szCs w:val="18"/>
          <w:shd w:val="clear" w:color="auto" w:fill="FFFFFF"/>
        </w:rPr>
        <w:t xml:space="preserve"> в биологических системах. </w:t>
      </w:r>
      <w:proofErr w:type="spellStart"/>
      <w:r w:rsidRPr="00C72232">
        <w:rPr>
          <w:rFonts w:ascii="Times New Roman" w:hAnsi="Times New Roman"/>
          <w:color w:val="7F7F7F"/>
          <w:sz w:val="18"/>
          <w:szCs w:val="18"/>
          <w:shd w:val="clear" w:color="auto" w:fill="FFFFFF"/>
        </w:rPr>
        <w:t>Энергозависимость</w:t>
      </w:r>
      <w:proofErr w:type="spellEnd"/>
      <w:r w:rsidRPr="00C72232">
        <w:rPr>
          <w:rFonts w:ascii="Times New Roman" w:hAnsi="Times New Roman"/>
          <w:color w:val="7F7F7F"/>
          <w:sz w:val="18"/>
          <w:szCs w:val="18"/>
          <w:shd w:val="clear" w:color="auto" w:fill="FFFFFF"/>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4.2. </w:t>
      </w:r>
      <w:r>
        <w:rPr>
          <w:rFonts w:ascii="Times New Roman" w:hAnsi="Times New Roman"/>
          <w:b/>
          <w:bCs/>
          <w:color w:val="7F7F7F"/>
          <w:sz w:val="18"/>
          <w:szCs w:val="18"/>
          <w:shd w:val="clear" w:color="auto" w:fill="FFFFFF"/>
        </w:rPr>
        <w:t>Р</w:t>
      </w:r>
      <w:r w:rsidRPr="00C72232">
        <w:rPr>
          <w:rFonts w:ascii="Times New Roman" w:hAnsi="Times New Roman"/>
          <w:b/>
          <w:bCs/>
          <w:color w:val="7F7F7F"/>
          <w:sz w:val="18"/>
          <w:szCs w:val="18"/>
          <w:shd w:val="clear" w:color="auto" w:fill="FFFFFF"/>
        </w:rPr>
        <w:t xml:space="preserve">азвитие биологии в </w:t>
      </w:r>
      <w:proofErr w:type="spellStart"/>
      <w:r w:rsidRPr="00C72232">
        <w:rPr>
          <w:rFonts w:ascii="Times New Roman" w:hAnsi="Times New Roman"/>
          <w:b/>
          <w:bCs/>
          <w:color w:val="7F7F7F"/>
          <w:sz w:val="18"/>
          <w:szCs w:val="18"/>
          <w:shd w:val="clear" w:color="auto" w:fill="FFFFFF"/>
        </w:rPr>
        <w:t>додарвиновский</w:t>
      </w:r>
      <w:proofErr w:type="spellEnd"/>
      <w:r>
        <w:rPr>
          <w:rFonts w:ascii="Times New Roman" w:hAnsi="Times New Roman"/>
          <w:b/>
          <w:bCs/>
          <w:color w:val="7F7F7F"/>
          <w:sz w:val="18"/>
          <w:szCs w:val="18"/>
          <w:shd w:val="clear" w:color="auto" w:fill="FFFFFF"/>
        </w:rPr>
        <w:t xml:space="preserve"> </w:t>
      </w:r>
      <w:r w:rsidRPr="00C72232">
        <w:rPr>
          <w:rFonts w:ascii="Times New Roman" w:hAnsi="Times New Roman"/>
          <w:b/>
          <w:bCs/>
          <w:color w:val="7F7F7F"/>
          <w:sz w:val="18"/>
          <w:szCs w:val="18"/>
          <w:shd w:val="clear" w:color="auto" w:fill="FFFFFF"/>
        </w:rPr>
        <w:t>период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i/>
          <w:iCs/>
          <w:color w:val="7F7F7F"/>
          <w:sz w:val="18"/>
          <w:szCs w:val="18"/>
          <w:shd w:val="clear" w:color="auto" w:fill="FFFFFF"/>
        </w:rPr>
        <w:t xml:space="preserve">Развитие биологии в </w:t>
      </w:r>
      <w:proofErr w:type="spellStart"/>
      <w:r w:rsidRPr="00C72232">
        <w:rPr>
          <w:rFonts w:ascii="Times New Roman" w:hAnsi="Times New Roman"/>
          <w:i/>
          <w:iCs/>
          <w:color w:val="7F7F7F"/>
          <w:sz w:val="18"/>
          <w:szCs w:val="18"/>
          <w:shd w:val="clear" w:color="auto" w:fill="FFFFFF"/>
        </w:rPr>
        <w:t>додарвиновский</w:t>
      </w:r>
      <w:proofErr w:type="spellEnd"/>
      <w:r w:rsidRPr="00C72232">
        <w:rPr>
          <w:rFonts w:ascii="Times New Roman" w:hAnsi="Times New Roman"/>
          <w:i/>
          <w:iCs/>
          <w:color w:val="7F7F7F"/>
          <w:sz w:val="18"/>
          <w:szCs w:val="18"/>
          <w:shd w:val="clear" w:color="auto" w:fill="FFFFFF"/>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4.3. Теория Ч. Дарвина О Происхождении Видов Путём Естественного Отбора (5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4.4. Приспособленность Организмов</w:t>
      </w:r>
      <w:proofErr w:type="gramStart"/>
      <w:r w:rsidRPr="00C72232">
        <w:rPr>
          <w:rFonts w:ascii="Times New Roman" w:hAnsi="Times New Roman"/>
          <w:b/>
          <w:bCs/>
          <w:color w:val="7F7F7F"/>
          <w:sz w:val="18"/>
          <w:szCs w:val="18"/>
          <w:shd w:val="clear" w:color="auto" w:fill="FFFFFF"/>
        </w:rPr>
        <w:t xml:space="preserve"> К</w:t>
      </w:r>
      <w:proofErr w:type="gramEnd"/>
      <w:r w:rsidRPr="00C72232">
        <w:rPr>
          <w:rFonts w:ascii="Times New Roman" w:hAnsi="Times New Roman"/>
          <w:b/>
          <w:bCs/>
          <w:color w:val="7F7F7F"/>
          <w:sz w:val="18"/>
          <w:szCs w:val="18"/>
          <w:shd w:val="clear" w:color="auto" w:fill="FFFFFF"/>
        </w:rPr>
        <w:t xml:space="preserve"> Условиям Внешней Среды Как Результат Действия Естественного Отбора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lastRenderedPageBreak/>
        <w:t xml:space="preserve">Приспособительные особенности строения. Покровительственная окраска покровов тела: скрывающая окраска (однотонная, </w:t>
      </w:r>
      <w:proofErr w:type="spellStart"/>
      <w:r w:rsidRPr="00C72232">
        <w:rPr>
          <w:rFonts w:ascii="Times New Roman" w:hAnsi="Times New Roman"/>
          <w:color w:val="7F7F7F"/>
          <w:sz w:val="18"/>
          <w:szCs w:val="18"/>
          <w:shd w:val="clear" w:color="auto" w:fill="FFFFFF"/>
        </w:rPr>
        <w:t>двутоновая</w:t>
      </w:r>
      <w:proofErr w:type="spellEnd"/>
      <w:r w:rsidRPr="00C72232">
        <w:rPr>
          <w:rFonts w:ascii="Times New Roman" w:hAnsi="Times New Roman"/>
          <w:color w:val="7F7F7F"/>
          <w:sz w:val="18"/>
          <w:szCs w:val="18"/>
          <w:shd w:val="clear" w:color="auto" w:fill="FFFFFF"/>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Обсуждение на моделях роли приспособительного поведения животных.</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4.5. </w:t>
      </w:r>
      <w:proofErr w:type="spellStart"/>
      <w:r w:rsidRPr="00C72232">
        <w:rPr>
          <w:rFonts w:ascii="Times New Roman" w:hAnsi="Times New Roman"/>
          <w:b/>
          <w:bCs/>
          <w:color w:val="7F7F7F"/>
          <w:sz w:val="18"/>
          <w:szCs w:val="18"/>
          <w:shd w:val="clear" w:color="auto" w:fill="FFFFFF"/>
        </w:rPr>
        <w:t>Микроэволюция</w:t>
      </w:r>
      <w:proofErr w:type="spellEnd"/>
      <w:r w:rsidRPr="00C72232">
        <w:rPr>
          <w:rFonts w:ascii="Times New Roman" w:hAnsi="Times New Roman"/>
          <w:b/>
          <w:bCs/>
          <w:color w:val="7F7F7F"/>
          <w:sz w:val="18"/>
          <w:szCs w:val="18"/>
          <w:shd w:val="clear" w:color="auto" w:fill="FFFFFF"/>
        </w:rPr>
        <w:t xml:space="preserve">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Вид как генетически изолированная система; 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5"/>
        </w:numPr>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приспособленности организмов к среде обитания.</w:t>
      </w:r>
    </w:p>
    <w:p w:rsidR="00F60916" w:rsidRPr="00C72232" w:rsidRDefault="00F60916" w:rsidP="00F60916">
      <w:pPr>
        <w:pStyle w:val="a3"/>
        <w:numPr>
          <w:ilvl w:val="0"/>
          <w:numId w:val="35"/>
        </w:numPr>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изменчивости, критериев вида, результатов искусственного отбора на сортах культурных растений*.</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4.6. Биологические Последствия Адаптации. Макроэволюция (3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Главные направления эволюционного процесса. Биологический прогресс и биологический регресс (А. Н. </w:t>
      </w:r>
      <w:proofErr w:type="spellStart"/>
      <w:r w:rsidRPr="00C72232">
        <w:rPr>
          <w:rFonts w:ascii="Times New Roman" w:hAnsi="Times New Roman"/>
          <w:color w:val="7F7F7F"/>
          <w:sz w:val="18"/>
          <w:szCs w:val="18"/>
          <w:shd w:val="clear" w:color="auto" w:fill="FFFFFF"/>
        </w:rPr>
        <w:t>Северцов</w:t>
      </w:r>
      <w:proofErr w:type="spellEnd"/>
      <w:r w:rsidRPr="00C72232">
        <w:rPr>
          <w:rFonts w:ascii="Times New Roman" w:hAnsi="Times New Roman"/>
          <w:color w:val="7F7F7F"/>
          <w:sz w:val="18"/>
          <w:szCs w:val="18"/>
          <w:shd w:val="clear" w:color="auto" w:fill="FFFFFF"/>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4.7. Возникновение Жизни</w:t>
      </w:r>
      <w:proofErr w:type="gramStart"/>
      <w:r w:rsidRPr="00C72232">
        <w:rPr>
          <w:rFonts w:ascii="Times New Roman" w:hAnsi="Times New Roman"/>
          <w:b/>
          <w:bCs/>
          <w:color w:val="7F7F7F"/>
          <w:sz w:val="18"/>
          <w:szCs w:val="18"/>
          <w:shd w:val="clear" w:color="auto" w:fill="FFFFFF"/>
        </w:rPr>
        <w:t xml:space="preserve"> Н</w:t>
      </w:r>
      <w:proofErr w:type="gramEnd"/>
      <w:r w:rsidRPr="00C72232">
        <w:rPr>
          <w:rFonts w:ascii="Times New Roman" w:hAnsi="Times New Roman"/>
          <w:b/>
          <w:bCs/>
          <w:color w:val="7F7F7F"/>
          <w:sz w:val="18"/>
          <w:szCs w:val="18"/>
          <w:shd w:val="clear" w:color="auto" w:fill="FFFFFF"/>
        </w:rPr>
        <w:t>а Земле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Органический мир как результат эволюции. Возникновение и развитие жизни на Земле. Химический, пре</w:t>
      </w:r>
      <w:proofErr w:type="gramStart"/>
      <w:r w:rsidRPr="00C72232">
        <w:rPr>
          <w:rFonts w:ascii="Times New Roman" w:hAnsi="Times New Roman"/>
          <w:color w:val="7F7F7F"/>
          <w:sz w:val="18"/>
          <w:szCs w:val="18"/>
          <w:shd w:val="clear" w:color="auto" w:fill="FFFFFF"/>
        </w:rPr>
        <w:t>д-</w:t>
      </w:r>
      <w:proofErr w:type="gramEnd"/>
      <w:r w:rsidRPr="00C72232">
        <w:rPr>
          <w:rFonts w:ascii="Times New Roman" w:hAnsi="Times New Roman"/>
          <w:color w:val="7F7F7F"/>
          <w:sz w:val="18"/>
          <w:szCs w:val="18"/>
          <w:shd w:val="clear" w:color="auto" w:fill="FFFFFF"/>
        </w:rPr>
        <w:t xml:space="preserve"> 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4.8. Развитие Жизни</w:t>
      </w:r>
      <w:proofErr w:type="gramStart"/>
      <w:r w:rsidRPr="00C72232">
        <w:rPr>
          <w:rFonts w:ascii="Times New Roman" w:hAnsi="Times New Roman"/>
          <w:b/>
          <w:bCs/>
          <w:color w:val="7F7F7F"/>
          <w:sz w:val="18"/>
          <w:szCs w:val="18"/>
          <w:shd w:val="clear" w:color="auto" w:fill="FFFFFF"/>
        </w:rPr>
        <w:t xml:space="preserve"> Н</w:t>
      </w:r>
      <w:proofErr w:type="gramEnd"/>
      <w:r w:rsidRPr="00C72232">
        <w:rPr>
          <w:rFonts w:ascii="Times New Roman" w:hAnsi="Times New Roman"/>
          <w:b/>
          <w:bCs/>
          <w:color w:val="7F7F7F"/>
          <w:sz w:val="18"/>
          <w:szCs w:val="18"/>
          <w:shd w:val="clear" w:color="auto" w:fill="FFFFFF"/>
        </w:rPr>
        <w:t>а Земле (3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Развитие жизни на Земле в архейскую и протерозойскую эры. Первые следы жизни на Земле. Появление все современных типов беспозвоночных животных. Происхождение человека. Место человека в живой природе. Систематическое положение вида </w:t>
      </w:r>
      <w:proofErr w:type="spellStart"/>
      <w:r w:rsidRPr="00C72232">
        <w:rPr>
          <w:rFonts w:ascii="Times New Roman" w:hAnsi="Times New Roman"/>
          <w:color w:val="7F7F7F"/>
          <w:sz w:val="18"/>
          <w:szCs w:val="18"/>
          <w:shd w:val="clear" w:color="auto" w:fill="FFFFFF"/>
        </w:rPr>
        <w:t>Homo</w:t>
      </w:r>
      <w:proofErr w:type="spellEnd"/>
      <w:r w:rsidRPr="00C72232">
        <w:rPr>
          <w:rFonts w:ascii="Times New Roman" w:hAnsi="Times New Roman"/>
          <w:color w:val="7F7F7F"/>
          <w:sz w:val="18"/>
          <w:szCs w:val="18"/>
          <w:shd w:val="clear" w:color="auto" w:fill="FFFFFF"/>
        </w:rPr>
        <w:t> </w:t>
      </w:r>
      <w:proofErr w:type="spellStart"/>
      <w:r w:rsidRPr="00C72232">
        <w:rPr>
          <w:rFonts w:ascii="Times New Roman" w:hAnsi="Times New Roman"/>
          <w:color w:val="7F7F7F"/>
          <w:sz w:val="18"/>
          <w:szCs w:val="18"/>
          <w:shd w:val="clear" w:color="auto" w:fill="FFFFFF"/>
        </w:rPr>
        <w:t>sapiens</w:t>
      </w:r>
      <w:proofErr w:type="spellEnd"/>
      <w:r w:rsidRPr="00C72232">
        <w:rPr>
          <w:rFonts w:ascii="Times New Roman" w:hAnsi="Times New Roman"/>
          <w:color w:val="7F7F7F"/>
          <w:sz w:val="18"/>
          <w:szCs w:val="18"/>
          <w:shd w:val="clear" w:color="auto" w:fill="FFFFFF"/>
        </w:rPr>
        <w:t> в системе животного мир.</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Раздел 5. Взаимоотношения организма и среды. Основы экологии (5 ч)</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Тема 5.1. Биосфера, Её Структура</w:t>
      </w:r>
      <w:proofErr w:type="gramStart"/>
      <w:r w:rsidRPr="00C72232">
        <w:rPr>
          <w:rFonts w:ascii="Times New Roman" w:hAnsi="Times New Roman"/>
          <w:b/>
          <w:bCs/>
          <w:color w:val="7F7F7F"/>
          <w:sz w:val="18"/>
          <w:szCs w:val="18"/>
          <w:shd w:val="clear" w:color="auto" w:fill="FFFFFF"/>
        </w:rPr>
        <w:t xml:space="preserve"> И</w:t>
      </w:r>
      <w:proofErr w:type="gramEnd"/>
      <w:r w:rsidRPr="00C72232">
        <w:rPr>
          <w:rFonts w:ascii="Times New Roman" w:hAnsi="Times New Roman"/>
          <w:b/>
          <w:bCs/>
          <w:color w:val="7F7F7F"/>
          <w:sz w:val="18"/>
          <w:szCs w:val="18"/>
          <w:shd w:val="clear" w:color="auto" w:fill="FFFFFF"/>
        </w:rPr>
        <w:t xml:space="preserve"> Функции (3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C72232">
        <w:rPr>
          <w:rFonts w:ascii="Times New Roman" w:hAnsi="Times New Roman"/>
          <w:color w:val="7F7F7F"/>
          <w:sz w:val="18"/>
          <w:szCs w:val="18"/>
          <w:shd w:val="clear" w:color="auto" w:fill="FFFFFF"/>
        </w:rPr>
        <w:t>Биокосное</w:t>
      </w:r>
      <w:proofErr w:type="spellEnd"/>
      <w:r w:rsidRPr="00C72232">
        <w:rPr>
          <w:rFonts w:ascii="Times New Roman" w:hAnsi="Times New Roman"/>
          <w:color w:val="7F7F7F"/>
          <w:sz w:val="18"/>
          <w:szCs w:val="18"/>
          <w:shd w:val="clear" w:color="auto" w:fill="FFFFFF"/>
        </w:rPr>
        <w:t xml:space="preserve"> и косное вещество биосферы (В. И. Вернадский). Естественные сообщества живых организмов.</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bCs/>
          <w:color w:val="7F7F7F"/>
          <w:sz w:val="18"/>
          <w:szCs w:val="18"/>
          <w:shd w:val="clear" w:color="auto" w:fill="FFFFFF"/>
        </w:rPr>
        <w:t>Лабораторные и практические работы</w:t>
      </w:r>
    </w:p>
    <w:p w:rsidR="00F60916" w:rsidRPr="00C72232" w:rsidRDefault="00F60916" w:rsidP="00F60916">
      <w:pPr>
        <w:pStyle w:val="a3"/>
        <w:numPr>
          <w:ilvl w:val="0"/>
          <w:numId w:val="36"/>
        </w:numPr>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Составление схем передачи веществ и энергии (цепей питания)*.</w:t>
      </w:r>
    </w:p>
    <w:p w:rsidR="00F60916" w:rsidRPr="00C72232" w:rsidRDefault="00F60916" w:rsidP="00F60916">
      <w:pPr>
        <w:pStyle w:val="a3"/>
        <w:numPr>
          <w:ilvl w:val="0"/>
          <w:numId w:val="36"/>
        </w:numPr>
        <w:ind w:left="0" w:firstLine="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Изучение и описание экосистемы своей местности, выявление типов взаимодействия разных видов в данной экосистеме*.</w:t>
      </w:r>
    </w:p>
    <w:p w:rsidR="00F60916" w:rsidRPr="00C72232" w:rsidRDefault="00F60916" w:rsidP="00F60916">
      <w:pPr>
        <w:pStyle w:val="a3"/>
        <w:ind w:left="0"/>
        <w:jc w:val="both"/>
        <w:rPr>
          <w:rFonts w:ascii="Times New Roman" w:hAnsi="Times New Roman"/>
          <w:b/>
          <w:color w:val="7F7F7F"/>
          <w:sz w:val="18"/>
          <w:szCs w:val="18"/>
          <w:shd w:val="clear" w:color="auto" w:fill="FFFFFF"/>
        </w:rPr>
      </w:pPr>
      <w:r w:rsidRPr="00C72232">
        <w:rPr>
          <w:rFonts w:ascii="Times New Roman" w:hAnsi="Times New Roman"/>
          <w:b/>
          <w:bCs/>
          <w:color w:val="7F7F7F"/>
          <w:sz w:val="18"/>
          <w:szCs w:val="18"/>
          <w:shd w:val="clear" w:color="auto" w:fill="FFFFFF"/>
        </w:rPr>
        <w:t xml:space="preserve">Тема 5.2. Биосфера </w:t>
      </w:r>
      <w:r>
        <w:rPr>
          <w:rFonts w:ascii="Times New Roman" w:hAnsi="Times New Roman"/>
          <w:b/>
          <w:bCs/>
          <w:color w:val="7F7F7F"/>
          <w:sz w:val="18"/>
          <w:szCs w:val="18"/>
          <w:shd w:val="clear" w:color="auto" w:fill="FFFFFF"/>
        </w:rPr>
        <w:t>и</w:t>
      </w:r>
      <w:r w:rsidRPr="00C72232">
        <w:rPr>
          <w:rFonts w:ascii="Times New Roman" w:hAnsi="Times New Roman"/>
          <w:b/>
          <w:bCs/>
          <w:color w:val="7F7F7F"/>
          <w:sz w:val="18"/>
          <w:szCs w:val="18"/>
          <w:shd w:val="clear" w:color="auto" w:fill="FFFFFF"/>
        </w:rPr>
        <w:t xml:space="preserve"> Человек (2 ч)</w:t>
      </w:r>
    </w:p>
    <w:p w:rsidR="00F60916" w:rsidRPr="00C72232" w:rsidRDefault="00F60916" w:rsidP="00F60916">
      <w:pPr>
        <w:pStyle w:val="a3"/>
        <w:ind w:left="0"/>
        <w:jc w:val="both"/>
        <w:rPr>
          <w:rFonts w:ascii="Times New Roman" w:hAnsi="Times New Roman"/>
          <w:color w:val="7F7F7F"/>
          <w:sz w:val="18"/>
          <w:szCs w:val="18"/>
          <w:shd w:val="clear" w:color="auto" w:fill="FFFFFF"/>
        </w:rPr>
      </w:pPr>
      <w:r w:rsidRPr="00C72232">
        <w:rPr>
          <w:rFonts w:ascii="Times New Roman" w:hAnsi="Times New Roman"/>
          <w:color w:val="7F7F7F"/>
          <w:sz w:val="18"/>
          <w:szCs w:val="18"/>
          <w:shd w:val="clear" w:color="auto" w:fill="FFFFFF"/>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w:t>
      </w:r>
    </w:p>
    <w:p w:rsidR="001F6B79" w:rsidRDefault="00F60916" w:rsidP="00F60916">
      <w:pPr>
        <w:jc w:val="center"/>
        <w:rPr>
          <w:rFonts w:ascii="Times New Roman" w:hAnsi="Times New Roman" w:cs="Times New Roman"/>
          <w:color w:val="7F7F7F" w:themeColor="text1" w:themeTint="80"/>
          <w:sz w:val="20"/>
          <w:szCs w:val="20"/>
        </w:rPr>
      </w:pPr>
      <w:r w:rsidRPr="00C72232">
        <w:rPr>
          <w:b/>
          <w:color w:val="7F7F7F"/>
          <w:sz w:val="20"/>
          <w:szCs w:val="20"/>
          <w:shd w:val="clear" w:color="auto" w:fill="FFFFFF"/>
        </w:rPr>
        <w:br/>
      </w: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1F6B79" w:rsidRDefault="001F6B79" w:rsidP="00B14E01">
      <w:pPr>
        <w:jc w:val="center"/>
        <w:rPr>
          <w:rFonts w:ascii="Times New Roman" w:hAnsi="Times New Roman" w:cs="Times New Roman"/>
          <w:color w:val="7F7F7F" w:themeColor="text1" w:themeTint="80"/>
          <w:sz w:val="20"/>
          <w:szCs w:val="20"/>
        </w:rPr>
      </w:pPr>
    </w:p>
    <w:p w:rsidR="00F60916" w:rsidRDefault="00F60916" w:rsidP="00B14E01">
      <w:pPr>
        <w:jc w:val="center"/>
        <w:rPr>
          <w:rFonts w:ascii="Times New Roman" w:hAnsi="Times New Roman" w:cs="Times New Roman"/>
          <w:color w:val="7F7F7F" w:themeColor="text1" w:themeTint="80"/>
          <w:sz w:val="20"/>
          <w:szCs w:val="20"/>
        </w:rPr>
      </w:pPr>
    </w:p>
    <w:p w:rsidR="001F6B79" w:rsidRPr="00181281" w:rsidRDefault="001F6B79" w:rsidP="00B14E01">
      <w:pPr>
        <w:jc w:val="center"/>
        <w:rPr>
          <w:rFonts w:ascii="Times New Roman" w:hAnsi="Times New Roman" w:cs="Times New Roman"/>
          <w:color w:val="7F7F7F" w:themeColor="text1" w:themeTint="80"/>
          <w:sz w:val="20"/>
          <w:szCs w:val="20"/>
        </w:rPr>
      </w:pPr>
    </w:p>
    <w:sectPr w:rsidR="001F6B79" w:rsidRPr="00181281" w:rsidSect="00514F9C">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48"/>
    <w:multiLevelType w:val="multilevel"/>
    <w:tmpl w:val="697C2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F77E9"/>
    <w:multiLevelType w:val="multilevel"/>
    <w:tmpl w:val="036C8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93FA7"/>
    <w:multiLevelType w:val="multilevel"/>
    <w:tmpl w:val="78223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2D1C1E"/>
    <w:multiLevelType w:val="multilevel"/>
    <w:tmpl w:val="CBD8A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4225E"/>
    <w:multiLevelType w:val="multilevel"/>
    <w:tmpl w:val="5CB625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306828"/>
    <w:multiLevelType w:val="multilevel"/>
    <w:tmpl w:val="1A4C4C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31EC4"/>
    <w:multiLevelType w:val="multilevel"/>
    <w:tmpl w:val="06AA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2D4A19"/>
    <w:multiLevelType w:val="multilevel"/>
    <w:tmpl w:val="5A38A4E6"/>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1789" w:hanging="108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8">
    <w:nsid w:val="1F3B5147"/>
    <w:multiLevelType w:val="multilevel"/>
    <w:tmpl w:val="95A4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4E44BD"/>
    <w:multiLevelType w:val="multilevel"/>
    <w:tmpl w:val="755AA1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984F8D"/>
    <w:multiLevelType w:val="multilevel"/>
    <w:tmpl w:val="1BC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30D0B"/>
    <w:multiLevelType w:val="multilevel"/>
    <w:tmpl w:val="321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7379ED"/>
    <w:multiLevelType w:val="hybridMultilevel"/>
    <w:tmpl w:val="CDB8B4DE"/>
    <w:lvl w:ilvl="0" w:tplc="FF1EC61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801DB1"/>
    <w:multiLevelType w:val="multilevel"/>
    <w:tmpl w:val="958C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E55068"/>
    <w:multiLevelType w:val="multilevel"/>
    <w:tmpl w:val="F194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EC4815"/>
    <w:multiLevelType w:val="multilevel"/>
    <w:tmpl w:val="342C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4A724E"/>
    <w:multiLevelType w:val="multilevel"/>
    <w:tmpl w:val="E0304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9A4BDB"/>
    <w:multiLevelType w:val="multilevel"/>
    <w:tmpl w:val="858E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0B7F24"/>
    <w:multiLevelType w:val="multilevel"/>
    <w:tmpl w:val="BAE223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823423"/>
    <w:multiLevelType w:val="hybridMultilevel"/>
    <w:tmpl w:val="CD3CF264"/>
    <w:lvl w:ilvl="0" w:tplc="01D6C7F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277C8C"/>
    <w:multiLevelType w:val="multilevel"/>
    <w:tmpl w:val="BA84FB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C72050"/>
    <w:multiLevelType w:val="multilevel"/>
    <w:tmpl w:val="CBD8A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C2024F"/>
    <w:multiLevelType w:val="multilevel"/>
    <w:tmpl w:val="63B0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A216A0"/>
    <w:multiLevelType w:val="multilevel"/>
    <w:tmpl w:val="78AAB6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710C97"/>
    <w:multiLevelType w:val="multilevel"/>
    <w:tmpl w:val="5554FF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67777F98"/>
    <w:multiLevelType w:val="multilevel"/>
    <w:tmpl w:val="613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C62B2B"/>
    <w:multiLevelType w:val="multilevel"/>
    <w:tmpl w:val="92A2D0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FB06EA"/>
    <w:multiLevelType w:val="multilevel"/>
    <w:tmpl w:val="004A5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EF28AB"/>
    <w:multiLevelType w:val="multilevel"/>
    <w:tmpl w:val="D9B0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5A3659"/>
    <w:multiLevelType w:val="multilevel"/>
    <w:tmpl w:val="73EE14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D4654B"/>
    <w:multiLevelType w:val="multilevel"/>
    <w:tmpl w:val="78107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4953A2"/>
    <w:multiLevelType w:val="multilevel"/>
    <w:tmpl w:val="66FA25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75BB5FFD"/>
    <w:multiLevelType w:val="multilevel"/>
    <w:tmpl w:val="6F187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25410E"/>
    <w:multiLevelType w:val="multilevel"/>
    <w:tmpl w:val="EDFC8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385401"/>
    <w:multiLevelType w:val="multilevel"/>
    <w:tmpl w:val="09A0B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B06C95"/>
    <w:multiLevelType w:val="multilevel"/>
    <w:tmpl w:val="CA28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7"/>
  </w:num>
  <w:num w:numId="4">
    <w:abstractNumId w:val="16"/>
  </w:num>
  <w:num w:numId="5">
    <w:abstractNumId w:val="0"/>
  </w:num>
  <w:num w:numId="6">
    <w:abstractNumId w:val="2"/>
  </w:num>
  <w:num w:numId="7">
    <w:abstractNumId w:val="18"/>
  </w:num>
  <w:num w:numId="8">
    <w:abstractNumId w:val="8"/>
  </w:num>
  <w:num w:numId="9">
    <w:abstractNumId w:val="34"/>
  </w:num>
  <w:num w:numId="10">
    <w:abstractNumId w:val="5"/>
  </w:num>
  <w:num w:numId="11">
    <w:abstractNumId w:val="32"/>
  </w:num>
  <w:num w:numId="12">
    <w:abstractNumId w:val="13"/>
  </w:num>
  <w:num w:numId="13">
    <w:abstractNumId w:val="33"/>
  </w:num>
  <w:num w:numId="14">
    <w:abstractNumId w:val="27"/>
  </w:num>
  <w:num w:numId="15">
    <w:abstractNumId w:val="30"/>
  </w:num>
  <w:num w:numId="16">
    <w:abstractNumId w:val="20"/>
  </w:num>
  <w:num w:numId="17">
    <w:abstractNumId w:val="1"/>
  </w:num>
  <w:num w:numId="18">
    <w:abstractNumId w:val="29"/>
  </w:num>
  <w:num w:numId="19">
    <w:abstractNumId w:val="23"/>
  </w:num>
  <w:num w:numId="20">
    <w:abstractNumId w:val="9"/>
  </w:num>
  <w:num w:numId="21">
    <w:abstractNumId w:val="4"/>
  </w:num>
  <w:num w:numId="22">
    <w:abstractNumId w:val="26"/>
  </w:num>
  <w:num w:numId="23">
    <w:abstractNumId w:val="28"/>
  </w:num>
  <w:num w:numId="24">
    <w:abstractNumId w:val="21"/>
  </w:num>
  <w:num w:numId="25">
    <w:abstractNumId w:val="3"/>
  </w:num>
  <w:num w:numId="26">
    <w:abstractNumId w:val="12"/>
  </w:num>
  <w:num w:numId="27">
    <w:abstractNumId w:val="31"/>
  </w:num>
  <w:num w:numId="28">
    <w:abstractNumId w:val="24"/>
  </w:num>
  <w:num w:numId="29">
    <w:abstractNumId w:val="6"/>
  </w:num>
  <w:num w:numId="30">
    <w:abstractNumId w:val="11"/>
  </w:num>
  <w:num w:numId="31">
    <w:abstractNumId w:val="22"/>
  </w:num>
  <w:num w:numId="32">
    <w:abstractNumId w:val="35"/>
  </w:num>
  <w:num w:numId="33">
    <w:abstractNumId w:val="10"/>
  </w:num>
  <w:num w:numId="34">
    <w:abstractNumId w:val="25"/>
  </w:num>
  <w:num w:numId="35">
    <w:abstractNumId w:val="1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42160"/>
    <w:rsid w:val="00031406"/>
    <w:rsid w:val="00181281"/>
    <w:rsid w:val="001C000D"/>
    <w:rsid w:val="001F6B79"/>
    <w:rsid w:val="0036146A"/>
    <w:rsid w:val="003E58E9"/>
    <w:rsid w:val="00481DEF"/>
    <w:rsid w:val="004D7CE2"/>
    <w:rsid w:val="00514F9C"/>
    <w:rsid w:val="00626FD5"/>
    <w:rsid w:val="006313BD"/>
    <w:rsid w:val="0063330B"/>
    <w:rsid w:val="00636942"/>
    <w:rsid w:val="006374BD"/>
    <w:rsid w:val="006429C7"/>
    <w:rsid w:val="006C1F91"/>
    <w:rsid w:val="00746158"/>
    <w:rsid w:val="007613EE"/>
    <w:rsid w:val="0080211E"/>
    <w:rsid w:val="0081507C"/>
    <w:rsid w:val="00842464"/>
    <w:rsid w:val="0086644A"/>
    <w:rsid w:val="00894315"/>
    <w:rsid w:val="00925460"/>
    <w:rsid w:val="00941A37"/>
    <w:rsid w:val="00A76C24"/>
    <w:rsid w:val="00A8302A"/>
    <w:rsid w:val="00AF17EF"/>
    <w:rsid w:val="00B14E01"/>
    <w:rsid w:val="00BC6189"/>
    <w:rsid w:val="00C068F6"/>
    <w:rsid w:val="00C403F5"/>
    <w:rsid w:val="00C72232"/>
    <w:rsid w:val="00CC7552"/>
    <w:rsid w:val="00CD609E"/>
    <w:rsid w:val="00D9715C"/>
    <w:rsid w:val="00E21C2E"/>
    <w:rsid w:val="00E42160"/>
    <w:rsid w:val="00E57024"/>
    <w:rsid w:val="00E91B93"/>
    <w:rsid w:val="00F44A5E"/>
    <w:rsid w:val="00F60916"/>
    <w:rsid w:val="00F6377B"/>
    <w:rsid w:val="00F76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4F9C"/>
    <w:pPr>
      <w:ind w:left="720"/>
      <w:contextualSpacing/>
    </w:pPr>
    <w:rPr>
      <w:rFonts w:ascii="Calibri" w:eastAsia="Calibri" w:hAnsi="Calibri" w:cs="Times New Roman"/>
    </w:rPr>
  </w:style>
  <w:style w:type="paragraph" w:styleId="a4">
    <w:name w:val="Normal (Web)"/>
    <w:basedOn w:val="a"/>
    <w:uiPriority w:val="99"/>
    <w:unhideWhenUsed/>
    <w:rsid w:val="0051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66AA"/>
    <w:pPr>
      <w:spacing w:after="0" w:line="240" w:lineRule="auto"/>
    </w:pPr>
    <w:rPr>
      <w:rFonts w:ascii="Calibri" w:eastAsia="Times New Roman" w:hAnsi="Calibri" w:cs="Times New Roman"/>
      <w:lang w:eastAsia="ru-RU"/>
    </w:rPr>
  </w:style>
  <w:style w:type="paragraph" w:customStyle="1" w:styleId="Standard">
    <w:name w:val="Standard"/>
    <w:rsid w:val="00C403F5"/>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C403F5"/>
    <w:pPr>
      <w:spacing w:after="120"/>
    </w:pPr>
  </w:style>
  <w:style w:type="paragraph" w:customStyle="1" w:styleId="31">
    <w:name w:val="Заголовок 31"/>
    <w:basedOn w:val="Standard"/>
    <w:next w:val="Textbody"/>
    <w:rsid w:val="00C403F5"/>
    <w:pPr>
      <w:spacing w:before="28" w:after="28"/>
      <w:jc w:val="center"/>
      <w:outlineLvl w:val="2"/>
    </w:pPr>
    <w:rPr>
      <w:rFonts w:ascii="Verdana" w:hAnsi="Verdana"/>
      <w:b/>
      <w:bCs/>
      <w:color w:val="00006C"/>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4F9C"/>
    <w:pPr>
      <w:ind w:left="720"/>
      <w:contextualSpacing/>
    </w:pPr>
    <w:rPr>
      <w:rFonts w:ascii="Calibri" w:eastAsia="Calibri" w:hAnsi="Calibri" w:cs="Times New Roman"/>
    </w:rPr>
  </w:style>
  <w:style w:type="paragraph" w:styleId="a4">
    <w:name w:val="Normal (Web)"/>
    <w:basedOn w:val="a"/>
    <w:uiPriority w:val="99"/>
    <w:unhideWhenUsed/>
    <w:rsid w:val="00514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66A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140722">
      <w:bodyDiv w:val="1"/>
      <w:marLeft w:val="0"/>
      <w:marRight w:val="0"/>
      <w:marTop w:val="0"/>
      <w:marBottom w:val="0"/>
      <w:divBdr>
        <w:top w:val="none" w:sz="0" w:space="0" w:color="auto"/>
        <w:left w:val="none" w:sz="0" w:space="0" w:color="auto"/>
        <w:bottom w:val="none" w:sz="0" w:space="0" w:color="auto"/>
        <w:right w:val="none" w:sz="0" w:space="0" w:color="auto"/>
      </w:divBdr>
    </w:div>
    <w:div w:id="748500985">
      <w:bodyDiv w:val="1"/>
      <w:marLeft w:val="0"/>
      <w:marRight w:val="0"/>
      <w:marTop w:val="0"/>
      <w:marBottom w:val="0"/>
      <w:divBdr>
        <w:top w:val="none" w:sz="0" w:space="0" w:color="auto"/>
        <w:left w:val="none" w:sz="0" w:space="0" w:color="auto"/>
        <w:bottom w:val="none" w:sz="0" w:space="0" w:color="auto"/>
        <w:right w:val="none" w:sz="0" w:space="0" w:color="auto"/>
      </w:divBdr>
    </w:div>
    <w:div w:id="95671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14FAB-E6D4-4A16-948F-C15004E7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7918</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user</cp:lastModifiedBy>
  <cp:revision>23</cp:revision>
  <cp:lastPrinted>2020-09-20T05:19:00Z</cp:lastPrinted>
  <dcterms:created xsi:type="dcterms:W3CDTF">2019-09-10T11:54:00Z</dcterms:created>
  <dcterms:modified xsi:type="dcterms:W3CDTF">2021-01-29T03:02:00Z</dcterms:modified>
</cp:coreProperties>
</file>