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DF" w:rsidRDefault="000D6FDF" w:rsidP="000D6FDF">
      <w:pPr>
        <w:shd w:val="clear" w:color="auto" w:fill="FFFFFF"/>
        <w:spacing w:after="308"/>
        <w:ind w:left="-426"/>
        <w:contextualSpacing/>
        <w:rPr>
          <w:b/>
        </w:rPr>
      </w:pPr>
      <w:r>
        <w:rPr>
          <w:b/>
        </w:rPr>
        <w:t xml:space="preserve">              </w:t>
      </w:r>
      <w:r w:rsidRPr="003C7807">
        <w:rPr>
          <w:b/>
        </w:rPr>
        <w:t xml:space="preserve">Аннотация к рабочей программе </w:t>
      </w:r>
      <w:r>
        <w:rPr>
          <w:b/>
        </w:rPr>
        <w:t xml:space="preserve"> по английскому языку </w:t>
      </w:r>
      <w:r w:rsidRPr="003C7807">
        <w:rPr>
          <w:b/>
        </w:rPr>
        <w:t>для 5 класса</w:t>
      </w:r>
    </w:p>
    <w:p w:rsidR="000D6FDF" w:rsidRPr="003C7807" w:rsidRDefault="000D6FDF" w:rsidP="000D6FDF">
      <w:pPr>
        <w:shd w:val="clear" w:color="auto" w:fill="FFFFFF"/>
        <w:spacing w:after="308"/>
        <w:ind w:left="-426"/>
        <w:contextualSpacing/>
        <w:rPr>
          <w:b/>
        </w:rPr>
      </w:pPr>
    </w:p>
    <w:p w:rsidR="000D6FDF" w:rsidRPr="003C7807" w:rsidRDefault="000D6FDF" w:rsidP="000D6FDF">
      <w:pPr>
        <w:shd w:val="clear" w:color="auto" w:fill="FFFFFF"/>
        <w:spacing w:after="308"/>
        <w:ind w:left="-567"/>
        <w:contextualSpacing/>
      </w:pPr>
      <w:r w:rsidRPr="003C7807">
        <w:rPr>
          <w:b/>
        </w:rPr>
        <w:t xml:space="preserve">            </w:t>
      </w:r>
      <w:r w:rsidRPr="003C7807">
        <w:t xml:space="preserve">Рабочая программа по английскому языку составлена  в соответствии с требованиями Федерального     государственного образовательного стандарта основного общего образования второго поколения, утвержденного приказом </w:t>
      </w:r>
      <w:proofErr w:type="spellStart"/>
      <w:r w:rsidRPr="003C7807">
        <w:t>Минбразования</w:t>
      </w:r>
      <w:proofErr w:type="spellEnd"/>
      <w:r w:rsidRPr="003C7807">
        <w:t xml:space="preserve"> </w:t>
      </w:r>
      <w:proofErr w:type="spellStart"/>
      <w:r w:rsidRPr="003C7807">
        <w:t>Росссии</w:t>
      </w:r>
      <w:proofErr w:type="spellEnd"/>
      <w:r w:rsidRPr="003C7807">
        <w:t xml:space="preserve"> от 6 октября 20009 №373, на основе:</w:t>
      </w:r>
    </w:p>
    <w:p w:rsidR="000D6FDF" w:rsidRDefault="000D6FDF" w:rsidP="000D6FDF">
      <w:pPr>
        <w:shd w:val="clear" w:color="auto" w:fill="FFFFFF"/>
        <w:spacing w:after="308"/>
        <w:ind w:left="-567"/>
        <w:contextualSpacing/>
      </w:pPr>
      <w:r w:rsidRPr="003C7807">
        <w:t xml:space="preserve">1.Примерной программы основного общего образования по английскому языку  </w:t>
      </w:r>
    </w:p>
    <w:p w:rsidR="000D6FDF" w:rsidRPr="00464EA9" w:rsidRDefault="000D6FDF" w:rsidP="000D6FDF">
      <w:pPr>
        <w:ind w:left="-567"/>
        <w:contextualSpacing/>
        <w:rPr>
          <w:bCs/>
        </w:rPr>
      </w:pPr>
      <w:r>
        <w:t xml:space="preserve"> </w:t>
      </w:r>
      <w:proofErr w:type="gramStart"/>
      <w:r>
        <w:t xml:space="preserve">2. </w:t>
      </w:r>
      <w:proofErr w:type="gramEnd"/>
      <w:r>
        <w:t>П</w:t>
      </w:r>
      <w:r w:rsidRPr="003C7807">
        <w:t>рограммы курса</w:t>
      </w:r>
      <w:r>
        <w:t xml:space="preserve"> «Английский  язык»</w:t>
      </w:r>
      <w:r w:rsidRPr="003C7807">
        <w:t xml:space="preserve"> </w:t>
      </w:r>
      <w:r>
        <w:t xml:space="preserve"> 5-9 классы  </w:t>
      </w:r>
      <w:r w:rsidRPr="00464EA9">
        <w:rPr>
          <w:bCs/>
        </w:rPr>
        <w:t>Ю.А. Комаровой, И.В. Ларионовой</w:t>
      </w:r>
      <w:r w:rsidRPr="003C7807">
        <w:t xml:space="preserve"> </w:t>
      </w:r>
      <w:r>
        <w:t xml:space="preserve">     </w:t>
      </w:r>
      <w:r>
        <w:rPr>
          <w:bCs/>
        </w:rPr>
        <w:t>(Москва, «Русское Слово», 2018</w:t>
      </w:r>
      <w:r w:rsidRPr="00464EA9">
        <w:rPr>
          <w:bCs/>
        </w:rPr>
        <w:t>).</w:t>
      </w:r>
    </w:p>
    <w:p w:rsidR="000D6FDF" w:rsidRPr="003C7807" w:rsidRDefault="000D6FDF" w:rsidP="000D6FDF">
      <w:pPr>
        <w:shd w:val="clear" w:color="auto" w:fill="FFFFFF"/>
        <w:spacing w:after="308"/>
        <w:ind w:left="-567"/>
        <w:contextualSpacing/>
      </w:pPr>
      <w:r w:rsidRPr="003C7807">
        <w:t>3.Основной образовательной программы основного общего образования по английскому языку МБОУ «СОШ №3»;</w:t>
      </w:r>
    </w:p>
    <w:p w:rsidR="000D6FDF" w:rsidRPr="003C7807" w:rsidRDefault="000D6FDF" w:rsidP="000D6FDF">
      <w:pPr>
        <w:shd w:val="clear" w:color="auto" w:fill="FFFFFF"/>
        <w:spacing w:after="308"/>
        <w:ind w:left="-567"/>
        <w:contextualSpacing/>
      </w:pPr>
      <w:r w:rsidRPr="003C7807">
        <w:t xml:space="preserve">                        Программа рассчитана на </w:t>
      </w:r>
      <w:r w:rsidRPr="003C7807">
        <w:rPr>
          <w:b/>
        </w:rPr>
        <w:t xml:space="preserve">102 </w:t>
      </w:r>
      <w:r w:rsidRPr="003C7807">
        <w:t>часа  (</w:t>
      </w:r>
      <w:r w:rsidRPr="003C7807">
        <w:rPr>
          <w:b/>
        </w:rPr>
        <w:t xml:space="preserve">3 </w:t>
      </w:r>
      <w:r w:rsidRPr="003C7807">
        <w:t>часа в неделю).</w:t>
      </w:r>
    </w:p>
    <w:p w:rsidR="000D6FDF" w:rsidRDefault="000D6FDF" w:rsidP="000D6FDF">
      <w:pPr>
        <w:tabs>
          <w:tab w:val="left" w:pos="5520"/>
        </w:tabs>
        <w:ind w:left="-567"/>
        <w:contextualSpacing/>
        <w:outlineLvl w:val="0"/>
        <w:rPr>
          <w:b/>
        </w:rPr>
      </w:pPr>
      <w:r>
        <w:rPr>
          <w:b/>
        </w:rPr>
        <w:t xml:space="preserve">                           </w:t>
      </w:r>
      <w:r w:rsidRPr="000B6BE1">
        <w:rPr>
          <w:b/>
        </w:rPr>
        <w:t>Учебно – методическое обеспечение курса</w:t>
      </w:r>
    </w:p>
    <w:p w:rsidR="000D6FDF" w:rsidRPr="00464EA9" w:rsidRDefault="000D6FDF" w:rsidP="000D6FDF">
      <w:pPr>
        <w:ind w:left="-567"/>
        <w:contextualSpacing/>
        <w:rPr>
          <w:bCs/>
        </w:rPr>
      </w:pPr>
      <w:r>
        <w:rPr>
          <w:bCs/>
        </w:rPr>
        <w:t>1.</w:t>
      </w:r>
      <w:r w:rsidR="00456628">
        <w:rPr>
          <w:bCs/>
        </w:rPr>
        <w:t xml:space="preserve"> </w:t>
      </w:r>
      <w:r>
        <w:rPr>
          <w:bCs/>
        </w:rPr>
        <w:t>Ю.А. Комарова, И.В. Ларионова</w:t>
      </w:r>
      <w:r w:rsidRPr="00464EA9">
        <w:rPr>
          <w:bCs/>
        </w:rPr>
        <w:t xml:space="preserve">, </w:t>
      </w:r>
      <w:r>
        <w:rPr>
          <w:bCs/>
        </w:rPr>
        <w:t xml:space="preserve">К. </w:t>
      </w:r>
      <w:proofErr w:type="spellStart"/>
      <w:r>
        <w:rPr>
          <w:bCs/>
        </w:rPr>
        <w:t>Грейнджер</w:t>
      </w:r>
      <w:proofErr w:type="spellEnd"/>
      <w:r>
        <w:rPr>
          <w:bCs/>
        </w:rPr>
        <w:t xml:space="preserve"> </w:t>
      </w:r>
      <w:r w:rsidRPr="00464EA9">
        <w:rPr>
          <w:bCs/>
        </w:rPr>
        <w:t xml:space="preserve"> «Английский</w:t>
      </w:r>
      <w:r>
        <w:rPr>
          <w:bCs/>
        </w:rPr>
        <w:t xml:space="preserve"> язык»  5 класс</w:t>
      </w:r>
      <w:r>
        <w:rPr>
          <w:bCs/>
        </w:rPr>
        <w:t xml:space="preserve"> </w:t>
      </w:r>
      <w:r>
        <w:rPr>
          <w:bCs/>
        </w:rPr>
        <w:t>(Москва, «Русское Слово», 2016</w:t>
      </w:r>
      <w:r w:rsidRPr="00464EA9">
        <w:rPr>
          <w:bCs/>
        </w:rPr>
        <w:t>).</w:t>
      </w:r>
    </w:p>
    <w:p w:rsidR="000D6FDF" w:rsidRPr="000B6BE1" w:rsidRDefault="00456628" w:rsidP="000D6FDF">
      <w:pPr>
        <w:tabs>
          <w:tab w:val="left" w:pos="5520"/>
        </w:tabs>
        <w:ind w:left="-567"/>
        <w:contextualSpacing/>
        <w:outlineLvl w:val="0"/>
        <w:rPr>
          <w:b/>
        </w:rPr>
      </w:pPr>
      <w:r>
        <w:rPr>
          <w:bCs/>
        </w:rPr>
        <w:t xml:space="preserve">2. </w:t>
      </w:r>
      <w:r w:rsidR="000D6FDF">
        <w:rPr>
          <w:bCs/>
        </w:rPr>
        <w:t>Ю.А. Комарова, И.В. Ларионова</w:t>
      </w:r>
      <w:r w:rsidR="000D6FDF" w:rsidRPr="00464EA9">
        <w:rPr>
          <w:bCs/>
        </w:rPr>
        <w:t>,</w:t>
      </w:r>
      <w:r w:rsidR="000D6FDF" w:rsidRPr="000D6FDF">
        <w:rPr>
          <w:bCs/>
        </w:rPr>
        <w:t xml:space="preserve"> </w:t>
      </w:r>
      <w:r w:rsidR="000D6FDF">
        <w:rPr>
          <w:bCs/>
        </w:rPr>
        <w:t xml:space="preserve">К. </w:t>
      </w:r>
      <w:proofErr w:type="spellStart"/>
      <w:r w:rsidR="000D6FDF">
        <w:rPr>
          <w:bCs/>
        </w:rPr>
        <w:t>Грейнджер</w:t>
      </w:r>
      <w:proofErr w:type="spellEnd"/>
      <w:r w:rsidR="000D6FDF">
        <w:rPr>
          <w:bCs/>
        </w:rPr>
        <w:t xml:space="preserve"> </w:t>
      </w:r>
      <w:r w:rsidR="000D6FDF" w:rsidRPr="00464EA9">
        <w:rPr>
          <w:bCs/>
        </w:rPr>
        <w:t xml:space="preserve"> </w:t>
      </w:r>
      <w:r w:rsidR="000D6FDF">
        <w:rPr>
          <w:bCs/>
        </w:rPr>
        <w:t xml:space="preserve">Рабочая тетрадь к учебнику </w:t>
      </w:r>
      <w:r w:rsidR="000D6FDF" w:rsidRPr="00464EA9">
        <w:rPr>
          <w:bCs/>
        </w:rPr>
        <w:t>«Английский</w:t>
      </w:r>
      <w:r w:rsidR="000D6FDF">
        <w:rPr>
          <w:bCs/>
        </w:rPr>
        <w:t xml:space="preserve"> язык»   5 класс</w:t>
      </w:r>
      <w:r w:rsidR="000D6FDF">
        <w:rPr>
          <w:bCs/>
        </w:rPr>
        <w:t xml:space="preserve"> </w:t>
      </w:r>
      <w:r w:rsidR="000D6FDF" w:rsidRPr="00464EA9">
        <w:rPr>
          <w:bCs/>
        </w:rPr>
        <w:t xml:space="preserve"> (Москва, «Русское Слово», 2017).</w:t>
      </w:r>
    </w:p>
    <w:p w:rsidR="000D6FDF" w:rsidRPr="00464EA9" w:rsidRDefault="00456628" w:rsidP="000D6FDF">
      <w:pPr>
        <w:tabs>
          <w:tab w:val="left" w:pos="5520"/>
        </w:tabs>
        <w:ind w:left="-567"/>
        <w:contextualSpacing/>
        <w:outlineLvl w:val="0"/>
      </w:pPr>
      <w:r>
        <w:t xml:space="preserve">3. </w:t>
      </w:r>
      <w:r w:rsidR="000D6FDF" w:rsidRPr="00464EA9">
        <w:t xml:space="preserve"> </w:t>
      </w:r>
      <w:r w:rsidR="000D6FDF">
        <w:rPr>
          <w:bCs/>
        </w:rPr>
        <w:t>Ю.А. Комарова, И.В. Ларионова</w:t>
      </w:r>
      <w:r w:rsidR="000D6FDF">
        <w:rPr>
          <w:bCs/>
        </w:rPr>
        <w:t xml:space="preserve">, М. </w:t>
      </w:r>
      <w:proofErr w:type="spellStart"/>
      <w:r w:rsidR="000D6FDF">
        <w:rPr>
          <w:bCs/>
        </w:rPr>
        <w:t>Кондро</w:t>
      </w:r>
      <w:proofErr w:type="spellEnd"/>
      <w:r w:rsidR="000D6FDF">
        <w:rPr>
          <w:bCs/>
        </w:rPr>
        <w:t xml:space="preserve">, </w:t>
      </w:r>
      <w:r w:rsidR="000D6FDF">
        <w:rPr>
          <w:bCs/>
        </w:rPr>
        <w:t xml:space="preserve">Книга для учителя </w:t>
      </w:r>
      <w:r w:rsidR="000D6FDF">
        <w:rPr>
          <w:bCs/>
        </w:rPr>
        <w:t xml:space="preserve">к учебнику </w:t>
      </w:r>
      <w:r w:rsidR="000D6FDF" w:rsidRPr="00464EA9">
        <w:rPr>
          <w:bCs/>
        </w:rPr>
        <w:t>«Английский</w:t>
      </w:r>
      <w:r w:rsidR="000D6FDF">
        <w:rPr>
          <w:bCs/>
        </w:rPr>
        <w:t xml:space="preserve"> язык» 5 класс</w:t>
      </w:r>
      <w:r w:rsidR="000D6FDF">
        <w:rPr>
          <w:bCs/>
        </w:rPr>
        <w:t xml:space="preserve"> </w:t>
      </w:r>
      <w:r w:rsidR="000D6FDF" w:rsidRPr="00464EA9">
        <w:rPr>
          <w:bCs/>
        </w:rPr>
        <w:t>(Москва, «Русское Слово», 2017).</w:t>
      </w:r>
      <w:r w:rsidR="000D6FDF" w:rsidRPr="00464EA9">
        <w:t xml:space="preserve">    </w:t>
      </w:r>
    </w:p>
    <w:p w:rsidR="000D6FDF" w:rsidRPr="00464EA9" w:rsidRDefault="00456628" w:rsidP="000D6FDF">
      <w:pPr>
        <w:ind w:left="-567"/>
        <w:contextualSpacing/>
        <w:rPr>
          <w:bCs/>
        </w:rPr>
      </w:pPr>
      <w:r>
        <w:rPr>
          <w:bCs/>
        </w:rPr>
        <w:t>4.</w:t>
      </w:r>
      <w:r w:rsidR="000D6FDF">
        <w:t xml:space="preserve"> П</w:t>
      </w:r>
      <w:r w:rsidR="000D6FDF" w:rsidRPr="003C7807">
        <w:t>рограммы курса</w:t>
      </w:r>
      <w:r w:rsidR="000D6FDF">
        <w:t xml:space="preserve"> «Английский  язык»</w:t>
      </w:r>
      <w:r w:rsidR="000D6FDF" w:rsidRPr="003C7807">
        <w:t xml:space="preserve"> </w:t>
      </w:r>
      <w:r w:rsidR="000D6FDF">
        <w:t xml:space="preserve"> 5-9 классы  </w:t>
      </w:r>
      <w:r w:rsidR="000D6FDF" w:rsidRPr="00464EA9">
        <w:rPr>
          <w:bCs/>
        </w:rPr>
        <w:t>Ю.А. Комаровой, И.В. Ларионовой</w:t>
      </w:r>
      <w:r w:rsidR="000D6FDF" w:rsidRPr="003C7807">
        <w:t xml:space="preserve"> </w:t>
      </w:r>
      <w:r w:rsidR="000D6FDF">
        <w:t xml:space="preserve">     </w:t>
      </w:r>
      <w:r w:rsidR="000D6FDF">
        <w:rPr>
          <w:bCs/>
        </w:rPr>
        <w:t>(Москва, «Русское Слово», 2018</w:t>
      </w:r>
      <w:r w:rsidR="000D6FDF" w:rsidRPr="00464EA9">
        <w:rPr>
          <w:bCs/>
        </w:rPr>
        <w:t>).</w:t>
      </w:r>
    </w:p>
    <w:p w:rsidR="000B04D8" w:rsidRDefault="000B04D8" w:rsidP="000D6FDF">
      <w:pPr>
        <w:ind w:left="-567"/>
      </w:pPr>
    </w:p>
    <w:p w:rsidR="00456628" w:rsidRPr="00A26FA2" w:rsidRDefault="00456628" w:rsidP="00456628">
      <w:pPr>
        <w:ind w:left="-709"/>
        <w:jc w:val="center"/>
        <w:rPr>
          <w:b/>
          <w:sz w:val="28"/>
          <w:szCs w:val="28"/>
        </w:rPr>
      </w:pPr>
      <w:r w:rsidRPr="00A26FA2">
        <w:rPr>
          <w:b/>
          <w:sz w:val="28"/>
          <w:szCs w:val="28"/>
        </w:rPr>
        <w:t xml:space="preserve">Содержание учебного предмета  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rPr>
          <w:b/>
          <w:u w:val="single"/>
        </w:rPr>
        <w:t>Основное содержание обучения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Материал учебника для</w:t>
      </w:r>
      <w:r>
        <w:t xml:space="preserve"> 5 класса объединен в 9 циклов.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</w:tblGrid>
      <w:tr w:rsidR="00456628" w:rsidTr="00427BBC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8" w:rsidRDefault="00456628" w:rsidP="00427BB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Default="00456628" w:rsidP="00427BB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(раздела)</w:t>
            </w:r>
          </w:p>
        </w:tc>
      </w:tr>
      <w:tr w:rsidR="00456628" w:rsidRPr="001D47A9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8" w:rsidRPr="001D47A9" w:rsidRDefault="00456628" w:rsidP="00427BBC">
            <w:pPr>
              <w:jc w:val="center"/>
            </w:pPr>
            <w:r>
              <w:t>1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1D47A9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My World</w:t>
            </w:r>
          </w:p>
        </w:tc>
      </w:tr>
      <w:tr w:rsidR="00456628" w:rsidRPr="00216BA7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8" w:rsidRPr="001D47A9" w:rsidRDefault="00456628" w:rsidP="00427BBC">
            <w:pPr>
              <w:jc w:val="center"/>
            </w:pPr>
            <w:r>
              <w:t>2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216BA7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All about school</w:t>
            </w:r>
          </w:p>
        </w:tc>
      </w:tr>
      <w:tr w:rsidR="00456628" w:rsidRPr="00216BA7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28" w:rsidRPr="001D47A9" w:rsidRDefault="00456628" w:rsidP="00427BBC">
            <w:pPr>
              <w:jc w:val="center"/>
            </w:pPr>
            <w:r>
              <w:t>3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216BA7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Work and play</w:t>
            </w:r>
          </w:p>
        </w:tc>
      </w:tr>
      <w:tr w:rsidR="00456628" w:rsidRPr="00682376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1D47A9" w:rsidRDefault="00456628" w:rsidP="00427BBC">
            <w:pPr>
              <w:jc w:val="center"/>
            </w:pPr>
            <w:r>
              <w:t>4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682376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My Tidy World</w:t>
            </w:r>
          </w:p>
        </w:tc>
      </w:tr>
      <w:tr w:rsidR="00456628" w:rsidRPr="00456628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1D47A9" w:rsidRDefault="00456628" w:rsidP="00427BBC">
            <w:pPr>
              <w:jc w:val="center"/>
            </w:pPr>
            <w:r>
              <w:t>5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67292A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Comparing</w:t>
            </w:r>
            <w:r w:rsidRPr="00672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people,</w:t>
            </w:r>
            <w:r w:rsidRPr="00672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animals</w:t>
            </w:r>
            <w:r w:rsidRPr="00672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67292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things</w:t>
            </w:r>
          </w:p>
        </w:tc>
      </w:tr>
      <w:tr w:rsidR="00456628" w:rsidRPr="007B6F0C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1D47A9" w:rsidRDefault="00456628" w:rsidP="00427BBC">
            <w:pPr>
              <w:jc w:val="center"/>
            </w:pPr>
            <w:r>
              <w:t>6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7B6F0C" w:rsidRDefault="00456628" w:rsidP="00427BBC">
            <w:pPr>
              <w:contextualSpacing/>
            </w:pPr>
            <w:r>
              <w:rPr>
                <w:lang w:val="en-US"/>
              </w:rPr>
              <w:t>Rules</w:t>
            </w:r>
          </w:p>
        </w:tc>
      </w:tr>
      <w:tr w:rsidR="00456628" w:rsidRPr="00682376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1D47A9" w:rsidRDefault="00456628" w:rsidP="00427BBC">
            <w:pPr>
              <w:jc w:val="center"/>
            </w:pPr>
            <w:r>
              <w:t>7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682376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Life in the past</w:t>
            </w:r>
          </w:p>
        </w:tc>
      </w:tr>
      <w:tr w:rsidR="00456628" w:rsidRPr="00682376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1D47A9" w:rsidRDefault="00456628" w:rsidP="00427BBC">
            <w:pPr>
              <w:jc w:val="center"/>
            </w:pPr>
            <w:r>
              <w:t>8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682376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Telling the story</w:t>
            </w:r>
          </w:p>
        </w:tc>
      </w:tr>
      <w:tr w:rsidR="00456628" w:rsidRPr="00682376" w:rsidTr="00427B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1D47A9" w:rsidRDefault="00456628" w:rsidP="00427BBC">
            <w:pPr>
              <w:jc w:val="center"/>
            </w:pPr>
            <w:r>
              <w:t>9</w:t>
            </w:r>
            <w:r w:rsidRPr="001D47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28" w:rsidRPr="00682376" w:rsidRDefault="00456628" w:rsidP="00427BB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Looking into the future</w:t>
            </w:r>
          </w:p>
        </w:tc>
      </w:tr>
    </w:tbl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Default="00456628" w:rsidP="00456628">
      <w:pPr>
        <w:spacing w:line="23" w:lineRule="atLeast"/>
        <w:ind w:left="-709"/>
        <w:contextualSpacing/>
        <w:jc w:val="both"/>
      </w:pP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r w:rsidRPr="00663292">
        <w:rPr>
          <w:b/>
          <w:u w:val="single"/>
        </w:rPr>
        <w:t>Говорение.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i/>
        </w:rPr>
      </w:pPr>
      <w:r w:rsidRPr="00663292">
        <w:rPr>
          <w:i/>
        </w:rPr>
        <w:t>Диалогическая речь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Объем диалога-от 3-х реплик со стороны каждого учащегося.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Продолжительность диалога 2 минуты.</w:t>
      </w:r>
    </w:p>
    <w:p w:rsidR="00456628" w:rsidRPr="00663292" w:rsidRDefault="00456628" w:rsidP="00456628">
      <w:pPr>
        <w:numPr>
          <w:ilvl w:val="0"/>
          <w:numId w:val="1"/>
        </w:numPr>
        <w:spacing w:line="23" w:lineRule="atLeast"/>
        <w:ind w:left="-709" w:firstLine="0"/>
        <w:contextualSpacing/>
        <w:jc w:val="both"/>
      </w:pPr>
      <w:r w:rsidRPr="00663292">
        <w:t>Диалог этикетного характера.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Вежливо переспрашивать. Выражать согласие/отказ.</w:t>
      </w:r>
    </w:p>
    <w:p w:rsidR="00456628" w:rsidRPr="00663292" w:rsidRDefault="00456628" w:rsidP="00456628">
      <w:pPr>
        <w:numPr>
          <w:ilvl w:val="0"/>
          <w:numId w:val="1"/>
        </w:numPr>
        <w:spacing w:line="23" w:lineRule="atLeast"/>
        <w:ind w:left="-709" w:firstLine="0"/>
        <w:contextualSpacing/>
        <w:jc w:val="both"/>
      </w:pPr>
      <w:r w:rsidRPr="00663292">
        <w:t>Диалог-расспрос.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Сообщать информацию, отвечая на вопросы разных видов. Самостоятельно запрашивать информацию. Выражать свое мнение/отношение. Переходить с позиции </w:t>
      </w:r>
      <w:proofErr w:type="gramStart"/>
      <w:r w:rsidRPr="00663292">
        <w:t>спрашивающего</w:t>
      </w:r>
      <w:proofErr w:type="gramEnd"/>
      <w:r w:rsidRPr="00663292">
        <w:t xml:space="preserve"> на позицию отвечающего и наоборот. Брать/давать интервью.</w:t>
      </w:r>
    </w:p>
    <w:p w:rsidR="00456628" w:rsidRPr="00663292" w:rsidRDefault="00456628" w:rsidP="00456628">
      <w:pPr>
        <w:numPr>
          <w:ilvl w:val="0"/>
          <w:numId w:val="1"/>
        </w:numPr>
        <w:spacing w:line="23" w:lineRule="atLeast"/>
        <w:ind w:left="-709" w:firstLine="0"/>
        <w:contextualSpacing/>
        <w:jc w:val="both"/>
      </w:pPr>
      <w:r w:rsidRPr="00663292">
        <w:t>Диалог-побуждение к действию.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lastRenderedPageBreak/>
        <w:t xml:space="preserve">Обращаться с просьбой. </w:t>
      </w:r>
      <w:proofErr w:type="gramStart"/>
      <w:r w:rsidRPr="00663292">
        <w:t>Соглашаться/ не соглашаться</w:t>
      </w:r>
      <w:proofErr w:type="gramEnd"/>
      <w:r w:rsidRPr="00663292">
        <w:t xml:space="preserve"> выполнить просьбу. Давать советы. </w:t>
      </w:r>
      <w:proofErr w:type="gramStart"/>
      <w:r w:rsidRPr="00663292">
        <w:t>Принимать/ не принимать</w:t>
      </w:r>
      <w:proofErr w:type="gramEnd"/>
      <w:r w:rsidRPr="00663292">
        <w:t xml:space="preserve"> советы партнера. Приглашать к действию/ взаимодействию. </w:t>
      </w:r>
      <w:proofErr w:type="gramStart"/>
      <w:r w:rsidRPr="00663292">
        <w:t>Соглашаться/ не соглашаться</w:t>
      </w:r>
      <w:proofErr w:type="gramEnd"/>
      <w:r w:rsidRPr="00663292">
        <w:t xml:space="preserve"> на предложение партнера, объяснять причину своего решения.</w:t>
      </w:r>
    </w:p>
    <w:p w:rsidR="00456628" w:rsidRPr="00663292" w:rsidRDefault="00456628" w:rsidP="00456628">
      <w:pPr>
        <w:numPr>
          <w:ilvl w:val="0"/>
          <w:numId w:val="1"/>
        </w:numPr>
        <w:spacing w:line="23" w:lineRule="atLeast"/>
        <w:ind w:left="-709" w:firstLine="0"/>
        <w:contextualSpacing/>
        <w:jc w:val="both"/>
      </w:pPr>
      <w:r w:rsidRPr="00663292">
        <w:t>Диалог-обмен мнениями.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Выслушивать сообщения/мнения партнёра. Выражать согласие/ несогласие с мнением партнера. Выражать свою точку зрения и обосновывать ее. Выражать сомнения. Выражать эмоциональную оценку обсуждаемых событий (восхищение, удивление, радость, огорчение и др.).</w:t>
      </w:r>
    </w:p>
    <w:p w:rsidR="00456628" w:rsidRPr="00663292" w:rsidRDefault="00456628" w:rsidP="00456628">
      <w:pPr>
        <w:numPr>
          <w:ilvl w:val="0"/>
          <w:numId w:val="1"/>
        </w:numPr>
        <w:spacing w:line="23" w:lineRule="atLeast"/>
        <w:ind w:left="-709" w:firstLine="0"/>
        <w:contextualSpacing/>
        <w:jc w:val="both"/>
      </w:pPr>
      <w:r w:rsidRPr="00663292">
        <w:t>Комбинированный диалог.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Сообщать информацию и выражать свое мнение. Расспрашивать и давать оценку. Просить о чем-либо и аргументировать свою просьбу. </w:t>
      </w:r>
    </w:p>
    <w:p w:rsidR="00456628" w:rsidRPr="00663292" w:rsidRDefault="00456628" w:rsidP="00456628">
      <w:pPr>
        <w:numPr>
          <w:ilvl w:val="0"/>
          <w:numId w:val="1"/>
        </w:numPr>
        <w:spacing w:line="23" w:lineRule="atLeast"/>
        <w:ind w:left="-709" w:firstLine="0"/>
        <w:contextualSpacing/>
        <w:jc w:val="both"/>
      </w:pPr>
      <w:proofErr w:type="spellStart"/>
      <w:r w:rsidRPr="00663292">
        <w:t>Полилог</w:t>
      </w:r>
      <w:proofErr w:type="spellEnd"/>
      <w:r w:rsidRPr="00663292">
        <w:t>/свободная беседа.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Выражать согласие/ несогласие с мнением партнера. Выражать свою точку зрения и обосновывать ее. Использовать заданный алгоритм ведения дискуссии. 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i/>
        </w:rPr>
      </w:pPr>
      <w:r w:rsidRPr="00663292">
        <w:rPr>
          <w:i/>
        </w:rPr>
        <w:t>Монологическая речь.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Объем монологического высказывания от 8 фраз. 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Продолжительность монолога-1,5 минуты.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  Высказывания о фактах и событий с опорой и без опоры на прочитанный или прослушанный текст, вербальную ситуацию или зрительную наглядность.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i/>
        </w:rPr>
      </w:pPr>
      <w:r w:rsidRPr="00663292">
        <w:t xml:space="preserve">  Высказываться о фактах и событиях, используя основные коммуникативные типы речи (описание, повествование, сообщение, характеристика),  с опорой на ключевые слова, вопросы, план и без опоры. Кратко высказываться без предварительной подготовки на заданную тему/в связи с ситуацией общения, использую аргументацию и выражение своего отношения к предмету речи. Делать сообщение на заданную тему на основе </w:t>
      </w:r>
      <w:proofErr w:type="gramStart"/>
      <w:r w:rsidRPr="00663292">
        <w:t>прочитанного</w:t>
      </w:r>
      <w:proofErr w:type="gramEnd"/>
      <w:r w:rsidRPr="00663292">
        <w:t xml:space="preserve">. </w:t>
      </w:r>
      <w:proofErr w:type="gramStart"/>
      <w:r w:rsidRPr="00663292">
        <w:t>Передавать содержание, основную мысль прочитанного с опорой на текст/ключевые слова/план.</w:t>
      </w:r>
      <w:proofErr w:type="gramEnd"/>
      <w:r w:rsidRPr="00663292">
        <w:t xml:space="preserve"> Выражать и аргументировать свое отношение к </w:t>
      </w:r>
      <w:proofErr w:type="gramStart"/>
      <w:r w:rsidRPr="00663292">
        <w:t>услышанному</w:t>
      </w:r>
      <w:proofErr w:type="gramEnd"/>
      <w:r w:rsidRPr="00663292">
        <w:t xml:space="preserve">/прочитанному. Кратко излагать результаты выполненной проектной работы. </w:t>
      </w:r>
      <w:r w:rsidRPr="00663292">
        <w:rPr>
          <w:i/>
        </w:rPr>
        <w:t>Сочетать в своем высказывании различные типы речи. Комментировать факты из прослушанного/прочитанного текста. Делать презентацию по результатам выполнения проектной работы.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proofErr w:type="spellStart"/>
      <w:r w:rsidRPr="00663292">
        <w:rPr>
          <w:b/>
          <w:u w:val="single"/>
        </w:rPr>
        <w:t>Аудирование</w:t>
      </w:r>
      <w:proofErr w:type="spellEnd"/>
      <w:r w:rsidRPr="00663292">
        <w:rPr>
          <w:b/>
          <w:u w:val="single"/>
        </w:rPr>
        <w:t>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Жанры текстов: прагматические, публицистические.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Типы текстов: объявление, реклама, сообщение, рассказ, диалог-интервью, стихотворение и др.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proofErr w:type="spellStart"/>
      <w:r w:rsidRPr="00663292">
        <w:t>Аудирование</w:t>
      </w:r>
      <w:proofErr w:type="spellEnd"/>
      <w:r w:rsidRPr="00663292"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звучание текстов -  до 1 минуты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proofErr w:type="spellStart"/>
      <w:r w:rsidRPr="00663292">
        <w:t>Аудирование</w:t>
      </w:r>
      <w:proofErr w:type="spellEnd"/>
      <w:r w:rsidRPr="00663292">
        <w:t xml:space="preserve"> с пониманием основного текста осуществляется на аутентичном материале, содержащем </w:t>
      </w:r>
      <w:proofErr w:type="gramStart"/>
      <w:r w:rsidRPr="00663292">
        <w:t>на ряду</w:t>
      </w:r>
      <w:proofErr w:type="gramEnd"/>
      <w:r w:rsidRPr="00663292">
        <w:t xml:space="preserve"> с изученными явлениями и некоторое количество незнакомых языковых явлений. Время звучание текстов до – 1,5 минут.</w:t>
      </w:r>
    </w:p>
    <w:p w:rsidR="00456628" w:rsidRPr="00663292" w:rsidRDefault="00456628" w:rsidP="00456628">
      <w:pPr>
        <w:numPr>
          <w:ilvl w:val="0"/>
          <w:numId w:val="2"/>
        </w:numPr>
        <w:spacing w:line="23" w:lineRule="atLeast"/>
        <w:ind w:left="-709" w:firstLine="0"/>
        <w:contextualSpacing/>
        <w:jc w:val="both"/>
      </w:pPr>
      <w:r w:rsidRPr="00663292">
        <w:t>При непосредственном общении.</w:t>
      </w:r>
    </w:p>
    <w:p w:rsidR="00456628" w:rsidRPr="00663292" w:rsidRDefault="00456628" w:rsidP="00456628">
      <w:pPr>
        <w:numPr>
          <w:ilvl w:val="0"/>
          <w:numId w:val="2"/>
        </w:numPr>
        <w:spacing w:line="23" w:lineRule="atLeast"/>
        <w:ind w:left="-709" w:firstLine="0"/>
        <w:contextualSpacing/>
        <w:jc w:val="both"/>
      </w:pPr>
      <w:r w:rsidRPr="00663292">
        <w:t xml:space="preserve">При </w:t>
      </w:r>
      <w:proofErr w:type="spellStart"/>
      <w:r w:rsidRPr="00663292">
        <w:t>опосредственном</w:t>
      </w:r>
      <w:proofErr w:type="spellEnd"/>
      <w:r w:rsidRPr="00663292">
        <w:t xml:space="preserve"> общении (на основе </w:t>
      </w:r>
      <w:proofErr w:type="spellStart"/>
      <w:r w:rsidRPr="00663292">
        <w:t>аудиотекста</w:t>
      </w:r>
      <w:proofErr w:type="spellEnd"/>
      <w:r w:rsidRPr="00663292">
        <w:t>).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r w:rsidRPr="00663292">
        <w:rPr>
          <w:b/>
          <w:u w:val="single"/>
        </w:rPr>
        <w:t>Чтение.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Жанры текстов: научно-популярные, публицистические, художественные, прагматические.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proofErr w:type="gramStart"/>
      <w:r w:rsidRPr="00663292">
        <w:t>Типы текстов: статья, интервью, рассказ, объявления, рецепт, меню, проспект, реклама, стихотворение и др.</w:t>
      </w:r>
      <w:proofErr w:type="gramEnd"/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чтения- 600-700 слов.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Чтение с выборочным пониманием нужной или интересующей информацией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- около 350 слов. 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</w:t>
      </w:r>
      <w:r w:rsidRPr="00663292">
        <w:lastRenderedPageBreak/>
        <w:t>информации. Объем текста для чтения около 500 слов. Умение использовать двуязычный словарь независимо от вида чтения.</w:t>
      </w:r>
    </w:p>
    <w:p w:rsidR="00456628" w:rsidRPr="00663292" w:rsidRDefault="00456628" w:rsidP="00456628">
      <w:pPr>
        <w:numPr>
          <w:ilvl w:val="0"/>
          <w:numId w:val="3"/>
        </w:numPr>
        <w:spacing w:line="23" w:lineRule="atLeast"/>
        <w:ind w:left="-709" w:firstLine="0"/>
        <w:contextualSpacing/>
        <w:jc w:val="both"/>
      </w:pPr>
      <w:r w:rsidRPr="00663292">
        <w:t>С пониманием основного содержания (ознакомительное чтение).</w:t>
      </w:r>
    </w:p>
    <w:p w:rsidR="00456628" w:rsidRPr="00663292" w:rsidRDefault="00456628" w:rsidP="00456628">
      <w:pPr>
        <w:numPr>
          <w:ilvl w:val="0"/>
          <w:numId w:val="3"/>
        </w:numPr>
        <w:spacing w:line="23" w:lineRule="atLeast"/>
        <w:ind w:left="-709" w:firstLine="0"/>
        <w:contextualSpacing/>
        <w:jc w:val="both"/>
      </w:pPr>
      <w:r w:rsidRPr="00663292">
        <w:t>С полным пониманием содержания (изучающее чтение).</w:t>
      </w:r>
    </w:p>
    <w:p w:rsidR="00456628" w:rsidRPr="00663292" w:rsidRDefault="00456628" w:rsidP="00456628">
      <w:pPr>
        <w:numPr>
          <w:ilvl w:val="0"/>
          <w:numId w:val="3"/>
        </w:numPr>
        <w:spacing w:line="23" w:lineRule="atLeast"/>
        <w:ind w:left="-709" w:firstLine="0"/>
        <w:contextualSpacing/>
        <w:jc w:val="both"/>
      </w:pPr>
      <w:proofErr w:type="spellStart"/>
      <w:r w:rsidRPr="00663292">
        <w:t>Свыборочным</w:t>
      </w:r>
      <w:proofErr w:type="spellEnd"/>
      <w:r w:rsidRPr="00663292">
        <w:t xml:space="preserve"> пониманием нужной и интересующей информации (просмотровое/поисковое чтение).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r w:rsidRPr="00663292">
        <w:rPr>
          <w:b/>
          <w:u w:val="single"/>
        </w:rPr>
        <w:t>Письменная речь.</w:t>
      </w:r>
    </w:p>
    <w:p w:rsidR="00456628" w:rsidRPr="00663292" w:rsidRDefault="00456628" w:rsidP="00456628">
      <w:pPr>
        <w:numPr>
          <w:ilvl w:val="0"/>
          <w:numId w:val="4"/>
        </w:numPr>
        <w:spacing w:line="23" w:lineRule="atLeast"/>
        <w:ind w:left="-709" w:firstLine="0"/>
        <w:contextualSpacing/>
        <w:jc w:val="both"/>
      </w:pPr>
      <w:r w:rsidRPr="00663292">
        <w:t>Выписка из текстов, короткие поздравления с выражением пожеланий.</w:t>
      </w:r>
    </w:p>
    <w:p w:rsidR="00456628" w:rsidRPr="00663292" w:rsidRDefault="00456628" w:rsidP="00456628">
      <w:pPr>
        <w:numPr>
          <w:ilvl w:val="0"/>
          <w:numId w:val="4"/>
        </w:numPr>
        <w:spacing w:line="23" w:lineRule="atLeast"/>
        <w:ind w:left="-709" w:firstLine="0"/>
        <w:contextualSpacing/>
        <w:jc w:val="both"/>
      </w:pPr>
      <w:r w:rsidRPr="00663292">
        <w:t>Заполнение бланков и несложных анкет в форме, принятой в странах английского языка.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Личное письмо с опорой на образец.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r w:rsidRPr="00663292">
        <w:rPr>
          <w:b/>
          <w:u w:val="single"/>
        </w:rPr>
        <w:t>Графика и орфография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>Правила чтения и написания основных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r w:rsidRPr="00663292">
        <w:rPr>
          <w:b/>
          <w:u w:val="single"/>
        </w:rPr>
        <w:t>Фонетическая сторона речи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 xml:space="preserve">Навыки адекватного произношения и различия на слух всех звуков английского языка в потоке речи, соблюдения ударения и интонации в словах и фразах, ритмико-интонационные навыки произношения различных типов предложений. Дальнейшее совершенствование </w:t>
      </w:r>
      <w:proofErr w:type="spellStart"/>
      <w:r w:rsidRPr="00663292">
        <w:t>слухопроизносительных</w:t>
      </w:r>
      <w:proofErr w:type="spellEnd"/>
      <w:r w:rsidRPr="00663292">
        <w:t xml:space="preserve"> навыков, в том числе применительно к новому языковому материалу.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r w:rsidRPr="00663292">
        <w:rPr>
          <w:b/>
          <w:u w:val="single"/>
        </w:rPr>
        <w:t>Лексическая сторона речи</w:t>
      </w:r>
    </w:p>
    <w:p w:rsidR="00456628" w:rsidRPr="00663292" w:rsidRDefault="00456628" w:rsidP="00456628">
      <w:pPr>
        <w:numPr>
          <w:ilvl w:val="0"/>
          <w:numId w:val="5"/>
        </w:numPr>
        <w:spacing w:line="23" w:lineRule="atLeast"/>
        <w:ind w:left="-709" w:firstLine="0"/>
        <w:contextualSpacing/>
        <w:jc w:val="both"/>
      </w:pPr>
      <w:r w:rsidRPr="00663292"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 включают устойчивые словосочетания, оценочную лексику, реплики-клише речевого этикета, отражающие культуру стран родного и изучаемого языка.</w:t>
      </w:r>
    </w:p>
    <w:p w:rsidR="00456628" w:rsidRPr="00663292" w:rsidRDefault="00456628" w:rsidP="00456628">
      <w:pPr>
        <w:numPr>
          <w:ilvl w:val="0"/>
          <w:numId w:val="5"/>
        </w:numPr>
        <w:spacing w:line="23" w:lineRule="atLeast"/>
        <w:ind w:left="-709" w:firstLine="0"/>
        <w:contextualSpacing/>
        <w:jc w:val="both"/>
      </w:pPr>
      <w:r w:rsidRPr="00663292">
        <w:t>Основные способы словообразования:</w:t>
      </w:r>
    </w:p>
    <w:p w:rsidR="00456628" w:rsidRPr="00663292" w:rsidRDefault="00456628" w:rsidP="00456628">
      <w:pPr>
        <w:numPr>
          <w:ilvl w:val="0"/>
          <w:numId w:val="6"/>
        </w:numPr>
        <w:spacing w:line="23" w:lineRule="atLeast"/>
        <w:ind w:left="-709" w:firstLine="0"/>
        <w:contextualSpacing/>
        <w:jc w:val="both"/>
      </w:pPr>
      <w:r w:rsidRPr="00663292">
        <w:t>аффиксация;</w:t>
      </w:r>
    </w:p>
    <w:p w:rsidR="00456628" w:rsidRPr="00663292" w:rsidRDefault="00456628" w:rsidP="00456628">
      <w:pPr>
        <w:numPr>
          <w:ilvl w:val="0"/>
          <w:numId w:val="6"/>
        </w:numPr>
        <w:spacing w:line="23" w:lineRule="atLeast"/>
        <w:ind w:left="-709" w:firstLine="0"/>
        <w:contextualSpacing/>
        <w:jc w:val="both"/>
      </w:pPr>
      <w:r w:rsidRPr="00663292">
        <w:t>словосложение;</w:t>
      </w:r>
    </w:p>
    <w:p w:rsidR="00456628" w:rsidRPr="00663292" w:rsidRDefault="00456628" w:rsidP="00456628">
      <w:pPr>
        <w:numPr>
          <w:ilvl w:val="0"/>
          <w:numId w:val="6"/>
        </w:numPr>
        <w:spacing w:line="23" w:lineRule="atLeast"/>
        <w:ind w:left="-709" w:firstLine="0"/>
        <w:contextualSpacing/>
        <w:jc w:val="both"/>
      </w:pPr>
      <w:r w:rsidRPr="00663292">
        <w:t>конверсия.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b/>
          <w:u w:val="single"/>
        </w:rPr>
      </w:pPr>
      <w:r w:rsidRPr="00663292">
        <w:rPr>
          <w:b/>
          <w:u w:val="single"/>
        </w:rPr>
        <w:t>Грамматическая сторона речи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Нераспространенные и распространенные простые предложения, в том числе с несколькими обстоятельствами, следующими в определенном порядке; предложения с </w:t>
      </w:r>
      <w:proofErr w:type="gramStart"/>
      <w:r w:rsidRPr="00663292">
        <w:t>начальным</w:t>
      </w:r>
      <w:proofErr w:type="gramEnd"/>
      <w:r w:rsidRPr="00663292">
        <w:t xml:space="preserve"> </w:t>
      </w:r>
      <w:r w:rsidRPr="00663292">
        <w:rPr>
          <w:i/>
          <w:lang w:val="en-US"/>
        </w:rPr>
        <w:t>It</w:t>
      </w:r>
      <w:r w:rsidRPr="00663292">
        <w:t xml:space="preserve"> </w:t>
      </w:r>
      <w:r w:rsidRPr="00663292">
        <w:rPr>
          <w:rFonts w:eastAsia="SimSun"/>
          <w:lang w:eastAsia="zh-CN"/>
        </w:rPr>
        <w:t xml:space="preserve">и с начальным </w:t>
      </w:r>
      <w:r w:rsidRPr="00663292">
        <w:rPr>
          <w:i/>
          <w:lang w:val="en-US"/>
        </w:rPr>
        <w:t>There</w:t>
      </w:r>
      <w:r w:rsidRPr="00663292">
        <w:rPr>
          <w:i/>
        </w:rPr>
        <w:t>+</w:t>
      </w:r>
      <w:r w:rsidRPr="00663292">
        <w:rPr>
          <w:i/>
          <w:lang w:val="en-US"/>
        </w:rPr>
        <w:t>to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be</w:t>
      </w:r>
      <w:r w:rsidRPr="00663292">
        <w:rPr>
          <w:i/>
        </w:rPr>
        <w:t>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Сложносочиненные предложения с сочинительными союзами </w:t>
      </w:r>
      <w:r w:rsidRPr="00663292">
        <w:rPr>
          <w:i/>
          <w:lang w:val="en-US"/>
        </w:rPr>
        <w:t>and</w:t>
      </w:r>
      <w:r w:rsidRPr="00663292">
        <w:rPr>
          <w:i/>
        </w:rPr>
        <w:t xml:space="preserve">, </w:t>
      </w:r>
      <w:r w:rsidRPr="00663292">
        <w:rPr>
          <w:i/>
          <w:lang w:val="en-US"/>
        </w:rPr>
        <w:t>but</w:t>
      </w:r>
      <w:r w:rsidRPr="00663292">
        <w:rPr>
          <w:i/>
        </w:rPr>
        <w:t xml:space="preserve">, </w:t>
      </w:r>
      <w:r w:rsidRPr="00663292">
        <w:rPr>
          <w:i/>
          <w:lang w:val="en-US"/>
        </w:rPr>
        <w:t>or</w:t>
      </w:r>
      <w:r w:rsidRPr="00663292">
        <w:rPr>
          <w:i/>
        </w:rPr>
        <w:t>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  <w:lang w:val="en-US"/>
        </w:rPr>
      </w:pPr>
      <w:r w:rsidRPr="00663292">
        <w:rPr>
          <w:rFonts w:eastAsia="SimSun"/>
          <w:lang w:eastAsia="zh-CN"/>
        </w:rPr>
        <w:t>Сложноподчиненные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предложения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с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союзами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союзными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словами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 xml:space="preserve">what, when, why, which, that, who, if, because, that’s why, </w:t>
      </w:r>
      <w:proofErr w:type="spellStart"/>
      <w:r w:rsidRPr="00663292">
        <w:rPr>
          <w:rFonts w:eastAsia="SimSun"/>
          <w:i/>
          <w:lang w:val="en-US" w:eastAsia="zh-CN"/>
        </w:rPr>
        <w:t>than</w:t>
      </w:r>
      <w:proofErr w:type="spellEnd"/>
      <w:r w:rsidRPr="00663292">
        <w:rPr>
          <w:rFonts w:eastAsia="SimSun"/>
          <w:i/>
          <w:lang w:val="en-US" w:eastAsia="zh-CN"/>
        </w:rPr>
        <w:t>, so, for, since, during, where, if, unless, so that.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rFonts w:eastAsia="SimSun"/>
          <w:lang w:eastAsia="zh-CN"/>
        </w:rPr>
        <w:t xml:space="preserve">Сложноподчиненные предложения с союзами </w:t>
      </w:r>
      <w:r w:rsidRPr="00663292">
        <w:rPr>
          <w:rFonts w:eastAsia="SimSun"/>
          <w:i/>
          <w:lang w:val="en-US" w:eastAsia="zh-CN"/>
        </w:rPr>
        <w:t>whoever</w:t>
      </w:r>
      <w:r w:rsidRPr="00663292">
        <w:rPr>
          <w:rFonts w:eastAsia="SimSun"/>
          <w:i/>
          <w:lang w:eastAsia="zh-CN"/>
        </w:rPr>
        <w:t xml:space="preserve">, </w:t>
      </w:r>
      <w:r w:rsidRPr="00663292">
        <w:rPr>
          <w:rFonts w:eastAsia="SimSun"/>
          <w:i/>
          <w:lang w:val="en-US" w:eastAsia="zh-CN"/>
        </w:rPr>
        <w:t>whatever</w:t>
      </w:r>
      <w:r w:rsidRPr="00663292">
        <w:rPr>
          <w:rFonts w:eastAsia="SimSun"/>
          <w:i/>
          <w:lang w:eastAsia="zh-CN"/>
        </w:rPr>
        <w:t xml:space="preserve">, </w:t>
      </w:r>
      <w:r w:rsidRPr="00663292">
        <w:rPr>
          <w:rFonts w:eastAsia="SimSun"/>
          <w:i/>
          <w:lang w:val="en-US" w:eastAsia="zh-CN"/>
        </w:rPr>
        <w:t>however</w:t>
      </w:r>
      <w:r w:rsidRPr="00663292">
        <w:rPr>
          <w:rFonts w:eastAsia="SimSun"/>
          <w:i/>
          <w:lang w:eastAsia="zh-CN"/>
        </w:rPr>
        <w:t xml:space="preserve">, </w:t>
      </w:r>
      <w:r w:rsidRPr="00663292">
        <w:rPr>
          <w:rFonts w:eastAsia="SimSun"/>
          <w:i/>
          <w:lang w:val="en-US" w:eastAsia="zh-CN"/>
        </w:rPr>
        <w:t>whenever</w:t>
      </w:r>
      <w:r w:rsidRPr="00663292">
        <w:rPr>
          <w:rFonts w:eastAsia="SimSun"/>
          <w:i/>
          <w:lang w:eastAsia="zh-CN"/>
        </w:rPr>
        <w:t>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rFonts w:eastAsia="SimSun"/>
          <w:lang w:eastAsia="zh-CN"/>
        </w:rPr>
        <w:t>Условные предложения реального (</w:t>
      </w:r>
      <w:r w:rsidRPr="00663292">
        <w:rPr>
          <w:rFonts w:eastAsia="SimSun"/>
          <w:lang w:val="en-US" w:eastAsia="zh-CN"/>
        </w:rPr>
        <w:t>Conditional</w:t>
      </w:r>
      <w:r w:rsidRPr="00663292">
        <w:rPr>
          <w:rFonts w:eastAsia="SimSun"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I</w:t>
      </w:r>
      <w:r w:rsidRPr="00663292">
        <w:rPr>
          <w:rFonts w:eastAsia="SimSun"/>
          <w:lang w:eastAsia="zh-CN"/>
        </w:rPr>
        <w:t>) и нереального характера (</w:t>
      </w:r>
      <w:r w:rsidRPr="00663292">
        <w:rPr>
          <w:rFonts w:eastAsia="SimSun"/>
          <w:lang w:val="en-US" w:eastAsia="zh-CN"/>
        </w:rPr>
        <w:t>Conditional</w:t>
      </w:r>
      <w:r w:rsidRPr="00663292">
        <w:rPr>
          <w:rFonts w:eastAsia="SimSun"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II</w:t>
      </w:r>
      <w:r w:rsidRPr="00663292">
        <w:rPr>
          <w:rFonts w:eastAsia="SimSun"/>
          <w:lang w:eastAsia="zh-CN"/>
        </w:rPr>
        <w:t>).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rFonts w:eastAsia="SimSun"/>
          <w:lang w:eastAsia="zh-CN"/>
        </w:rPr>
        <w:t>Условные предложения нереального характера (</w:t>
      </w:r>
      <w:r w:rsidRPr="00663292">
        <w:rPr>
          <w:rFonts w:eastAsia="SimSun"/>
          <w:lang w:val="en-US" w:eastAsia="zh-CN"/>
        </w:rPr>
        <w:t>Conditional</w:t>
      </w:r>
      <w:r w:rsidRPr="00663292">
        <w:rPr>
          <w:rFonts w:eastAsia="SimSun"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III</w:t>
      </w:r>
      <w:r w:rsidRPr="00663292">
        <w:rPr>
          <w:rFonts w:eastAsia="SimSun"/>
          <w:lang w:eastAsia="zh-CN"/>
        </w:rPr>
        <w:t>).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rFonts w:eastAsia="SimSun"/>
          <w:lang w:eastAsia="zh-CN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663292">
        <w:rPr>
          <w:rFonts w:eastAsia="SimSun"/>
          <w:i/>
          <w:lang w:val="en-US" w:eastAsia="zh-CN"/>
        </w:rPr>
        <w:t>present</w:t>
      </w:r>
      <w:r w:rsidRPr="00663292">
        <w:rPr>
          <w:rFonts w:eastAsia="SimSun"/>
          <w:i/>
          <w:lang w:eastAsia="zh-CN"/>
        </w:rPr>
        <w:t xml:space="preserve">, </w:t>
      </w:r>
      <w:r w:rsidRPr="00663292">
        <w:rPr>
          <w:rFonts w:eastAsia="SimSun"/>
          <w:i/>
          <w:lang w:val="en-US" w:eastAsia="zh-CN"/>
        </w:rPr>
        <w:t>future</w:t>
      </w:r>
      <w:r w:rsidRPr="00663292">
        <w:rPr>
          <w:rFonts w:eastAsia="SimSun"/>
          <w:i/>
          <w:lang w:eastAsia="zh-CN"/>
        </w:rPr>
        <w:t xml:space="preserve">, </w:t>
      </w:r>
      <w:r w:rsidRPr="00663292">
        <w:rPr>
          <w:rFonts w:eastAsia="SimSun"/>
          <w:i/>
          <w:lang w:val="en-US" w:eastAsia="zh-CN"/>
        </w:rPr>
        <w:t>past</w:t>
      </w:r>
      <w:r w:rsidRPr="00663292">
        <w:rPr>
          <w:rFonts w:eastAsia="SimSun"/>
          <w:i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sample</w:t>
      </w:r>
      <w:r w:rsidRPr="00663292">
        <w:rPr>
          <w:rFonts w:eastAsia="SimSun"/>
          <w:i/>
          <w:lang w:eastAsia="zh-CN"/>
        </w:rPr>
        <w:t xml:space="preserve">; </w:t>
      </w:r>
      <w:r w:rsidRPr="00663292">
        <w:rPr>
          <w:rFonts w:eastAsia="SimSun"/>
          <w:i/>
          <w:lang w:val="en-US" w:eastAsia="zh-CN"/>
        </w:rPr>
        <w:t>present</w:t>
      </w:r>
      <w:r w:rsidRPr="00663292">
        <w:rPr>
          <w:rFonts w:eastAsia="SimSun"/>
          <w:i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continuous</w:t>
      </w:r>
      <w:r w:rsidRPr="00663292">
        <w:rPr>
          <w:rFonts w:eastAsia="SimSun"/>
          <w:i/>
          <w:lang w:eastAsia="zh-CN"/>
        </w:rPr>
        <w:t>).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>Побудительные предложения в утвердительной и отрицательной форме.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  <w:lang w:val="en-US"/>
        </w:rPr>
      </w:pPr>
      <w:r w:rsidRPr="00663292">
        <w:t>Предложения</w:t>
      </w:r>
      <w:r w:rsidRPr="00663292">
        <w:rPr>
          <w:lang w:val="en-US"/>
        </w:rPr>
        <w:t xml:space="preserve"> </w:t>
      </w:r>
      <w:r w:rsidRPr="00663292">
        <w:t>с</w:t>
      </w:r>
      <w:r w:rsidRPr="00663292">
        <w:rPr>
          <w:lang w:val="en-US"/>
        </w:rPr>
        <w:t xml:space="preserve"> </w:t>
      </w:r>
      <w:r w:rsidRPr="00663292">
        <w:t>конструкциями</w:t>
      </w:r>
      <w:r w:rsidRPr="00663292">
        <w:rPr>
          <w:lang w:val="en-US"/>
        </w:rPr>
        <w:t xml:space="preserve"> as…as, not so…as, either…or, neither…nor.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  <w:lang w:val="en-US"/>
        </w:rPr>
      </w:pP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Конструкции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с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глаголами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t</w:t>
      </w:r>
      <w:r w:rsidRPr="00663292">
        <w:rPr>
          <w:i/>
          <w:lang w:val="en-US"/>
        </w:rPr>
        <w:t xml:space="preserve">o be going </w:t>
      </w:r>
      <w:r w:rsidRPr="00663292">
        <w:rPr>
          <w:rFonts w:eastAsia="SimSun"/>
          <w:i/>
          <w:lang w:val="en-US" w:eastAsia="zh-CN"/>
        </w:rPr>
        <w:t xml:space="preserve">to </w:t>
      </w:r>
      <w:r w:rsidRPr="00663292">
        <w:rPr>
          <w:rFonts w:eastAsia="SimSun"/>
          <w:lang w:val="en-US" w:eastAsia="zh-CN"/>
        </w:rPr>
        <w:t>(</w:t>
      </w:r>
      <w:r w:rsidRPr="00663292">
        <w:rPr>
          <w:rFonts w:eastAsia="SimSun"/>
          <w:lang w:eastAsia="zh-CN"/>
        </w:rPr>
        <w:t>для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выражения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действия</w:t>
      </w:r>
      <w:r w:rsidRPr="00663292">
        <w:rPr>
          <w:rFonts w:eastAsia="SimSun"/>
          <w:lang w:val="en-US" w:eastAsia="zh-CN"/>
        </w:rPr>
        <w:t>);</w:t>
      </w:r>
      <w:r w:rsidRPr="00663292">
        <w:rPr>
          <w:i/>
          <w:lang w:val="en-US"/>
        </w:rPr>
        <w:t xml:space="preserve"> to love/hate doing something; stop talking.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  <w:lang w:val="en-US"/>
        </w:rPr>
      </w:pPr>
      <w:r w:rsidRPr="00663292">
        <w:rPr>
          <w:lang w:val="en-US"/>
        </w:rPr>
        <w:t xml:space="preserve"> </w:t>
      </w:r>
      <w:r w:rsidRPr="00663292">
        <w:t>Конструкции</w:t>
      </w:r>
      <w:r w:rsidRPr="00663292">
        <w:rPr>
          <w:lang w:val="en-US"/>
        </w:rPr>
        <w:t xml:space="preserve"> </w:t>
      </w:r>
      <w:r w:rsidRPr="00663292">
        <w:rPr>
          <w:i/>
          <w:lang w:val="en-US"/>
        </w:rPr>
        <w:t>it takes me…to do something; to look/ fee/ be happy.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  <w:lang w:val="en-US"/>
        </w:rPr>
      </w:pPr>
      <w:r w:rsidRPr="00663292">
        <w:rPr>
          <w:lang w:val="en-US"/>
        </w:rPr>
        <w:t xml:space="preserve"> </w:t>
      </w:r>
      <w:r w:rsidRPr="00663292">
        <w:t>Конструкции</w:t>
      </w:r>
      <w:r w:rsidRPr="00663292">
        <w:rPr>
          <w:lang w:val="en-US"/>
        </w:rPr>
        <w:t xml:space="preserve"> </w:t>
      </w:r>
      <w:proofErr w:type="spellStart"/>
      <w:r w:rsidRPr="00663292">
        <w:rPr>
          <w:i/>
          <w:lang w:val="en-US"/>
        </w:rPr>
        <w:t>be</w:t>
      </w:r>
      <w:proofErr w:type="spellEnd"/>
      <w:r w:rsidRPr="00663292">
        <w:rPr>
          <w:i/>
          <w:lang w:val="en-US"/>
        </w:rPr>
        <w:t>/ get used to something; be/ get used to doing something.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lang w:val="en-US"/>
        </w:rPr>
        <w:t xml:space="preserve"> </w:t>
      </w:r>
      <w:r w:rsidRPr="00663292">
        <w:t xml:space="preserve">Конструкции с инфинитивом (сложное дополнение и сложное подлежащее) типа </w:t>
      </w:r>
      <w:r w:rsidRPr="00663292">
        <w:rPr>
          <w:i/>
          <w:lang w:val="en-US"/>
        </w:rPr>
        <w:t>I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saw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him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ride</w:t>
      </w:r>
      <w:r w:rsidRPr="00663292">
        <w:rPr>
          <w:i/>
        </w:rPr>
        <w:t xml:space="preserve">/ </w:t>
      </w:r>
      <w:r w:rsidRPr="00663292">
        <w:rPr>
          <w:i/>
          <w:lang w:val="en-US"/>
        </w:rPr>
        <w:t>riding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his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bike</w:t>
      </w:r>
      <w:r w:rsidRPr="00663292">
        <w:rPr>
          <w:i/>
        </w:rPr>
        <w:t>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  <w:lang w:val="en-US"/>
        </w:rPr>
      </w:pPr>
      <w:r w:rsidRPr="00663292">
        <w:rPr>
          <w:rFonts w:eastAsia="SimSun"/>
          <w:lang w:eastAsia="zh-CN"/>
        </w:rPr>
        <w:t xml:space="preserve"> Правильные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неправильные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глаголы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с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формами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действительного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залога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в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изъявительном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>наклонении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 xml:space="preserve">Present, future sample; present, past perfect; </w:t>
      </w: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present, future, past continuous; present perfect continuous; future-in-the-past.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rFonts w:eastAsia="SimSun"/>
          <w:lang w:val="en-US" w:eastAsia="zh-CN"/>
        </w:rPr>
        <w:t xml:space="preserve"> </w:t>
      </w:r>
      <w:r w:rsidRPr="00663292">
        <w:rPr>
          <w:rFonts w:eastAsia="SimSun"/>
          <w:lang w:eastAsia="zh-CN"/>
        </w:rPr>
        <w:t xml:space="preserve">Глаголы в видовременных формах страдательного залога </w:t>
      </w:r>
      <w:r w:rsidRPr="00663292">
        <w:rPr>
          <w:rFonts w:eastAsia="SimSun"/>
          <w:i/>
          <w:lang w:val="en-US" w:eastAsia="zh-CN"/>
        </w:rPr>
        <w:t>present</w:t>
      </w:r>
      <w:r w:rsidRPr="00663292">
        <w:rPr>
          <w:rFonts w:eastAsia="SimSun"/>
          <w:i/>
          <w:lang w:eastAsia="zh-CN"/>
        </w:rPr>
        <w:t xml:space="preserve">, </w:t>
      </w:r>
      <w:r w:rsidRPr="00663292">
        <w:rPr>
          <w:rFonts w:eastAsia="SimSun"/>
          <w:i/>
          <w:lang w:val="en-US" w:eastAsia="zh-CN"/>
        </w:rPr>
        <w:t>past</w:t>
      </w:r>
      <w:r w:rsidRPr="00663292">
        <w:rPr>
          <w:rFonts w:eastAsia="SimSun"/>
          <w:i/>
          <w:lang w:eastAsia="zh-CN"/>
        </w:rPr>
        <w:t xml:space="preserve">, </w:t>
      </w:r>
      <w:r w:rsidRPr="00663292">
        <w:rPr>
          <w:rFonts w:eastAsia="SimSun"/>
          <w:i/>
          <w:lang w:val="en-US" w:eastAsia="zh-CN"/>
        </w:rPr>
        <w:t>future</w:t>
      </w:r>
      <w:r w:rsidRPr="00663292">
        <w:rPr>
          <w:rFonts w:eastAsia="SimSun"/>
          <w:i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simple</w:t>
      </w:r>
      <w:r w:rsidRPr="00663292">
        <w:rPr>
          <w:rFonts w:eastAsia="SimSun"/>
          <w:i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passive</w:t>
      </w:r>
      <w:r w:rsidRPr="00663292">
        <w:rPr>
          <w:rFonts w:eastAsia="SimSun"/>
          <w:i/>
          <w:lang w:eastAsia="zh-CN"/>
        </w:rPr>
        <w:t>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rFonts w:eastAsia="SimSun"/>
          <w:lang w:eastAsia="zh-CN"/>
        </w:rPr>
        <w:t xml:space="preserve"> Глаголы в видовременных формах страдательного залога </w:t>
      </w:r>
      <w:r w:rsidRPr="00663292">
        <w:rPr>
          <w:rFonts w:eastAsia="SimSun"/>
          <w:i/>
          <w:lang w:val="en-US" w:eastAsia="zh-CN"/>
        </w:rPr>
        <w:t>Past</w:t>
      </w:r>
      <w:r w:rsidRPr="00663292">
        <w:rPr>
          <w:rFonts w:eastAsia="SimSun"/>
          <w:i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perfect</w:t>
      </w:r>
      <w:r w:rsidRPr="00663292">
        <w:rPr>
          <w:rFonts w:eastAsia="SimSun"/>
          <w:i/>
          <w:lang w:eastAsia="zh-CN"/>
        </w:rPr>
        <w:t xml:space="preserve"> </w:t>
      </w:r>
      <w:r w:rsidRPr="00663292">
        <w:rPr>
          <w:rFonts w:eastAsia="SimSun"/>
          <w:i/>
          <w:lang w:val="en-US" w:eastAsia="zh-CN"/>
        </w:rPr>
        <w:t>passive</w:t>
      </w:r>
      <w:r w:rsidRPr="00663292">
        <w:rPr>
          <w:rFonts w:eastAsia="SimSun"/>
          <w:i/>
          <w:lang w:eastAsia="zh-CN"/>
        </w:rPr>
        <w:t>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  <w:lang w:val="en-US"/>
        </w:rPr>
      </w:pPr>
      <w:r w:rsidRPr="00663292">
        <w:lastRenderedPageBreak/>
        <w:t xml:space="preserve"> Модальные</w:t>
      </w:r>
      <w:r w:rsidRPr="00663292">
        <w:rPr>
          <w:lang w:val="en-US"/>
        </w:rPr>
        <w:t xml:space="preserve"> </w:t>
      </w:r>
      <w:r w:rsidRPr="00663292">
        <w:t>глаголы</w:t>
      </w:r>
      <w:r w:rsidRPr="00663292">
        <w:rPr>
          <w:lang w:val="en-US"/>
        </w:rPr>
        <w:t xml:space="preserve"> </w:t>
      </w:r>
      <w:r w:rsidRPr="00663292">
        <w:t>и</w:t>
      </w:r>
      <w:r w:rsidRPr="00663292">
        <w:rPr>
          <w:lang w:val="en-US"/>
        </w:rPr>
        <w:t xml:space="preserve"> </w:t>
      </w:r>
      <w:r w:rsidRPr="00663292">
        <w:t>их</w:t>
      </w:r>
      <w:r w:rsidRPr="00663292">
        <w:rPr>
          <w:lang w:val="en-US"/>
        </w:rPr>
        <w:t xml:space="preserve"> </w:t>
      </w:r>
      <w:r w:rsidRPr="00663292">
        <w:t>эквиваленты</w:t>
      </w:r>
      <w:r w:rsidRPr="00663292">
        <w:rPr>
          <w:lang w:val="en-US"/>
        </w:rPr>
        <w:t xml:space="preserve"> </w:t>
      </w:r>
      <w:r w:rsidRPr="00663292">
        <w:rPr>
          <w:i/>
          <w:lang w:val="en-US"/>
        </w:rPr>
        <w:t>Can/ could/ be able to, may/ might, must/ have to, shall/ should, would, need.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lang w:val="en-US"/>
        </w:rPr>
        <w:t xml:space="preserve"> </w:t>
      </w:r>
      <w:r w:rsidRPr="00663292">
        <w:t>Косвенная речь в утвердительных, вопросительных и отрицательных предложениях в настоящем и прошедшем времени.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 Согласование времен в рамках сложного предложения в плане настоящего и прошлого.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 Неличные формы глагола (герундий, причастия настоящего и прошедшего времени) без различения их функций.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 Наиболее употребительные фразовые глаголы, обслуживающие ситуации общения, отобранные для данного этапа обучения.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 Определенный, неопределенный и нулевой артикли (употребляемые, в том </w:t>
      </w:r>
      <w:proofErr w:type="gramStart"/>
      <w:r w:rsidRPr="00663292">
        <w:t>числе</w:t>
      </w:r>
      <w:proofErr w:type="gramEnd"/>
      <w:r w:rsidRPr="00663292">
        <w:t xml:space="preserve"> с географическими названиями).</w:t>
      </w:r>
    </w:p>
    <w:p w:rsidR="00456628" w:rsidRPr="00663292" w:rsidRDefault="00456628" w:rsidP="00456628">
      <w:pPr>
        <w:numPr>
          <w:ilvl w:val="0"/>
          <w:numId w:val="7"/>
        </w:numPr>
        <w:tabs>
          <w:tab w:val="left" w:pos="851"/>
        </w:tabs>
        <w:spacing w:line="23" w:lineRule="atLeast"/>
        <w:ind w:left="-709" w:firstLine="0"/>
        <w:contextualSpacing/>
        <w:jc w:val="both"/>
        <w:rPr>
          <w:i/>
        </w:rPr>
      </w:pPr>
      <w:proofErr w:type="gramStart"/>
      <w:r w:rsidRPr="00663292">
        <w:t>Неисчисляемые и исчисляемые существительные, существительные с причастиями настоящего и прошедшего времени (</w:t>
      </w:r>
      <w:r w:rsidRPr="00663292">
        <w:rPr>
          <w:i/>
          <w:lang w:val="en-US"/>
        </w:rPr>
        <w:t>a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burning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meat</w:t>
      </w:r>
      <w:r w:rsidRPr="00663292">
        <w:rPr>
          <w:i/>
        </w:rPr>
        <w:t xml:space="preserve">, </w:t>
      </w:r>
      <w:r w:rsidRPr="00663292">
        <w:rPr>
          <w:i/>
          <w:lang w:val="en-US"/>
        </w:rPr>
        <w:t>a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written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letter</w:t>
      </w:r>
      <w:r w:rsidRPr="00663292">
        <w:t>.</w:t>
      </w:r>
      <w:proofErr w:type="gramEnd"/>
      <w:r w:rsidRPr="00663292">
        <w:t xml:space="preserve"> Существительные в  функции прилагательного (</w:t>
      </w:r>
      <w:r w:rsidRPr="00663292">
        <w:rPr>
          <w:i/>
          <w:lang w:val="en-US"/>
        </w:rPr>
        <w:t>art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gallery</w:t>
      </w:r>
      <w:r w:rsidRPr="00663292">
        <w:t>).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>Степени сравнения прилагательных и наречий, в том  числе образованных не по правилу.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>Личные местоимения в именительном (</w:t>
      </w:r>
      <w:r w:rsidRPr="00663292">
        <w:rPr>
          <w:i/>
          <w:lang w:val="en-US"/>
        </w:rPr>
        <w:t>his</w:t>
      </w:r>
      <w:r w:rsidRPr="00663292">
        <w:rPr>
          <w:i/>
        </w:rPr>
        <w:t>)</w:t>
      </w:r>
      <w:r w:rsidRPr="00663292">
        <w:t xml:space="preserve"> и объектном падежах </w:t>
      </w:r>
      <w:r w:rsidRPr="00663292">
        <w:rPr>
          <w:i/>
        </w:rPr>
        <w:t>(</w:t>
      </w:r>
      <w:r w:rsidRPr="00663292">
        <w:rPr>
          <w:i/>
          <w:lang w:val="en-US"/>
        </w:rPr>
        <w:t>me</w:t>
      </w:r>
      <w:r w:rsidRPr="00663292">
        <w:rPr>
          <w:i/>
        </w:rPr>
        <w:t>)</w:t>
      </w:r>
      <w:r w:rsidRPr="00663292">
        <w:t xml:space="preserve">, а также в абсолютной форме </w:t>
      </w:r>
      <w:r w:rsidRPr="00663292">
        <w:rPr>
          <w:i/>
        </w:rPr>
        <w:t>(</w:t>
      </w:r>
      <w:r w:rsidRPr="00663292">
        <w:rPr>
          <w:i/>
          <w:lang w:val="en-US"/>
        </w:rPr>
        <w:t>mine</w:t>
      </w:r>
      <w:r w:rsidRPr="00663292">
        <w:rPr>
          <w:i/>
        </w:rPr>
        <w:t>).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i/>
        </w:rPr>
      </w:pPr>
      <w:r w:rsidRPr="00663292">
        <w:t>Неопределенные местоимения</w:t>
      </w:r>
      <w:r w:rsidRPr="00663292">
        <w:rPr>
          <w:lang w:val="en-US"/>
        </w:rPr>
        <w:t xml:space="preserve"> </w:t>
      </w:r>
      <w:r w:rsidRPr="00663292">
        <w:rPr>
          <w:i/>
          <w:lang w:val="en-US"/>
        </w:rPr>
        <w:t>(some, any)</w:t>
      </w:r>
      <w:r w:rsidRPr="00663292">
        <w:rPr>
          <w:i/>
        </w:rPr>
        <w:t>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rPr>
          <w:rFonts w:eastAsia="SimSun"/>
          <w:lang w:eastAsia="zh-CN"/>
        </w:rPr>
        <w:t>Возвратные местоимения, неопределенные местоимения и их производные (</w:t>
      </w:r>
      <w:r w:rsidRPr="00663292">
        <w:rPr>
          <w:i/>
          <w:lang w:val="en-US"/>
        </w:rPr>
        <w:t>Somebody</w:t>
      </w:r>
      <w:r w:rsidRPr="00663292">
        <w:rPr>
          <w:i/>
        </w:rPr>
        <w:t xml:space="preserve">, </w:t>
      </w:r>
      <w:r w:rsidRPr="00663292">
        <w:rPr>
          <w:i/>
          <w:lang w:val="en-US"/>
        </w:rPr>
        <w:t>everything</w:t>
      </w:r>
      <w:r w:rsidRPr="00663292">
        <w:rPr>
          <w:i/>
        </w:rPr>
        <w:t>).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Наречия, оканчивающиеся на </w:t>
      </w:r>
      <w:r w:rsidRPr="00663292">
        <w:rPr>
          <w:i/>
        </w:rPr>
        <w:t>–</w:t>
      </w:r>
      <w:proofErr w:type="spellStart"/>
      <w:r w:rsidRPr="00663292">
        <w:rPr>
          <w:i/>
          <w:lang w:val="en-US"/>
        </w:rPr>
        <w:t>ly</w:t>
      </w:r>
      <w:proofErr w:type="spellEnd"/>
      <w:r w:rsidRPr="00663292">
        <w:rPr>
          <w:i/>
        </w:rPr>
        <w:t xml:space="preserve"> (</w:t>
      </w:r>
      <w:r w:rsidRPr="00663292">
        <w:rPr>
          <w:i/>
          <w:lang w:val="en-US"/>
        </w:rPr>
        <w:t>early</w:t>
      </w:r>
      <w:r w:rsidRPr="00663292">
        <w:rPr>
          <w:i/>
        </w:rPr>
        <w:t xml:space="preserve">), </w:t>
      </w:r>
      <w:r w:rsidRPr="00663292">
        <w:t xml:space="preserve">а также совпадающие с прилагательными  </w:t>
      </w:r>
      <w:r w:rsidRPr="00663292">
        <w:rPr>
          <w:i/>
        </w:rPr>
        <w:t>(</w:t>
      </w:r>
      <w:r w:rsidRPr="00663292">
        <w:rPr>
          <w:i/>
          <w:lang w:val="en-US"/>
        </w:rPr>
        <w:t>fast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high</w:t>
      </w:r>
      <w:r w:rsidRPr="00663292">
        <w:rPr>
          <w:i/>
        </w:rPr>
        <w:t>)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Устойчивые словоформы в функции наречий типа </w:t>
      </w:r>
      <w:r w:rsidRPr="00663292">
        <w:rPr>
          <w:i/>
          <w:lang w:val="en-US"/>
        </w:rPr>
        <w:t>Sometimes</w:t>
      </w:r>
      <w:r w:rsidRPr="00663292">
        <w:rPr>
          <w:i/>
        </w:rPr>
        <w:t xml:space="preserve">, </w:t>
      </w:r>
      <w:r w:rsidRPr="00663292">
        <w:rPr>
          <w:i/>
          <w:lang w:val="en-US"/>
        </w:rPr>
        <w:t>at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last</w:t>
      </w:r>
      <w:r w:rsidRPr="00663292">
        <w:rPr>
          <w:i/>
        </w:rPr>
        <w:t xml:space="preserve">, </w:t>
      </w:r>
      <w:r w:rsidRPr="00663292">
        <w:rPr>
          <w:i/>
          <w:lang w:val="en-US"/>
        </w:rPr>
        <w:t>at</w:t>
      </w:r>
      <w:r w:rsidRPr="00663292">
        <w:rPr>
          <w:i/>
        </w:rPr>
        <w:t xml:space="preserve"> </w:t>
      </w:r>
      <w:r w:rsidRPr="00663292">
        <w:rPr>
          <w:i/>
          <w:lang w:val="en-US"/>
        </w:rPr>
        <w:t>least</w:t>
      </w:r>
      <w:r w:rsidRPr="00663292">
        <w:rPr>
          <w:i/>
        </w:rPr>
        <w:t xml:space="preserve"> </w:t>
      </w:r>
      <w:r w:rsidRPr="00663292">
        <w:t xml:space="preserve"> и пр.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>Числительные для обозначения дат и больших чисел.</w:t>
      </w:r>
    </w:p>
    <w:p w:rsidR="00456628" w:rsidRPr="00663292" w:rsidRDefault="00456628" w:rsidP="00456628">
      <w:pPr>
        <w:numPr>
          <w:ilvl w:val="0"/>
          <w:numId w:val="7"/>
        </w:numPr>
        <w:spacing w:line="23" w:lineRule="atLeast"/>
        <w:ind w:left="-709" w:firstLine="0"/>
        <w:contextualSpacing/>
        <w:jc w:val="both"/>
        <w:rPr>
          <w:i/>
        </w:rPr>
      </w:pPr>
      <w:r w:rsidRPr="00663292">
        <w:t xml:space="preserve">Предлоги места, времени, направления; предлоги, употребляемые в страдательном залоге </w:t>
      </w:r>
      <w:r w:rsidRPr="00663292">
        <w:rPr>
          <w:i/>
        </w:rPr>
        <w:t>(</w:t>
      </w:r>
      <w:r w:rsidRPr="00663292">
        <w:rPr>
          <w:i/>
          <w:lang w:val="en-US"/>
        </w:rPr>
        <w:t>by</w:t>
      </w:r>
      <w:r w:rsidRPr="00663292">
        <w:rPr>
          <w:i/>
        </w:rPr>
        <w:t xml:space="preserve">, </w:t>
      </w:r>
      <w:r w:rsidRPr="00663292">
        <w:rPr>
          <w:i/>
          <w:lang w:val="en-US"/>
        </w:rPr>
        <w:t>with</w:t>
      </w:r>
      <w:r w:rsidRPr="00663292">
        <w:rPr>
          <w:i/>
        </w:rPr>
        <w:t>)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u w:val="single"/>
        </w:rPr>
      </w:pPr>
      <w:r w:rsidRPr="00663292">
        <w:rPr>
          <w:u w:val="single"/>
        </w:rPr>
        <w:t>Социокультурные знания и умения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  <w:r w:rsidRPr="00663292">
        <w:tab/>
        <w:t xml:space="preserve">Умение осуществлять межличностное и межкультурное общения, используя знания о </w:t>
      </w:r>
      <w:proofErr w:type="spellStart"/>
      <w:r w:rsidRPr="00663292">
        <w:t>национальнокультурных</w:t>
      </w:r>
      <w:proofErr w:type="spellEnd"/>
      <w:r w:rsidRPr="00663292">
        <w:t xml:space="preserve"> особенностях своей страны и страны изучаемого языка, полученные на уроках иностранного языка и в процессе изучения других предметов (знание </w:t>
      </w:r>
      <w:proofErr w:type="spellStart"/>
      <w:r w:rsidRPr="00663292">
        <w:t>межпредметного</w:t>
      </w:r>
      <w:proofErr w:type="spellEnd"/>
      <w:r w:rsidRPr="00663292">
        <w:t xml:space="preserve"> характера). Это предполагает овладение: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знаниями о значении родного и иностранного языков в современном мире;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сведения о социокультурном портрете стран, говорящих на иностранном языке, их символике и культурном наследии;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употребительной фоновой лексикой и реалиями стран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вкладов мировую культуру), о некоторых произведениях художественной литературы на изученном иностранном языке;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умением распознать и употреблять в устной и письменной речи в ситуациях формального и неформального общения основные нормы речевого этикета, принятых в странах изучаемого языка (реплике-клише, распространённую оценочную лексику);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умениями представлять родную страну и культуру на иностранном языке; оказывать помощь зарубежным гостям в нашей стране и в ситуациях повседневного общения.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u w:val="single"/>
        </w:rPr>
      </w:pPr>
      <w:r w:rsidRPr="00663292">
        <w:rPr>
          <w:u w:val="single"/>
        </w:rPr>
        <w:t>Компенсаторные умения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переспрашивать, просить повторить, уточняя значения незнакомых слов;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использовать в качестве опоры в собственных высказываниях ключевые слова, план к тексту, тематический словарь и т.д.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прогнозировать содержание текста на основе заголовка, предварительно поставленных вопросов;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lastRenderedPageBreak/>
        <w:t>догадываться о значении незнакомых слов по контексту, по используемым собеседникам жестам и мимике;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использовать синонимы, антонимы, описания понятия при дефиците языковых средств.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u w:val="single"/>
        </w:rPr>
      </w:pPr>
      <w:proofErr w:type="spellStart"/>
      <w:r w:rsidRPr="00663292">
        <w:rPr>
          <w:u w:val="single"/>
        </w:rPr>
        <w:t>Общеучебные</w:t>
      </w:r>
      <w:proofErr w:type="spellEnd"/>
      <w:r w:rsidRPr="00663292">
        <w:rPr>
          <w:u w:val="single"/>
        </w:rPr>
        <w:t xml:space="preserve"> умения и универсальные способы деятельности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работать с информацией (создание, расширение устной и письменной информации, создание второго текста по аналогии, заполнение таблиц);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работать с прослушанным/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proofErr w:type="gramStart"/>
      <w:r w:rsidRPr="00663292">
        <w:t>планировать и осуществлять учебно-исследовательскую работу: выбор темы исследования, составления плана работы, знакомство с исследовательскими методами (наблюдение, анкетирование, интервьюирование, анализ полученных данных и их интерпретация, разработка краткосрочного проекта и его устная презентация с аргументацией, ответы 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самостоятельно работать, рационально организовывая свой труд в классе и дома.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  <w:rPr>
          <w:u w:val="single"/>
        </w:rPr>
      </w:pPr>
      <w:r w:rsidRPr="00663292">
        <w:rPr>
          <w:u w:val="single"/>
        </w:rPr>
        <w:t>Специальные учебные умения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находить ключевые слова и социокультурные реалии при работе с текстом;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proofErr w:type="spellStart"/>
      <w:r w:rsidRPr="00663292">
        <w:t>семантизировать</w:t>
      </w:r>
      <w:proofErr w:type="spellEnd"/>
      <w:r w:rsidRPr="00663292">
        <w:t xml:space="preserve"> слова на основе языковой догадки;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осуществлять словообразовательный анализ;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использовать выборочный перевод;</w:t>
      </w:r>
    </w:p>
    <w:p w:rsidR="00456628" w:rsidRPr="00663292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>пользоваться двуязычными и толковыми словарями;</w:t>
      </w:r>
    </w:p>
    <w:p w:rsidR="00456628" w:rsidRDefault="00456628" w:rsidP="00456628">
      <w:pPr>
        <w:numPr>
          <w:ilvl w:val="0"/>
          <w:numId w:val="8"/>
        </w:numPr>
        <w:spacing w:line="23" w:lineRule="atLeast"/>
        <w:ind w:left="-709" w:firstLine="0"/>
        <w:contextualSpacing/>
        <w:jc w:val="both"/>
      </w:pPr>
      <w:r w:rsidRPr="00663292">
        <w:t xml:space="preserve">участвовать в проектной деятельности </w:t>
      </w:r>
      <w:proofErr w:type="spellStart"/>
      <w:r w:rsidRPr="00663292">
        <w:t>межпредметного</w:t>
      </w:r>
      <w:proofErr w:type="spellEnd"/>
      <w:r w:rsidRPr="00663292">
        <w:t xml:space="preserve"> характера.</w:t>
      </w:r>
    </w:p>
    <w:p w:rsidR="00456628" w:rsidRPr="00663292" w:rsidRDefault="00456628" w:rsidP="00456628">
      <w:pPr>
        <w:spacing w:line="23" w:lineRule="atLeast"/>
        <w:ind w:left="-709"/>
        <w:contextualSpacing/>
        <w:jc w:val="both"/>
      </w:pPr>
    </w:p>
    <w:p w:rsidR="00456628" w:rsidRPr="00A06D0E" w:rsidRDefault="00456628" w:rsidP="00456628">
      <w:pPr>
        <w:jc w:val="both"/>
        <w:rPr>
          <w:b/>
          <w:sz w:val="28"/>
          <w:szCs w:val="28"/>
        </w:rPr>
      </w:pPr>
      <w:r w:rsidRPr="00A06D0E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456628" w:rsidRPr="001D513B" w:rsidRDefault="00456628" w:rsidP="00456628">
      <w:pPr>
        <w:ind w:left="-567"/>
        <w:jc w:val="both"/>
        <w:rPr>
          <w:b/>
        </w:rPr>
      </w:pPr>
      <w:r w:rsidRPr="001D513B">
        <w:rPr>
          <w:b/>
        </w:rPr>
        <w:t>Личностные результаты</w:t>
      </w:r>
    </w:p>
    <w:p w:rsidR="00456628" w:rsidRPr="001D513B" w:rsidRDefault="00456628" w:rsidP="00456628">
      <w:pPr>
        <w:ind w:left="-567"/>
        <w:jc w:val="both"/>
        <w:rPr>
          <w:i/>
        </w:rPr>
      </w:pPr>
      <w:r>
        <w:rPr>
          <w:i/>
        </w:rPr>
        <w:t>Обучающийся</w:t>
      </w:r>
      <w:r w:rsidRPr="001D513B">
        <w:rPr>
          <w:i/>
        </w:rPr>
        <w:t xml:space="preserve"> научится:</w:t>
      </w:r>
    </w:p>
    <w:p w:rsidR="00456628" w:rsidRPr="001D513B" w:rsidRDefault="00456628" w:rsidP="00456628">
      <w:pPr>
        <w:pStyle w:val="a3"/>
        <w:numPr>
          <w:ilvl w:val="0"/>
          <w:numId w:val="9"/>
        </w:numPr>
        <w:spacing w:after="160"/>
        <w:ind w:left="-567"/>
        <w:jc w:val="both"/>
      </w:pPr>
      <w:r w:rsidRPr="001D513B">
        <w:t>развивать такие качества как дисциплинированность, трудолюбие и целеустремленность.</w:t>
      </w:r>
    </w:p>
    <w:p w:rsidR="00456628" w:rsidRPr="001D513B" w:rsidRDefault="00456628" w:rsidP="00456628">
      <w:pPr>
        <w:pStyle w:val="a3"/>
        <w:numPr>
          <w:ilvl w:val="0"/>
          <w:numId w:val="9"/>
        </w:numPr>
        <w:spacing w:after="160"/>
        <w:ind w:left="-567"/>
        <w:jc w:val="both"/>
      </w:pPr>
      <w:r w:rsidRPr="001D513B">
        <w:t>излагать свои мысли в устной и письменной речи на английском языке, понимать смысл поставленной задачи, выстраивать аргументацию, приводить примеры;</w:t>
      </w:r>
    </w:p>
    <w:p w:rsidR="00456628" w:rsidRPr="001D513B" w:rsidRDefault="00456628" w:rsidP="00456628">
      <w:pPr>
        <w:pStyle w:val="a3"/>
        <w:numPr>
          <w:ilvl w:val="0"/>
          <w:numId w:val="9"/>
        </w:numPr>
        <w:spacing w:after="160"/>
        <w:ind w:left="-567"/>
        <w:jc w:val="both"/>
      </w:pPr>
      <w:r w:rsidRPr="001D513B">
        <w:t>контролировать процесс и результат учебной деятельности;</w:t>
      </w:r>
    </w:p>
    <w:p w:rsidR="00456628" w:rsidRPr="001D513B" w:rsidRDefault="00456628" w:rsidP="00456628">
      <w:pPr>
        <w:ind w:left="-567"/>
        <w:jc w:val="both"/>
        <w:rPr>
          <w:i/>
        </w:rPr>
      </w:pPr>
      <w:r w:rsidRPr="001D513B">
        <w:rPr>
          <w:i/>
        </w:rPr>
        <w:t>Ученик получит возможность научиться:</w:t>
      </w:r>
    </w:p>
    <w:p w:rsidR="00456628" w:rsidRPr="001D513B" w:rsidRDefault="00456628" w:rsidP="00456628">
      <w:pPr>
        <w:pStyle w:val="a3"/>
        <w:numPr>
          <w:ilvl w:val="0"/>
          <w:numId w:val="10"/>
        </w:numPr>
        <w:spacing w:after="160"/>
        <w:ind w:left="-567"/>
        <w:jc w:val="both"/>
      </w:pPr>
      <w:r w:rsidRPr="001D513B">
        <w:t>креативно мыслить, проявлять инициативу, находчивость;</w:t>
      </w:r>
    </w:p>
    <w:p w:rsidR="00456628" w:rsidRPr="001D513B" w:rsidRDefault="00456628" w:rsidP="00456628">
      <w:pPr>
        <w:pStyle w:val="a3"/>
        <w:numPr>
          <w:ilvl w:val="0"/>
          <w:numId w:val="10"/>
        </w:numPr>
        <w:spacing w:after="160"/>
        <w:ind w:left="-567"/>
        <w:jc w:val="both"/>
      </w:pPr>
      <w:r w:rsidRPr="001D513B">
        <w:t>отстаивать свою гражданскую позицию, быть патриотом своей Родины и одновременно быть причастными к общечеловеческим проблемам;</w:t>
      </w:r>
    </w:p>
    <w:p w:rsidR="00456628" w:rsidRPr="001D513B" w:rsidRDefault="00456628" w:rsidP="00456628">
      <w:pPr>
        <w:pStyle w:val="a3"/>
        <w:numPr>
          <w:ilvl w:val="0"/>
          <w:numId w:val="10"/>
        </w:numPr>
        <w:spacing w:after="160"/>
        <w:ind w:left="-567"/>
        <w:jc w:val="both"/>
      </w:pPr>
      <w:r w:rsidRPr="001D513B">
        <w:t>быть способным отстаивать гуманистические и демократические ценности;</w:t>
      </w:r>
    </w:p>
    <w:p w:rsidR="00456628" w:rsidRPr="001D513B" w:rsidRDefault="00456628" w:rsidP="00456628">
      <w:pPr>
        <w:pStyle w:val="a3"/>
        <w:numPr>
          <w:ilvl w:val="0"/>
          <w:numId w:val="10"/>
        </w:numPr>
        <w:spacing w:after="160"/>
        <w:ind w:left="-567"/>
        <w:jc w:val="both"/>
      </w:pPr>
      <w:r w:rsidRPr="001D513B">
        <w:t>идентифицировать себя как представителя своей культуры, своего этноса, страны и мира в целом.</w:t>
      </w:r>
    </w:p>
    <w:p w:rsidR="00456628" w:rsidRPr="001D513B" w:rsidRDefault="00456628" w:rsidP="00456628">
      <w:pPr>
        <w:ind w:left="-567"/>
        <w:jc w:val="both"/>
        <w:rPr>
          <w:b/>
        </w:rPr>
      </w:pPr>
      <w:proofErr w:type="spellStart"/>
      <w:r w:rsidRPr="001D513B">
        <w:rPr>
          <w:b/>
        </w:rPr>
        <w:t>Метапредметные</w:t>
      </w:r>
      <w:proofErr w:type="spellEnd"/>
      <w:r w:rsidRPr="001D513B">
        <w:rPr>
          <w:b/>
        </w:rPr>
        <w:t xml:space="preserve"> результаты</w:t>
      </w:r>
    </w:p>
    <w:p w:rsidR="00456628" w:rsidRPr="001D513B" w:rsidRDefault="00456628" w:rsidP="00456628">
      <w:pPr>
        <w:ind w:left="-567"/>
        <w:jc w:val="both"/>
        <w:rPr>
          <w:i/>
        </w:rPr>
      </w:pPr>
      <w:r>
        <w:rPr>
          <w:i/>
        </w:rPr>
        <w:t xml:space="preserve">Обучающийся </w:t>
      </w:r>
      <w:r w:rsidRPr="001D513B">
        <w:rPr>
          <w:i/>
        </w:rPr>
        <w:t>научится:</w:t>
      </w:r>
    </w:p>
    <w:p w:rsidR="00456628" w:rsidRPr="001D513B" w:rsidRDefault="00456628" w:rsidP="00456628">
      <w:pPr>
        <w:pStyle w:val="a3"/>
        <w:numPr>
          <w:ilvl w:val="0"/>
          <w:numId w:val="11"/>
        </w:numPr>
        <w:spacing w:after="160"/>
        <w:ind w:left="-567"/>
        <w:jc w:val="both"/>
      </w:pPr>
      <w:r w:rsidRPr="001D513B">
        <w:t>планировать свое речевое и неречевое поведение;</w:t>
      </w:r>
    </w:p>
    <w:p w:rsidR="00456628" w:rsidRPr="001D513B" w:rsidRDefault="00456628" w:rsidP="00456628">
      <w:pPr>
        <w:pStyle w:val="a3"/>
        <w:numPr>
          <w:ilvl w:val="0"/>
          <w:numId w:val="11"/>
        </w:numPr>
        <w:spacing w:after="160"/>
        <w:ind w:left="-567"/>
        <w:jc w:val="both"/>
      </w:pPr>
      <w:r w:rsidRPr="001D513B">
        <w:t>развивать коммуникативную компетенцию, включая умение взаимодействовать с окружающими, выполняя разные социальные роли;</w:t>
      </w:r>
    </w:p>
    <w:p w:rsidR="00456628" w:rsidRPr="001D513B" w:rsidRDefault="00456628" w:rsidP="00456628">
      <w:pPr>
        <w:pStyle w:val="a3"/>
        <w:numPr>
          <w:ilvl w:val="0"/>
          <w:numId w:val="11"/>
        </w:numPr>
        <w:spacing w:after="160"/>
        <w:ind w:left="-567"/>
        <w:jc w:val="both"/>
      </w:pPr>
      <w:r>
        <w:t>развивать исследовательские учебные действия</w:t>
      </w:r>
      <w:r w:rsidRPr="001D513B">
        <w:t>, включая навыки работы с информацией: поиск и выделение нужной и</w:t>
      </w:r>
      <w:r>
        <w:t xml:space="preserve">нформации, обобщение и фиксацию </w:t>
      </w:r>
      <w:r w:rsidRPr="001D513B">
        <w:t>информации;</w:t>
      </w:r>
    </w:p>
    <w:p w:rsidR="00456628" w:rsidRPr="001D513B" w:rsidRDefault="00456628" w:rsidP="00456628">
      <w:pPr>
        <w:pStyle w:val="a3"/>
        <w:numPr>
          <w:ilvl w:val="0"/>
          <w:numId w:val="11"/>
        </w:numPr>
        <w:spacing w:after="160"/>
        <w:ind w:left="-567"/>
        <w:jc w:val="both"/>
      </w:pPr>
      <w:r w:rsidRPr="001D513B">
        <w:t>воспринимать и терпимо относиться к другой точке зрения;</w:t>
      </w:r>
    </w:p>
    <w:p w:rsidR="00456628" w:rsidRPr="001D513B" w:rsidRDefault="00456628" w:rsidP="00456628">
      <w:pPr>
        <w:pStyle w:val="a3"/>
        <w:numPr>
          <w:ilvl w:val="0"/>
          <w:numId w:val="11"/>
        </w:numPr>
        <w:spacing w:after="160"/>
        <w:ind w:left="-567"/>
        <w:jc w:val="both"/>
      </w:pPr>
      <w:r w:rsidRPr="001D513B">
        <w:t xml:space="preserve">развивать навыки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</w:t>
      </w:r>
      <w:r w:rsidRPr="001D513B">
        <w:lastRenderedPageBreak/>
        <w:t>факты, опуская второстепенные, устанавливать логическую последовательность основных фактов.</w:t>
      </w:r>
    </w:p>
    <w:p w:rsidR="00456628" w:rsidRPr="001D513B" w:rsidRDefault="00456628" w:rsidP="00456628">
      <w:pPr>
        <w:ind w:left="-567"/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</w:t>
      </w:r>
      <w:r w:rsidRPr="001D513B">
        <w:rPr>
          <w:i/>
        </w:rPr>
        <w:t>получит возможность научиться:</w:t>
      </w:r>
    </w:p>
    <w:p w:rsidR="00456628" w:rsidRPr="001D513B" w:rsidRDefault="00456628" w:rsidP="00456628">
      <w:pPr>
        <w:pStyle w:val="a3"/>
        <w:numPr>
          <w:ilvl w:val="0"/>
          <w:numId w:val="12"/>
        </w:numPr>
        <w:spacing w:after="160"/>
        <w:ind w:left="-567"/>
        <w:jc w:val="both"/>
      </w:pPr>
      <w:r w:rsidRPr="001D513B"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456628" w:rsidRPr="001D513B" w:rsidRDefault="00456628" w:rsidP="00456628">
      <w:pPr>
        <w:pStyle w:val="a3"/>
        <w:numPr>
          <w:ilvl w:val="0"/>
          <w:numId w:val="12"/>
        </w:numPr>
        <w:spacing w:after="160"/>
        <w:ind w:left="-567"/>
        <w:jc w:val="both"/>
      </w:pPr>
      <w:proofErr w:type="gramStart"/>
      <w:r w:rsidRPr="001D513B">
        <w:t>ИКТ-компетентности</w:t>
      </w:r>
      <w:proofErr w:type="gramEnd"/>
    </w:p>
    <w:p w:rsidR="00456628" w:rsidRPr="001D513B" w:rsidRDefault="00456628" w:rsidP="00456628">
      <w:pPr>
        <w:ind w:left="-567"/>
        <w:jc w:val="both"/>
      </w:pPr>
      <w:r w:rsidRPr="001D513B">
        <w:rPr>
          <w:b/>
        </w:rPr>
        <w:t>Предметные результаты</w:t>
      </w:r>
      <w:r w:rsidRPr="001D513B">
        <w:t xml:space="preserve"> освоения данной программы по английскому языку выразятся в следующих компетенциях:</w:t>
      </w:r>
    </w:p>
    <w:p w:rsidR="00456628" w:rsidRPr="001D513B" w:rsidRDefault="00456628" w:rsidP="00456628">
      <w:pPr>
        <w:ind w:left="-567"/>
        <w:jc w:val="both"/>
      </w:pPr>
      <w:r w:rsidRPr="001D513B">
        <w:rPr>
          <w:b/>
          <w:i/>
        </w:rPr>
        <w:t>Речевая компетенция</w:t>
      </w:r>
      <w:r w:rsidRPr="001D513B">
        <w:t xml:space="preserve"> в следующих видах речевой деятельности:</w:t>
      </w:r>
    </w:p>
    <w:p w:rsidR="00456628" w:rsidRPr="001D513B" w:rsidRDefault="00456628" w:rsidP="00456628">
      <w:pPr>
        <w:ind w:left="-567"/>
        <w:jc w:val="both"/>
        <w:rPr>
          <w:b/>
        </w:rPr>
      </w:pPr>
      <w:r w:rsidRPr="001D513B">
        <w:rPr>
          <w:b/>
        </w:rPr>
        <w:t xml:space="preserve"> Говорение</w:t>
      </w:r>
    </w:p>
    <w:p w:rsidR="00456628" w:rsidRPr="001D513B" w:rsidRDefault="00456628" w:rsidP="00456628">
      <w:pPr>
        <w:ind w:left="-567"/>
        <w:jc w:val="both"/>
        <w:rPr>
          <w:i/>
        </w:rPr>
      </w:pPr>
      <w:r>
        <w:rPr>
          <w:i/>
        </w:rPr>
        <w:t>Обучающийся научи</w:t>
      </w:r>
      <w:r w:rsidRPr="001D513B">
        <w:rPr>
          <w:i/>
        </w:rPr>
        <w:t xml:space="preserve">тся: </w:t>
      </w:r>
    </w:p>
    <w:p w:rsidR="00456628" w:rsidRPr="001D513B" w:rsidRDefault="00456628" w:rsidP="00456628">
      <w:pPr>
        <w:ind w:left="-567"/>
        <w:jc w:val="both"/>
      </w:pPr>
      <w:r w:rsidRPr="001D513B">
        <w:t>1)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56628" w:rsidRPr="001D513B" w:rsidRDefault="00456628" w:rsidP="00456628">
      <w:pPr>
        <w:ind w:left="-567"/>
        <w:jc w:val="both"/>
      </w:pPr>
      <w:r w:rsidRPr="001D513B">
        <w:t>2)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56628" w:rsidRPr="001D513B" w:rsidRDefault="00456628" w:rsidP="00456628">
      <w:pPr>
        <w:ind w:left="-567"/>
        <w:jc w:val="both"/>
      </w:pPr>
      <w:r w:rsidRPr="001D513B">
        <w:t>3) рассказывать о себе, своей семье, друзьях, своих интересах и планах на будущее;</w:t>
      </w:r>
    </w:p>
    <w:p w:rsidR="00456628" w:rsidRPr="001D513B" w:rsidRDefault="00456628" w:rsidP="00456628">
      <w:pPr>
        <w:ind w:left="-567"/>
        <w:jc w:val="both"/>
      </w:pPr>
      <w:r w:rsidRPr="001D513B">
        <w:t>4) сообщать краткие сведения о своем городе/селе, о своей стране и странах изучаемого языка;</w:t>
      </w:r>
    </w:p>
    <w:p w:rsidR="00456628" w:rsidRPr="001D513B" w:rsidRDefault="00456628" w:rsidP="00456628">
      <w:pPr>
        <w:ind w:left="-567"/>
        <w:jc w:val="both"/>
      </w:pPr>
      <w:r w:rsidRPr="001D513B">
        <w:t xml:space="preserve">5)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D513B">
        <w:t>прочитанному</w:t>
      </w:r>
      <w:proofErr w:type="gramEnd"/>
      <w:r w:rsidRPr="001D513B">
        <w:t>/услышанному, давать краткую характеристику персонажей;</w:t>
      </w:r>
    </w:p>
    <w:p w:rsidR="00456628" w:rsidRPr="001D513B" w:rsidRDefault="00456628" w:rsidP="00456628">
      <w:pPr>
        <w:ind w:left="-567"/>
        <w:jc w:val="both"/>
        <w:rPr>
          <w:b/>
        </w:rPr>
      </w:pPr>
      <w:proofErr w:type="spellStart"/>
      <w:r w:rsidRPr="001D513B">
        <w:rPr>
          <w:b/>
        </w:rPr>
        <w:t>Аудирование</w:t>
      </w:r>
      <w:proofErr w:type="spellEnd"/>
    </w:p>
    <w:p w:rsidR="00456628" w:rsidRPr="001D513B" w:rsidRDefault="00456628" w:rsidP="00456628">
      <w:pPr>
        <w:ind w:left="-567"/>
        <w:jc w:val="both"/>
        <w:rPr>
          <w:i/>
        </w:rPr>
      </w:pPr>
      <w:r w:rsidRPr="001D513B">
        <w:rPr>
          <w:i/>
        </w:rPr>
        <w:t>Обучающийся научится:</w:t>
      </w:r>
    </w:p>
    <w:p w:rsidR="00456628" w:rsidRPr="001D513B" w:rsidRDefault="00456628" w:rsidP="00456628">
      <w:pPr>
        <w:ind w:left="-567"/>
        <w:jc w:val="both"/>
      </w:pPr>
      <w:r w:rsidRPr="001D513B">
        <w:t>1) воспринимать на слух и полностью понимать речь учителя, одноклассников;</w:t>
      </w:r>
    </w:p>
    <w:p w:rsidR="00456628" w:rsidRPr="001D513B" w:rsidRDefault="00456628" w:rsidP="00456628">
      <w:pPr>
        <w:ind w:left="-567"/>
        <w:jc w:val="both"/>
      </w:pPr>
      <w:r w:rsidRPr="001D513B">
        <w:t>2)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56628" w:rsidRPr="001D513B" w:rsidRDefault="00456628" w:rsidP="00456628">
      <w:pPr>
        <w:ind w:left="-567"/>
        <w:jc w:val="both"/>
      </w:pPr>
      <w:r w:rsidRPr="001D513B">
        <w:t>4)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456628" w:rsidRPr="001D513B" w:rsidRDefault="00456628" w:rsidP="00456628">
      <w:pPr>
        <w:ind w:left="-567"/>
        <w:jc w:val="both"/>
        <w:rPr>
          <w:b/>
        </w:rPr>
      </w:pPr>
      <w:r w:rsidRPr="001D513B">
        <w:rPr>
          <w:b/>
        </w:rPr>
        <w:t>Чтение</w:t>
      </w:r>
    </w:p>
    <w:p w:rsidR="00456628" w:rsidRPr="001D513B" w:rsidRDefault="00456628" w:rsidP="00456628">
      <w:pPr>
        <w:ind w:left="-567"/>
        <w:jc w:val="both"/>
        <w:rPr>
          <w:i/>
        </w:rPr>
      </w:pPr>
      <w:r w:rsidRPr="001D513B">
        <w:t xml:space="preserve"> </w:t>
      </w:r>
      <w:r w:rsidRPr="001D513B">
        <w:rPr>
          <w:i/>
        </w:rPr>
        <w:t>Обучающийся научится:</w:t>
      </w:r>
    </w:p>
    <w:p w:rsidR="00456628" w:rsidRPr="001D513B" w:rsidRDefault="00456628" w:rsidP="00456628">
      <w:pPr>
        <w:ind w:left="-567"/>
        <w:jc w:val="both"/>
      </w:pPr>
      <w:r w:rsidRPr="001D513B">
        <w:t>1) читать аутентичные тексты разных жанров и стилей преимущественно с пониманием основного содержания;</w:t>
      </w:r>
    </w:p>
    <w:p w:rsidR="00456628" w:rsidRPr="001D513B" w:rsidRDefault="00456628" w:rsidP="00456628">
      <w:pPr>
        <w:ind w:left="-567"/>
        <w:jc w:val="both"/>
      </w:pPr>
      <w:r w:rsidRPr="001D513B">
        <w:t>2)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56628" w:rsidRPr="001D513B" w:rsidRDefault="00456628" w:rsidP="00456628">
      <w:pPr>
        <w:ind w:left="-567"/>
        <w:jc w:val="both"/>
      </w:pPr>
      <w:r w:rsidRPr="001D513B">
        <w:t>3) читать аутентичные тексты с выборочным пониманием значимой/нужной/интересующей информации;</w:t>
      </w:r>
    </w:p>
    <w:p w:rsidR="00456628" w:rsidRPr="001D513B" w:rsidRDefault="00456628" w:rsidP="00456628">
      <w:pPr>
        <w:ind w:left="-567"/>
        <w:jc w:val="both"/>
        <w:rPr>
          <w:b/>
        </w:rPr>
      </w:pPr>
      <w:r w:rsidRPr="001D513B">
        <w:rPr>
          <w:b/>
        </w:rPr>
        <w:t>Письмо</w:t>
      </w:r>
    </w:p>
    <w:p w:rsidR="00456628" w:rsidRPr="001D513B" w:rsidRDefault="00456628" w:rsidP="00456628">
      <w:pPr>
        <w:ind w:left="-567"/>
        <w:jc w:val="both"/>
        <w:rPr>
          <w:i/>
        </w:rPr>
      </w:pPr>
      <w:r>
        <w:rPr>
          <w:i/>
        </w:rPr>
        <w:t>Обучающийся научится</w:t>
      </w:r>
      <w:r w:rsidRPr="001D513B">
        <w:rPr>
          <w:i/>
        </w:rPr>
        <w:t>:</w:t>
      </w:r>
    </w:p>
    <w:p w:rsidR="00456628" w:rsidRPr="001D513B" w:rsidRDefault="00456628" w:rsidP="00456628">
      <w:pPr>
        <w:ind w:left="-567"/>
        <w:jc w:val="both"/>
      </w:pPr>
      <w:r w:rsidRPr="001D513B">
        <w:t>1) заполнять анкеты и формуляры;</w:t>
      </w:r>
    </w:p>
    <w:p w:rsidR="00456628" w:rsidRPr="001D513B" w:rsidRDefault="00456628" w:rsidP="00456628">
      <w:pPr>
        <w:ind w:left="-567"/>
        <w:jc w:val="both"/>
      </w:pPr>
      <w:r w:rsidRPr="001D513B">
        <w:t>2)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56628" w:rsidRPr="001D513B" w:rsidRDefault="00456628" w:rsidP="00456628">
      <w:pPr>
        <w:ind w:left="-567"/>
        <w:jc w:val="both"/>
      </w:pPr>
      <w:r w:rsidRPr="001D513B">
        <w:t>3) составлять план, тезисы устного или письменного сообщения; кратко излагать результаты проектной деятельности.</w:t>
      </w:r>
    </w:p>
    <w:p w:rsidR="00456628" w:rsidRPr="001D513B" w:rsidRDefault="00456628" w:rsidP="00456628">
      <w:pPr>
        <w:ind w:left="-567"/>
        <w:jc w:val="both"/>
        <w:rPr>
          <w:b/>
          <w:i/>
        </w:rPr>
      </w:pPr>
      <w:r w:rsidRPr="001D513B">
        <w:t xml:space="preserve"> </w:t>
      </w:r>
      <w:r w:rsidRPr="001D513B">
        <w:rPr>
          <w:b/>
          <w:i/>
        </w:rPr>
        <w:t>Языковая компетенция</w:t>
      </w:r>
    </w:p>
    <w:p w:rsidR="00456628" w:rsidRPr="001D513B" w:rsidRDefault="00456628" w:rsidP="00456628">
      <w:pPr>
        <w:ind w:left="-567"/>
        <w:jc w:val="both"/>
        <w:rPr>
          <w:i/>
        </w:rPr>
      </w:pPr>
      <w:r w:rsidRPr="001D513B">
        <w:rPr>
          <w:i/>
        </w:rPr>
        <w:t xml:space="preserve"> Обучающийся научится:</w:t>
      </w:r>
    </w:p>
    <w:p w:rsidR="00456628" w:rsidRPr="001D513B" w:rsidRDefault="00456628" w:rsidP="00456628">
      <w:pPr>
        <w:ind w:left="-567"/>
        <w:jc w:val="both"/>
      </w:pPr>
      <w:r w:rsidRPr="001D513B">
        <w:t>1) применять правила написания слов, изученных в основной школе;</w:t>
      </w:r>
    </w:p>
    <w:p w:rsidR="00456628" w:rsidRPr="001D513B" w:rsidRDefault="00456628" w:rsidP="00456628">
      <w:pPr>
        <w:ind w:left="-567"/>
        <w:jc w:val="both"/>
      </w:pPr>
      <w:r w:rsidRPr="001D513B">
        <w:lastRenderedPageBreak/>
        <w:t>2) адекватно произносить и различать на слух все звуки иностранного языка; соблюдать правильное ударение в словах и фразах;</w:t>
      </w:r>
    </w:p>
    <w:p w:rsidR="00456628" w:rsidRPr="001D513B" w:rsidRDefault="00456628" w:rsidP="00456628">
      <w:pPr>
        <w:ind w:left="-567"/>
        <w:jc w:val="both"/>
      </w:pPr>
      <w:r w:rsidRPr="001D513B">
        <w:t>3)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456628" w:rsidRPr="001D513B" w:rsidRDefault="00456628" w:rsidP="00456628">
      <w:pPr>
        <w:ind w:left="-567"/>
        <w:jc w:val="both"/>
      </w:pPr>
      <w:r w:rsidRPr="001D513B">
        <w:t>4) распознавать и правильно употреблять в речи основные значения изученных лексических единиц (слов, словосочетаний, реплик-клише речевого этикета);</w:t>
      </w:r>
    </w:p>
    <w:p w:rsidR="00456628" w:rsidRPr="001D513B" w:rsidRDefault="00456628" w:rsidP="00456628">
      <w:pPr>
        <w:ind w:left="-567"/>
        <w:jc w:val="both"/>
      </w:pPr>
      <w:r w:rsidRPr="001D513B">
        <w:t>5) распознавать основные способы словообразования (аффиксацию, словосложение, конверсию);</w:t>
      </w:r>
    </w:p>
    <w:p w:rsidR="00456628" w:rsidRPr="001D513B" w:rsidRDefault="00456628" w:rsidP="00456628">
      <w:pPr>
        <w:ind w:left="-567"/>
        <w:jc w:val="both"/>
      </w:pPr>
      <w:r w:rsidRPr="001D513B">
        <w:t>6) понимать и использовать явления многозначности слов иностранного языка;</w:t>
      </w:r>
    </w:p>
    <w:p w:rsidR="00456628" w:rsidRPr="001D513B" w:rsidRDefault="00456628" w:rsidP="00456628">
      <w:pPr>
        <w:ind w:left="-567"/>
        <w:jc w:val="both"/>
      </w:pPr>
      <w:r w:rsidRPr="001D513B">
        <w:t>7) распознавать и употреблять в речи основные морфологические формы и синтаксические конструкции изучаемого иностранного языка; 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56628" w:rsidRPr="001D513B" w:rsidRDefault="00456628" w:rsidP="00456628">
      <w:pPr>
        <w:ind w:left="-567"/>
        <w:jc w:val="both"/>
        <w:rPr>
          <w:b/>
          <w:i/>
        </w:rPr>
      </w:pPr>
      <w:r w:rsidRPr="001D513B">
        <w:rPr>
          <w:b/>
          <w:i/>
        </w:rPr>
        <w:t>Социокультурная компетенция</w:t>
      </w:r>
    </w:p>
    <w:p w:rsidR="00456628" w:rsidRPr="00793C0A" w:rsidRDefault="00456628" w:rsidP="00456628">
      <w:pPr>
        <w:ind w:left="-567"/>
        <w:jc w:val="both"/>
        <w:rPr>
          <w:i/>
        </w:rPr>
      </w:pPr>
      <w:r w:rsidRPr="00793C0A">
        <w:rPr>
          <w:i/>
        </w:rPr>
        <w:t>Обучающийся научится:</w:t>
      </w:r>
    </w:p>
    <w:p w:rsidR="00456628" w:rsidRPr="001D513B" w:rsidRDefault="00456628" w:rsidP="00456628">
      <w:pPr>
        <w:ind w:left="-567"/>
        <w:jc w:val="both"/>
      </w:pPr>
      <w:r w:rsidRPr="001D513B">
        <w:t xml:space="preserve"> 1) </w:t>
      </w:r>
      <w:r>
        <w:t>осознавать</w:t>
      </w:r>
      <w:r w:rsidRPr="001D513B">
        <w:t xml:space="preserve"> национально-культурные особенности речевого и неречевого поведения в своей стране и странах изучаемого языка;  </w:t>
      </w:r>
    </w:p>
    <w:p w:rsidR="00456628" w:rsidRPr="001D513B" w:rsidRDefault="00456628" w:rsidP="00456628">
      <w:pPr>
        <w:ind w:left="-567"/>
        <w:jc w:val="both"/>
      </w:pPr>
      <w:r w:rsidRPr="001D513B">
        <w:t>2) распознавать и употреблять в устной и письменной речи основные нормы речевого этикета (реплик-клише, наиболее распространенной оценочной лексики), принятых в странах изучаемого языка;</w:t>
      </w:r>
    </w:p>
    <w:p w:rsidR="00456628" w:rsidRPr="001D513B" w:rsidRDefault="00456628" w:rsidP="00456628">
      <w:pPr>
        <w:ind w:left="-567"/>
        <w:jc w:val="both"/>
      </w:pPr>
      <w:r w:rsidRPr="001D513B">
        <w:t>3) знать употребительную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:rsidR="00456628" w:rsidRPr="001D513B" w:rsidRDefault="00456628" w:rsidP="00456628">
      <w:pPr>
        <w:ind w:left="-567"/>
        <w:jc w:val="both"/>
      </w:pPr>
      <w:r w:rsidRPr="001D513B">
        <w:t>4)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56628" w:rsidRPr="001D513B" w:rsidRDefault="00456628" w:rsidP="00456628">
      <w:pPr>
        <w:ind w:left="-567"/>
        <w:jc w:val="both"/>
      </w:pPr>
      <w:r w:rsidRPr="001D513B">
        <w:t>5) иметь представление о сходстве и различиях в традициях своей страны и стран изучаемого языка;</w:t>
      </w:r>
    </w:p>
    <w:p w:rsidR="00456628" w:rsidRDefault="00456628" w:rsidP="00456628">
      <w:pPr>
        <w:ind w:left="-567"/>
        <w:jc w:val="both"/>
      </w:pPr>
      <w:r w:rsidRPr="001D513B">
        <w:t>6) понимать важность владения иностранными языками в современном мире.</w:t>
      </w:r>
    </w:p>
    <w:p w:rsidR="00456628" w:rsidRDefault="00456628" w:rsidP="00456628">
      <w:pPr>
        <w:ind w:left="-567"/>
      </w:pPr>
    </w:p>
    <w:p w:rsidR="00456628" w:rsidRPr="00663292" w:rsidRDefault="00456628" w:rsidP="00456628">
      <w:pPr>
        <w:pStyle w:val="msonormalcxspmiddle"/>
        <w:shd w:val="clear" w:color="auto" w:fill="FFFFFF"/>
        <w:spacing w:before="0" w:beforeAutospacing="0" w:after="308" w:afterAutospacing="0"/>
        <w:ind w:left="-567"/>
        <w:contextualSpacing/>
        <w:jc w:val="both"/>
      </w:pPr>
    </w:p>
    <w:p w:rsidR="00456628" w:rsidRPr="00663292" w:rsidRDefault="00456628" w:rsidP="00456628">
      <w:pPr>
        <w:ind w:left="-567"/>
      </w:pPr>
    </w:p>
    <w:p w:rsidR="00456628" w:rsidRDefault="00456628" w:rsidP="000D6FDF">
      <w:pPr>
        <w:ind w:left="-567"/>
      </w:pPr>
    </w:p>
    <w:sectPr w:rsidR="00456628" w:rsidSect="000D6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993"/>
    <w:multiLevelType w:val="hybridMultilevel"/>
    <w:tmpl w:val="C22E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6223"/>
    <w:multiLevelType w:val="hybridMultilevel"/>
    <w:tmpl w:val="A17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31E58"/>
    <w:multiLevelType w:val="hybridMultilevel"/>
    <w:tmpl w:val="9826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3529A"/>
    <w:multiLevelType w:val="hybridMultilevel"/>
    <w:tmpl w:val="E3C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AEB"/>
    <w:multiLevelType w:val="hybridMultilevel"/>
    <w:tmpl w:val="8D3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56AD"/>
    <w:multiLevelType w:val="hybridMultilevel"/>
    <w:tmpl w:val="9FC4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25CE"/>
    <w:multiLevelType w:val="multilevel"/>
    <w:tmpl w:val="D87CA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E51B4A"/>
    <w:multiLevelType w:val="hybridMultilevel"/>
    <w:tmpl w:val="A03E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21DDD"/>
    <w:multiLevelType w:val="hybridMultilevel"/>
    <w:tmpl w:val="94E4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2F45"/>
    <w:multiLevelType w:val="hybridMultilevel"/>
    <w:tmpl w:val="8A5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52B5F"/>
    <w:multiLevelType w:val="hybridMultilevel"/>
    <w:tmpl w:val="A33C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11527"/>
    <w:multiLevelType w:val="hybridMultilevel"/>
    <w:tmpl w:val="1390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F"/>
    <w:rsid w:val="000B04D8"/>
    <w:rsid w:val="000D6FDF"/>
    <w:rsid w:val="004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5662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56628"/>
    <w:pPr>
      <w:ind w:left="720"/>
      <w:contextualSpacing/>
    </w:pPr>
  </w:style>
  <w:style w:type="table" w:styleId="a4">
    <w:name w:val="Table Grid"/>
    <w:basedOn w:val="a1"/>
    <w:uiPriority w:val="59"/>
    <w:rsid w:val="0045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5662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56628"/>
    <w:pPr>
      <w:ind w:left="720"/>
      <w:contextualSpacing/>
    </w:pPr>
  </w:style>
  <w:style w:type="table" w:styleId="a4">
    <w:name w:val="Table Grid"/>
    <w:basedOn w:val="a1"/>
    <w:uiPriority w:val="59"/>
    <w:rsid w:val="0045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каб2-5</dc:creator>
  <cp:lastModifiedBy>каб2-5</cp:lastModifiedBy>
  <cp:revision>1</cp:revision>
  <dcterms:created xsi:type="dcterms:W3CDTF">2018-11-21T07:40:00Z</dcterms:created>
  <dcterms:modified xsi:type="dcterms:W3CDTF">2018-11-21T07:55:00Z</dcterms:modified>
</cp:coreProperties>
</file>