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4C" w:rsidRPr="00AE3437" w:rsidRDefault="00AD5C4C" w:rsidP="00AD5C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5C4C" w:rsidRPr="00AE3437" w:rsidRDefault="00AD5C4C" w:rsidP="00AD5C4C">
      <w:pPr>
        <w:pStyle w:val="3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AE3437">
        <w:rPr>
          <w:rFonts w:ascii="Times New Roman" w:hAnsi="Times New Roman"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AD5C4C" w:rsidRPr="00AE3437" w:rsidRDefault="00AD5C4C" w:rsidP="00AD5C4C">
      <w:pPr>
        <w:pStyle w:val="3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AE3437">
        <w:rPr>
          <w:rFonts w:ascii="Times New Roman" w:hAnsi="Times New Roman"/>
          <w:color w:val="auto"/>
          <w:sz w:val="24"/>
          <w:szCs w:val="24"/>
        </w:rPr>
        <w:t xml:space="preserve"> «Средняя общеобразовательная школа №3»</w:t>
      </w:r>
    </w:p>
    <w:p w:rsidR="00AD5C4C" w:rsidRPr="00AE3437" w:rsidRDefault="00AD5C4C" w:rsidP="00AD5C4C">
      <w:pPr>
        <w:pStyle w:val="Textbody"/>
        <w:spacing w:after="0"/>
      </w:pPr>
    </w:p>
    <w:tbl>
      <w:tblPr>
        <w:tblW w:w="11483" w:type="dxa"/>
        <w:tblInd w:w="-13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86"/>
        <w:gridCol w:w="3969"/>
        <w:gridCol w:w="3828"/>
      </w:tblGrid>
      <w:tr w:rsidR="00AD5C4C" w:rsidRPr="00AE3437" w:rsidTr="00AD5C4C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C4C" w:rsidRPr="00AE3437" w:rsidRDefault="00AD5C4C" w:rsidP="001B2685">
            <w:pPr>
              <w:pStyle w:val="Standard"/>
              <w:tabs>
                <w:tab w:val="left" w:pos="9288"/>
              </w:tabs>
              <w:jc w:val="center"/>
            </w:pPr>
            <w:r w:rsidRPr="00AE3437">
              <w:rPr>
                <w:b/>
              </w:rPr>
              <w:t>«Рассмотрено»</w:t>
            </w:r>
          </w:p>
          <w:p w:rsidR="00AD5C4C" w:rsidRPr="00AE3437" w:rsidRDefault="00AD5C4C" w:rsidP="001B2685">
            <w:pPr>
              <w:pStyle w:val="Standard"/>
              <w:tabs>
                <w:tab w:val="left" w:pos="9288"/>
              </w:tabs>
              <w:jc w:val="both"/>
            </w:pPr>
            <w:r w:rsidRPr="00AE3437">
              <w:t>Руководитель ШМО</w:t>
            </w:r>
          </w:p>
          <w:p w:rsidR="00AD5C4C" w:rsidRPr="00AE3437" w:rsidRDefault="00AD5C4C" w:rsidP="001B2685">
            <w:pPr>
              <w:pStyle w:val="Standard"/>
              <w:tabs>
                <w:tab w:val="left" w:pos="9288"/>
              </w:tabs>
              <w:jc w:val="both"/>
            </w:pPr>
          </w:p>
          <w:p w:rsidR="00AD5C4C" w:rsidRPr="00AE3437" w:rsidRDefault="00AD5C4C" w:rsidP="001B2685">
            <w:pPr>
              <w:pStyle w:val="Standard"/>
              <w:tabs>
                <w:tab w:val="left" w:pos="9288"/>
              </w:tabs>
              <w:jc w:val="center"/>
            </w:pPr>
          </w:p>
          <w:p w:rsidR="00AD5C4C" w:rsidRPr="00AE3437" w:rsidRDefault="00AD5C4C" w:rsidP="001B2685">
            <w:pPr>
              <w:pStyle w:val="Standard"/>
              <w:tabs>
                <w:tab w:val="left" w:pos="9288"/>
              </w:tabs>
              <w:jc w:val="center"/>
            </w:pPr>
            <w:r w:rsidRPr="00AE3437">
              <w:t>___________</w:t>
            </w:r>
            <w:proofErr w:type="spellStart"/>
            <w:r w:rsidRPr="00AE3437">
              <w:t>Е.Г.Сидоренко</w:t>
            </w:r>
            <w:proofErr w:type="spellEnd"/>
          </w:p>
          <w:p w:rsidR="00AD5C4C" w:rsidRPr="00AE3437" w:rsidRDefault="00AD5C4C" w:rsidP="001B2685">
            <w:pPr>
              <w:pStyle w:val="Standard"/>
              <w:tabs>
                <w:tab w:val="left" w:pos="9288"/>
              </w:tabs>
              <w:jc w:val="center"/>
            </w:pPr>
          </w:p>
          <w:p w:rsidR="00AD5C4C" w:rsidRPr="00AE3437" w:rsidRDefault="00AD5C4C" w:rsidP="001B2685">
            <w:pPr>
              <w:pStyle w:val="Standard"/>
              <w:tabs>
                <w:tab w:val="left" w:pos="9288"/>
              </w:tabs>
              <w:jc w:val="center"/>
            </w:pPr>
            <w:r w:rsidRPr="00AE3437">
              <w:t>Протокол № ______</w:t>
            </w:r>
          </w:p>
          <w:p w:rsidR="00AD5C4C" w:rsidRPr="00AE3437" w:rsidRDefault="00AD5C4C" w:rsidP="001B2685">
            <w:pPr>
              <w:pStyle w:val="Standard"/>
              <w:tabs>
                <w:tab w:val="left" w:pos="9288"/>
              </w:tabs>
              <w:jc w:val="center"/>
            </w:pPr>
          </w:p>
          <w:p w:rsidR="00AD5C4C" w:rsidRPr="00AE3437" w:rsidRDefault="00AD5C4C" w:rsidP="001B2685">
            <w:pPr>
              <w:pStyle w:val="Standard"/>
              <w:tabs>
                <w:tab w:val="left" w:pos="9288"/>
              </w:tabs>
              <w:jc w:val="center"/>
            </w:pPr>
            <w:r w:rsidRPr="00AE3437">
              <w:t>от «______»_________2020 г.</w:t>
            </w:r>
          </w:p>
          <w:p w:rsidR="00AD5C4C" w:rsidRPr="00AE3437" w:rsidRDefault="00AD5C4C" w:rsidP="001B2685">
            <w:pPr>
              <w:pStyle w:val="31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C4C" w:rsidRPr="00AE3437" w:rsidRDefault="00AD5C4C" w:rsidP="001B2685">
            <w:pPr>
              <w:pStyle w:val="Standard"/>
              <w:tabs>
                <w:tab w:val="left" w:pos="9288"/>
              </w:tabs>
              <w:jc w:val="center"/>
            </w:pPr>
            <w:r w:rsidRPr="00AE3437">
              <w:rPr>
                <w:b/>
              </w:rPr>
              <w:t>«Согласовано»</w:t>
            </w:r>
          </w:p>
          <w:p w:rsidR="00AD5C4C" w:rsidRPr="00AE3437" w:rsidRDefault="00AD5C4C" w:rsidP="001B2685">
            <w:pPr>
              <w:pStyle w:val="Standard"/>
              <w:tabs>
                <w:tab w:val="left" w:pos="9288"/>
              </w:tabs>
              <w:jc w:val="both"/>
            </w:pPr>
            <w:r w:rsidRPr="00AE3437">
              <w:t>Заместитель директора школы по УВР МБОУ «СОШ №3» г. Боготола</w:t>
            </w:r>
          </w:p>
          <w:p w:rsidR="00AD5C4C" w:rsidRPr="00AE3437" w:rsidRDefault="00AD5C4C" w:rsidP="001B2685">
            <w:pPr>
              <w:pStyle w:val="Standard"/>
              <w:tabs>
                <w:tab w:val="left" w:pos="9288"/>
              </w:tabs>
              <w:jc w:val="both"/>
            </w:pPr>
          </w:p>
          <w:p w:rsidR="00AD5C4C" w:rsidRPr="00AE3437" w:rsidRDefault="00AD5C4C" w:rsidP="001B2685">
            <w:pPr>
              <w:pStyle w:val="Standard"/>
              <w:tabs>
                <w:tab w:val="left" w:pos="9288"/>
              </w:tabs>
              <w:jc w:val="both"/>
            </w:pPr>
            <w:r w:rsidRPr="00AE3437">
              <w:t>_____________</w:t>
            </w:r>
            <w:proofErr w:type="spellStart"/>
            <w:r w:rsidRPr="00AE3437">
              <w:t>Н.Г.Родионова</w:t>
            </w:r>
            <w:proofErr w:type="spellEnd"/>
          </w:p>
          <w:p w:rsidR="00AD5C4C" w:rsidRPr="00AE3437" w:rsidRDefault="00AD5C4C" w:rsidP="001B2685">
            <w:pPr>
              <w:pStyle w:val="Standard"/>
              <w:tabs>
                <w:tab w:val="left" w:pos="9288"/>
              </w:tabs>
              <w:jc w:val="both"/>
            </w:pPr>
          </w:p>
          <w:p w:rsidR="00AD5C4C" w:rsidRPr="00AE3437" w:rsidRDefault="00AD5C4C" w:rsidP="001B2685">
            <w:pPr>
              <w:pStyle w:val="Standard"/>
              <w:tabs>
                <w:tab w:val="left" w:pos="9288"/>
              </w:tabs>
              <w:jc w:val="both"/>
            </w:pPr>
            <w:r w:rsidRPr="00AE3437">
              <w:br/>
              <w:t>«_______»____________2020 г.</w:t>
            </w:r>
          </w:p>
          <w:p w:rsidR="00AD5C4C" w:rsidRPr="00AE3437" w:rsidRDefault="00AD5C4C" w:rsidP="001B2685">
            <w:pPr>
              <w:pStyle w:val="31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C4C" w:rsidRPr="00AE3437" w:rsidRDefault="00AD5C4C" w:rsidP="001B2685">
            <w:pPr>
              <w:pStyle w:val="Standard"/>
              <w:tabs>
                <w:tab w:val="left" w:pos="9288"/>
              </w:tabs>
              <w:jc w:val="center"/>
            </w:pPr>
            <w:r w:rsidRPr="00AE3437">
              <w:rPr>
                <w:b/>
              </w:rPr>
              <w:t>«Утверждено»</w:t>
            </w:r>
          </w:p>
          <w:p w:rsidR="00AD5C4C" w:rsidRPr="00AE3437" w:rsidRDefault="00AD5C4C" w:rsidP="001B2685">
            <w:pPr>
              <w:pStyle w:val="Standard"/>
              <w:tabs>
                <w:tab w:val="left" w:pos="9288"/>
              </w:tabs>
            </w:pPr>
            <w:r w:rsidRPr="00AE3437">
              <w:t>Директор МБОУ «СОШ №3» г. Боготола</w:t>
            </w:r>
          </w:p>
          <w:p w:rsidR="00AD5C4C" w:rsidRPr="00AE3437" w:rsidRDefault="00AD5C4C" w:rsidP="001B2685">
            <w:pPr>
              <w:pStyle w:val="Standard"/>
              <w:tabs>
                <w:tab w:val="left" w:pos="9288"/>
              </w:tabs>
              <w:jc w:val="both"/>
            </w:pPr>
          </w:p>
          <w:p w:rsidR="00AD5C4C" w:rsidRPr="00AE3437" w:rsidRDefault="00AD5C4C" w:rsidP="001B2685">
            <w:pPr>
              <w:pStyle w:val="Standard"/>
              <w:tabs>
                <w:tab w:val="left" w:pos="9288"/>
              </w:tabs>
              <w:jc w:val="both"/>
            </w:pPr>
          </w:p>
          <w:p w:rsidR="00AD5C4C" w:rsidRPr="00AE3437" w:rsidRDefault="00AD5C4C" w:rsidP="001B2685">
            <w:pPr>
              <w:pStyle w:val="Standard"/>
              <w:tabs>
                <w:tab w:val="left" w:pos="9288"/>
              </w:tabs>
              <w:jc w:val="both"/>
            </w:pPr>
            <w:r w:rsidRPr="00AE3437">
              <w:t>________________</w:t>
            </w:r>
            <w:proofErr w:type="spellStart"/>
            <w:r w:rsidRPr="00AE3437">
              <w:t>Н.Г.Пестерева</w:t>
            </w:r>
            <w:proofErr w:type="spellEnd"/>
          </w:p>
          <w:p w:rsidR="00AD5C4C" w:rsidRPr="00AE3437" w:rsidRDefault="00AD5C4C" w:rsidP="001B2685">
            <w:pPr>
              <w:pStyle w:val="Standard"/>
              <w:tabs>
                <w:tab w:val="left" w:pos="9288"/>
              </w:tabs>
              <w:jc w:val="both"/>
            </w:pPr>
          </w:p>
          <w:p w:rsidR="00AD5C4C" w:rsidRPr="00AE3437" w:rsidRDefault="00AD5C4C" w:rsidP="001B2685">
            <w:pPr>
              <w:pStyle w:val="Standard"/>
              <w:tabs>
                <w:tab w:val="left" w:pos="9288"/>
              </w:tabs>
              <w:jc w:val="both"/>
            </w:pPr>
            <w:r w:rsidRPr="00AE3437">
              <w:t>Приказ № ______от «____»____2020 г.</w:t>
            </w:r>
          </w:p>
          <w:p w:rsidR="00AD5C4C" w:rsidRPr="00AE3437" w:rsidRDefault="00AD5C4C" w:rsidP="001B2685">
            <w:pPr>
              <w:pStyle w:val="31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AD5C4C" w:rsidRPr="00AE3437" w:rsidRDefault="00AD5C4C" w:rsidP="00AD5C4C">
      <w:pPr>
        <w:pStyle w:val="3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AD5C4C" w:rsidRPr="00AE3437" w:rsidRDefault="00AD5C4C" w:rsidP="00AD5C4C">
      <w:pPr>
        <w:pStyle w:val="Standard"/>
        <w:jc w:val="center"/>
        <w:rPr>
          <w:b/>
        </w:rPr>
      </w:pPr>
    </w:p>
    <w:p w:rsidR="00AD5C4C" w:rsidRDefault="00AD5C4C" w:rsidP="00AD5C4C">
      <w:pPr>
        <w:pStyle w:val="Standard"/>
        <w:jc w:val="center"/>
        <w:rPr>
          <w:b/>
        </w:rPr>
      </w:pPr>
    </w:p>
    <w:p w:rsidR="00AD5C4C" w:rsidRDefault="00AD5C4C" w:rsidP="00AD5C4C">
      <w:pPr>
        <w:pStyle w:val="Standard"/>
        <w:jc w:val="center"/>
        <w:rPr>
          <w:b/>
        </w:rPr>
      </w:pPr>
    </w:p>
    <w:p w:rsidR="00AD5C4C" w:rsidRDefault="00AD5C4C" w:rsidP="00AD5C4C">
      <w:pPr>
        <w:pStyle w:val="Standard"/>
        <w:jc w:val="center"/>
        <w:rPr>
          <w:b/>
        </w:rPr>
      </w:pPr>
    </w:p>
    <w:p w:rsidR="00AD5C4C" w:rsidRDefault="00AD5C4C" w:rsidP="00AD5C4C">
      <w:pPr>
        <w:pStyle w:val="Standard"/>
        <w:jc w:val="center"/>
        <w:rPr>
          <w:b/>
        </w:rPr>
      </w:pPr>
    </w:p>
    <w:p w:rsidR="00AD5C4C" w:rsidRDefault="00AD5C4C" w:rsidP="00AD5C4C">
      <w:pPr>
        <w:pStyle w:val="Standard"/>
        <w:jc w:val="center"/>
        <w:rPr>
          <w:b/>
        </w:rPr>
      </w:pPr>
    </w:p>
    <w:p w:rsidR="00AD5C4C" w:rsidRDefault="00AD5C4C" w:rsidP="00AD5C4C">
      <w:pPr>
        <w:pStyle w:val="Standard"/>
        <w:jc w:val="center"/>
        <w:rPr>
          <w:b/>
        </w:rPr>
      </w:pPr>
    </w:p>
    <w:p w:rsidR="00AD5C4C" w:rsidRDefault="00AD5C4C" w:rsidP="00AD5C4C">
      <w:pPr>
        <w:pStyle w:val="Standard"/>
        <w:jc w:val="center"/>
        <w:rPr>
          <w:b/>
        </w:rPr>
      </w:pPr>
    </w:p>
    <w:p w:rsidR="00AD5C4C" w:rsidRDefault="00AD5C4C" w:rsidP="00AD5C4C">
      <w:pPr>
        <w:pStyle w:val="Standard"/>
        <w:jc w:val="center"/>
        <w:rPr>
          <w:b/>
        </w:rPr>
      </w:pPr>
    </w:p>
    <w:p w:rsidR="00AD5C4C" w:rsidRDefault="00AD5C4C" w:rsidP="00AD5C4C">
      <w:pPr>
        <w:pStyle w:val="Standard"/>
        <w:jc w:val="center"/>
        <w:rPr>
          <w:b/>
        </w:rPr>
      </w:pPr>
    </w:p>
    <w:p w:rsidR="00AD5C4C" w:rsidRDefault="00AD5C4C" w:rsidP="00AD5C4C">
      <w:pPr>
        <w:pStyle w:val="Standard"/>
        <w:jc w:val="center"/>
        <w:rPr>
          <w:b/>
        </w:rPr>
      </w:pPr>
    </w:p>
    <w:p w:rsidR="00AD5C4C" w:rsidRDefault="00AD5C4C" w:rsidP="00AD5C4C">
      <w:pPr>
        <w:pStyle w:val="Standard"/>
        <w:jc w:val="center"/>
        <w:rPr>
          <w:b/>
        </w:rPr>
      </w:pPr>
    </w:p>
    <w:p w:rsidR="00AD5C4C" w:rsidRPr="00AE3437" w:rsidRDefault="00AD5C4C" w:rsidP="00AD5C4C">
      <w:pPr>
        <w:pStyle w:val="Standard"/>
        <w:jc w:val="center"/>
      </w:pPr>
      <w:r w:rsidRPr="00AE3437">
        <w:rPr>
          <w:b/>
        </w:rPr>
        <w:t xml:space="preserve">РАБОЧАЯ ПРОГРАММА  </w:t>
      </w:r>
    </w:p>
    <w:p w:rsidR="00AD5C4C" w:rsidRPr="00AE3437" w:rsidRDefault="00AD5C4C" w:rsidP="00AD5C4C">
      <w:pPr>
        <w:pStyle w:val="Standard"/>
        <w:jc w:val="center"/>
        <w:rPr>
          <w:b/>
        </w:rPr>
      </w:pPr>
    </w:p>
    <w:p w:rsidR="00AD5C4C" w:rsidRPr="00AE3437" w:rsidRDefault="00AD5C4C" w:rsidP="00AD5C4C">
      <w:pPr>
        <w:pStyle w:val="Standard"/>
        <w:jc w:val="center"/>
      </w:pPr>
      <w:r w:rsidRPr="00AE3437">
        <w:rPr>
          <w:b/>
        </w:rPr>
        <w:t>по учебному предмету «География»,</w:t>
      </w:r>
    </w:p>
    <w:p w:rsidR="00AD5C4C" w:rsidRPr="00AE3437" w:rsidRDefault="00AD5C4C" w:rsidP="00AD5C4C">
      <w:pPr>
        <w:pStyle w:val="Standard"/>
        <w:jc w:val="center"/>
      </w:pPr>
      <w:proofErr w:type="gramStart"/>
      <w:r w:rsidRPr="00AE3437">
        <w:rPr>
          <w:b/>
        </w:rPr>
        <w:t>разработанная</w:t>
      </w:r>
      <w:proofErr w:type="gramEnd"/>
      <w:r w:rsidRPr="00AE3437">
        <w:rPr>
          <w:b/>
        </w:rPr>
        <w:t xml:space="preserve"> учителем </w:t>
      </w:r>
      <w:r>
        <w:rPr>
          <w:b/>
        </w:rPr>
        <w:t>географии</w:t>
      </w:r>
    </w:p>
    <w:p w:rsidR="00AD5C4C" w:rsidRPr="00AE3437" w:rsidRDefault="00AD5C4C" w:rsidP="00AD5C4C">
      <w:pPr>
        <w:pStyle w:val="Standard"/>
        <w:jc w:val="center"/>
      </w:pPr>
      <w:r w:rsidRPr="00AE3437">
        <w:rPr>
          <w:b/>
        </w:rPr>
        <w:t>высшей квалификационной категории</w:t>
      </w:r>
    </w:p>
    <w:p w:rsidR="00AD5C4C" w:rsidRPr="00AE3437" w:rsidRDefault="00AD5C4C" w:rsidP="00AD5C4C">
      <w:pPr>
        <w:pStyle w:val="Standard"/>
        <w:jc w:val="center"/>
      </w:pPr>
      <w:r w:rsidRPr="00AE3437">
        <w:rPr>
          <w:b/>
        </w:rPr>
        <w:t>Солдатенко Натальей Анатольевной</w:t>
      </w:r>
    </w:p>
    <w:p w:rsidR="00AD5C4C" w:rsidRPr="00AE3437" w:rsidRDefault="00AD5C4C" w:rsidP="00AD5C4C">
      <w:pPr>
        <w:pStyle w:val="Standard"/>
        <w:jc w:val="center"/>
      </w:pPr>
      <w:r>
        <w:rPr>
          <w:b/>
          <w:bCs/>
        </w:rPr>
        <w:t>10</w:t>
      </w:r>
      <w:r w:rsidRPr="00AE3437">
        <w:rPr>
          <w:b/>
          <w:bCs/>
        </w:rPr>
        <w:t xml:space="preserve"> класс</w:t>
      </w:r>
    </w:p>
    <w:p w:rsidR="00AD5C4C" w:rsidRPr="00AE3437" w:rsidRDefault="00AD5C4C" w:rsidP="00AD5C4C">
      <w:pPr>
        <w:pStyle w:val="Standard"/>
        <w:jc w:val="center"/>
      </w:pPr>
    </w:p>
    <w:p w:rsidR="00AD5C4C" w:rsidRPr="00AE3437" w:rsidRDefault="00AD5C4C" w:rsidP="00AD5C4C">
      <w:pPr>
        <w:pStyle w:val="Standard"/>
        <w:jc w:val="center"/>
        <w:rPr>
          <w:b/>
          <w:bCs/>
        </w:rPr>
      </w:pPr>
    </w:p>
    <w:p w:rsidR="00AD5C4C" w:rsidRDefault="00AD5C4C" w:rsidP="00AD5C4C">
      <w:pPr>
        <w:pStyle w:val="Standard"/>
        <w:jc w:val="center"/>
        <w:rPr>
          <w:b/>
          <w:bCs/>
        </w:rPr>
      </w:pPr>
    </w:p>
    <w:p w:rsidR="00AD5C4C" w:rsidRDefault="00AD5C4C" w:rsidP="00AD5C4C">
      <w:pPr>
        <w:pStyle w:val="Standard"/>
        <w:jc w:val="center"/>
        <w:rPr>
          <w:b/>
          <w:bCs/>
        </w:rPr>
      </w:pPr>
    </w:p>
    <w:p w:rsidR="00AD5C4C" w:rsidRDefault="00AD5C4C" w:rsidP="00AD5C4C">
      <w:pPr>
        <w:pStyle w:val="Standard"/>
        <w:jc w:val="center"/>
        <w:rPr>
          <w:b/>
          <w:bCs/>
        </w:rPr>
      </w:pPr>
    </w:p>
    <w:p w:rsidR="00AD5C4C" w:rsidRDefault="00AD5C4C" w:rsidP="00AD5C4C">
      <w:pPr>
        <w:pStyle w:val="Standard"/>
        <w:jc w:val="center"/>
        <w:rPr>
          <w:b/>
          <w:bCs/>
        </w:rPr>
      </w:pPr>
    </w:p>
    <w:p w:rsidR="00AD5C4C" w:rsidRDefault="00AD5C4C" w:rsidP="00AD5C4C">
      <w:pPr>
        <w:pStyle w:val="Standard"/>
        <w:jc w:val="center"/>
        <w:rPr>
          <w:b/>
          <w:bCs/>
        </w:rPr>
      </w:pPr>
    </w:p>
    <w:p w:rsidR="00AD5C4C" w:rsidRDefault="00AD5C4C" w:rsidP="00AD5C4C">
      <w:pPr>
        <w:pStyle w:val="Standard"/>
        <w:jc w:val="center"/>
        <w:rPr>
          <w:b/>
          <w:bCs/>
        </w:rPr>
      </w:pPr>
    </w:p>
    <w:p w:rsidR="00AD5C4C" w:rsidRDefault="00AD5C4C" w:rsidP="00AD5C4C">
      <w:pPr>
        <w:pStyle w:val="Standard"/>
        <w:jc w:val="center"/>
        <w:rPr>
          <w:b/>
          <w:bCs/>
        </w:rPr>
      </w:pPr>
    </w:p>
    <w:p w:rsidR="00AD5C4C" w:rsidRDefault="00AD5C4C" w:rsidP="00AD5C4C">
      <w:pPr>
        <w:pStyle w:val="Standard"/>
        <w:jc w:val="center"/>
        <w:rPr>
          <w:b/>
          <w:bCs/>
        </w:rPr>
      </w:pPr>
    </w:p>
    <w:p w:rsidR="00AD5C4C" w:rsidRPr="00AE3437" w:rsidRDefault="00AD5C4C" w:rsidP="00AD5C4C">
      <w:pPr>
        <w:pStyle w:val="Standard"/>
        <w:jc w:val="center"/>
        <w:rPr>
          <w:b/>
          <w:bCs/>
        </w:rPr>
      </w:pPr>
    </w:p>
    <w:p w:rsidR="00AD5C4C" w:rsidRPr="00AE3437" w:rsidRDefault="00AD5C4C" w:rsidP="00AD5C4C">
      <w:pPr>
        <w:pStyle w:val="Standard"/>
        <w:jc w:val="center"/>
      </w:pPr>
    </w:p>
    <w:p w:rsidR="00AD5C4C" w:rsidRPr="00AE3437" w:rsidRDefault="00AD5C4C" w:rsidP="00AD5C4C">
      <w:pPr>
        <w:pStyle w:val="Standard"/>
        <w:jc w:val="center"/>
      </w:pPr>
    </w:p>
    <w:p w:rsidR="00AD5C4C" w:rsidRPr="00AE3437" w:rsidRDefault="00AD5C4C" w:rsidP="00AD5C4C">
      <w:pPr>
        <w:pStyle w:val="Standard"/>
        <w:jc w:val="center"/>
      </w:pPr>
    </w:p>
    <w:p w:rsidR="00AD5C4C" w:rsidRDefault="00AD5C4C" w:rsidP="00AD5C4C">
      <w:pPr>
        <w:pStyle w:val="Standard"/>
        <w:jc w:val="center"/>
        <w:rPr>
          <w:b/>
        </w:rPr>
      </w:pPr>
      <w:r w:rsidRPr="00AE3437">
        <w:rPr>
          <w:b/>
        </w:rPr>
        <w:t>2020-2021 учебный год</w:t>
      </w:r>
    </w:p>
    <w:p w:rsidR="00AD5C4C" w:rsidRDefault="00AD5C4C" w:rsidP="00AD5C4C">
      <w:pPr>
        <w:pStyle w:val="Standard"/>
        <w:jc w:val="center"/>
        <w:rPr>
          <w:b/>
        </w:rPr>
      </w:pPr>
    </w:p>
    <w:p w:rsidR="00AD5C4C" w:rsidRDefault="00AD5C4C" w:rsidP="00AD5C4C">
      <w:pPr>
        <w:pStyle w:val="Standard"/>
        <w:jc w:val="center"/>
        <w:rPr>
          <w:b/>
        </w:rPr>
      </w:pPr>
    </w:p>
    <w:p w:rsidR="00AD5C4C" w:rsidRPr="00AE3437" w:rsidRDefault="00AD5C4C" w:rsidP="00AD5C4C">
      <w:pPr>
        <w:pStyle w:val="Standard"/>
        <w:jc w:val="center"/>
      </w:pPr>
    </w:p>
    <w:p w:rsidR="00AD5C4C" w:rsidRPr="00517197" w:rsidRDefault="00AD5C4C" w:rsidP="00AD5C4C">
      <w:pPr>
        <w:keepNext/>
        <w:keepLines/>
        <w:shd w:val="clear" w:color="auto" w:fill="FFFFFF"/>
        <w:suppressAutoHyphens w:val="0"/>
        <w:spacing w:after="0" w:line="240" w:lineRule="auto"/>
        <w:ind w:right="-57" w:firstLine="57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17197">
        <w:rPr>
          <w:rFonts w:ascii="Times New Roman" w:eastAsia="Times New Roman" w:hAnsi="Times New Roman"/>
          <w:b/>
          <w:bCs/>
          <w:color w:val="212121"/>
          <w:sz w:val="28"/>
          <w:lang w:eastAsia="ru-RU"/>
        </w:rPr>
        <w:lastRenderedPageBreak/>
        <w:t>Пояснительная записка</w:t>
      </w:r>
    </w:p>
    <w:p w:rsidR="00AD5C4C" w:rsidRPr="001A0B40" w:rsidRDefault="00AD5C4C" w:rsidP="00AD5C4C">
      <w:pPr>
        <w:spacing w:after="0" w:line="240" w:lineRule="auto"/>
        <w:ind w:left="57"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E3D12">
        <w:rPr>
          <w:rFonts w:ascii="Times New Roman" w:hAnsi="Times New Roman"/>
          <w:sz w:val="24"/>
          <w:szCs w:val="24"/>
        </w:rPr>
        <w:t xml:space="preserve">Рабочая программа  по </w:t>
      </w:r>
      <w:r>
        <w:rPr>
          <w:rFonts w:ascii="Times New Roman" w:hAnsi="Times New Roman"/>
          <w:sz w:val="24"/>
          <w:szCs w:val="24"/>
        </w:rPr>
        <w:t>географии</w:t>
      </w:r>
      <w:r w:rsidRPr="00BE3D12">
        <w:rPr>
          <w:rFonts w:ascii="Times New Roman" w:hAnsi="Times New Roman"/>
          <w:sz w:val="24"/>
          <w:szCs w:val="24"/>
        </w:rPr>
        <w:t xml:space="preserve">  для </w:t>
      </w:r>
      <w:r w:rsidRPr="00BE3D12">
        <w:rPr>
          <w:rFonts w:ascii="Times New Roman" w:hAnsi="Times New Roman"/>
          <w:b/>
          <w:sz w:val="24"/>
          <w:szCs w:val="24"/>
        </w:rPr>
        <w:t xml:space="preserve">10 </w:t>
      </w:r>
      <w:r w:rsidRPr="00BE3D12">
        <w:rPr>
          <w:rFonts w:ascii="Times New Roman" w:hAnsi="Times New Roman"/>
          <w:sz w:val="24"/>
          <w:szCs w:val="24"/>
        </w:rPr>
        <w:t xml:space="preserve"> </w:t>
      </w:r>
      <w:r w:rsidRPr="00BE3D12">
        <w:rPr>
          <w:rFonts w:ascii="Times New Roman" w:hAnsi="Times New Roman"/>
          <w:b/>
          <w:sz w:val="24"/>
          <w:szCs w:val="24"/>
        </w:rPr>
        <w:t xml:space="preserve">класса  </w:t>
      </w:r>
      <w:r w:rsidRPr="00BE3D12">
        <w:rPr>
          <w:rFonts w:ascii="Times New Roman" w:hAnsi="Times New Roman"/>
          <w:sz w:val="24"/>
          <w:szCs w:val="24"/>
        </w:rPr>
        <w:t xml:space="preserve"> разработана на основе </w:t>
      </w:r>
      <w:r w:rsidRPr="00BE3D12">
        <w:rPr>
          <w:rFonts w:ascii="Times New Roman" w:hAnsi="Times New Roman"/>
          <w:color w:val="000000"/>
          <w:sz w:val="24"/>
          <w:szCs w:val="24"/>
        </w:rPr>
        <w:t xml:space="preserve">примерной рабочей программы по </w:t>
      </w:r>
      <w:r>
        <w:rPr>
          <w:rFonts w:ascii="Times New Roman" w:hAnsi="Times New Roman"/>
          <w:color w:val="000000"/>
          <w:sz w:val="24"/>
          <w:szCs w:val="24"/>
        </w:rPr>
        <w:t>географии</w:t>
      </w:r>
      <w:r w:rsidRPr="00BE3D12">
        <w:rPr>
          <w:rFonts w:ascii="Times New Roman" w:hAnsi="Times New Roman"/>
          <w:color w:val="000000"/>
          <w:sz w:val="24"/>
          <w:szCs w:val="24"/>
        </w:rPr>
        <w:t xml:space="preserve">, разработанной в соответствии с требованиями ФГОС СОО, </w:t>
      </w:r>
      <w:r w:rsidRPr="00BE3D12">
        <w:rPr>
          <w:rFonts w:ascii="Times New Roman" w:hAnsi="Times New Roman"/>
          <w:sz w:val="24"/>
          <w:szCs w:val="24"/>
        </w:rPr>
        <w:t xml:space="preserve">программы по </w:t>
      </w:r>
      <w:r>
        <w:rPr>
          <w:rFonts w:ascii="Times New Roman" w:hAnsi="Times New Roman"/>
          <w:sz w:val="24"/>
          <w:szCs w:val="24"/>
        </w:rPr>
        <w:t>географии</w:t>
      </w:r>
      <w:r w:rsidRPr="00BE3D12">
        <w:rPr>
          <w:rFonts w:ascii="Times New Roman" w:hAnsi="Times New Roman"/>
          <w:sz w:val="24"/>
          <w:szCs w:val="24"/>
        </w:rPr>
        <w:t xml:space="preserve"> к учебнику для 10 класса общеобразовательной школы </w:t>
      </w:r>
      <w:r w:rsidRPr="001A0B40">
        <w:rPr>
          <w:rFonts w:ascii="Times New Roman" w:hAnsi="Times New Roman"/>
          <w:sz w:val="24"/>
          <w:szCs w:val="24"/>
        </w:rPr>
        <w:t xml:space="preserve">авторов </w:t>
      </w:r>
      <w:r w:rsidRPr="00517197">
        <w:rPr>
          <w:rFonts w:ascii="Times New Roman" w:eastAsia="Times New Roman" w:hAnsi="Times New Roman"/>
          <w:color w:val="212121"/>
          <w:spacing w:val="-10"/>
          <w:sz w:val="24"/>
          <w:szCs w:val="24"/>
          <w:lang w:eastAsia="ru-RU"/>
        </w:rPr>
        <w:t xml:space="preserve">Е. М. </w:t>
      </w:r>
      <w:proofErr w:type="spellStart"/>
      <w:r w:rsidRPr="00517197">
        <w:rPr>
          <w:rFonts w:ascii="Times New Roman" w:eastAsia="Times New Roman" w:hAnsi="Times New Roman"/>
          <w:color w:val="212121"/>
          <w:spacing w:val="-10"/>
          <w:sz w:val="24"/>
          <w:szCs w:val="24"/>
          <w:lang w:eastAsia="ru-RU"/>
        </w:rPr>
        <w:t>Домогацких</w:t>
      </w:r>
      <w:proofErr w:type="spellEnd"/>
      <w:r w:rsidRPr="00517197">
        <w:rPr>
          <w:rFonts w:ascii="Times New Roman" w:eastAsia="Times New Roman" w:hAnsi="Times New Roman"/>
          <w:color w:val="212121"/>
          <w:spacing w:val="-10"/>
          <w:sz w:val="24"/>
          <w:szCs w:val="24"/>
          <w:lang w:eastAsia="ru-RU"/>
        </w:rPr>
        <w:t xml:space="preserve">, Н. И. </w:t>
      </w:r>
      <w:proofErr w:type="gramStart"/>
      <w:r w:rsidRPr="00517197">
        <w:rPr>
          <w:rFonts w:ascii="Times New Roman" w:eastAsia="Times New Roman" w:hAnsi="Times New Roman"/>
          <w:color w:val="212121"/>
          <w:spacing w:val="-10"/>
          <w:sz w:val="24"/>
          <w:szCs w:val="24"/>
          <w:lang w:eastAsia="ru-RU"/>
        </w:rPr>
        <w:t>Алексеевский</w:t>
      </w:r>
      <w:proofErr w:type="gramEnd"/>
      <w:r w:rsidRPr="00517197">
        <w:rPr>
          <w:rFonts w:ascii="Times New Roman" w:eastAsia="Times New Roman" w:hAnsi="Times New Roman"/>
          <w:color w:val="212121"/>
          <w:spacing w:val="-10"/>
          <w:sz w:val="24"/>
          <w:szCs w:val="24"/>
          <w:lang w:eastAsia="ru-RU"/>
        </w:rPr>
        <w:t xml:space="preserve">. География. Экономическая и социальная география мира: в 2 частях. </w:t>
      </w:r>
      <w:r>
        <w:rPr>
          <w:rFonts w:ascii="Times New Roman" w:eastAsia="Times New Roman" w:hAnsi="Times New Roman"/>
          <w:color w:val="212121"/>
          <w:spacing w:val="-10"/>
          <w:sz w:val="24"/>
          <w:szCs w:val="24"/>
          <w:lang w:eastAsia="ru-RU"/>
        </w:rPr>
        <w:t>Ч. 1. Общая характеристика мира</w:t>
      </w:r>
      <w:r w:rsidRPr="00517197">
        <w:rPr>
          <w:rFonts w:ascii="Times New Roman" w:eastAsia="Times New Roman" w:hAnsi="Times New Roman"/>
          <w:color w:val="212121"/>
          <w:spacing w:val="-10"/>
          <w:sz w:val="24"/>
          <w:szCs w:val="24"/>
          <w:lang w:eastAsia="ru-RU"/>
        </w:rPr>
        <w:t>: учебник для 10-11 классов общеобразовательных учреждений. ФГОС – М.: ООО «ТИД «Русское слово – РС», 2-е издание, 2020</w:t>
      </w:r>
      <w:r>
        <w:rPr>
          <w:rFonts w:ascii="Times New Roman" w:eastAsia="Times New Roman" w:hAnsi="Times New Roman"/>
          <w:color w:val="212121"/>
          <w:spacing w:val="-10"/>
          <w:sz w:val="24"/>
          <w:szCs w:val="24"/>
          <w:lang w:eastAsia="ru-RU"/>
        </w:rPr>
        <w:t>,</w:t>
      </w:r>
      <w:r w:rsidRPr="001A0B40">
        <w:rPr>
          <w:rFonts w:ascii="Times New Roman" w:hAnsi="Times New Roman"/>
          <w:sz w:val="24"/>
          <w:szCs w:val="24"/>
        </w:rPr>
        <w:t xml:space="preserve"> согласно требованиям к результатам освоения основной образовательной программы среднего общего образования, </w:t>
      </w:r>
      <w:r w:rsidRPr="001A0B40">
        <w:rPr>
          <w:rFonts w:ascii="Times New Roman" w:hAnsi="Times New Roman"/>
          <w:iCs/>
          <w:sz w:val="24"/>
          <w:szCs w:val="24"/>
        </w:rPr>
        <w:t>в соответствии</w:t>
      </w:r>
      <w:r w:rsidRPr="001A0B40">
        <w:rPr>
          <w:rFonts w:ascii="Times New Roman" w:hAnsi="Times New Roman"/>
          <w:sz w:val="24"/>
          <w:szCs w:val="24"/>
        </w:rPr>
        <w:t xml:space="preserve"> с учебным планом школы на 2020-2021 учебный год, календарным учебным графиком школы на 2020-2021 учебный год.</w:t>
      </w:r>
    </w:p>
    <w:p w:rsidR="00AD5C4C" w:rsidRPr="001A0B40" w:rsidRDefault="00AD5C4C" w:rsidP="00AD5C4C">
      <w:pPr>
        <w:spacing w:after="0" w:line="240" w:lineRule="auto"/>
        <w:ind w:left="57" w:right="-57"/>
        <w:jc w:val="both"/>
        <w:rPr>
          <w:rFonts w:ascii="Times New Roman" w:hAnsi="Times New Roman"/>
          <w:bCs/>
          <w:sz w:val="24"/>
          <w:szCs w:val="24"/>
        </w:rPr>
      </w:pPr>
      <w:r w:rsidRPr="001A0B40">
        <w:rPr>
          <w:rFonts w:ascii="Times New Roman" w:hAnsi="Times New Roman"/>
          <w:sz w:val="24"/>
          <w:szCs w:val="24"/>
        </w:rPr>
        <w:t xml:space="preserve">       В рабочей программе по математике  для </w:t>
      </w:r>
      <w:r w:rsidRPr="001A0B40">
        <w:rPr>
          <w:rFonts w:ascii="Times New Roman" w:hAnsi="Times New Roman"/>
          <w:b/>
          <w:sz w:val="24"/>
          <w:szCs w:val="24"/>
        </w:rPr>
        <w:t xml:space="preserve">10 </w:t>
      </w:r>
      <w:r w:rsidRPr="001A0B40">
        <w:rPr>
          <w:rFonts w:ascii="Times New Roman" w:hAnsi="Times New Roman"/>
          <w:sz w:val="24"/>
          <w:szCs w:val="24"/>
        </w:rPr>
        <w:t xml:space="preserve"> </w:t>
      </w:r>
      <w:r w:rsidRPr="001A0B40">
        <w:rPr>
          <w:rFonts w:ascii="Times New Roman" w:hAnsi="Times New Roman"/>
          <w:b/>
          <w:sz w:val="24"/>
          <w:szCs w:val="24"/>
        </w:rPr>
        <w:t xml:space="preserve">класса  </w:t>
      </w:r>
      <w:r w:rsidRPr="001A0B40">
        <w:rPr>
          <w:rFonts w:ascii="Times New Roman" w:hAnsi="Times New Roman"/>
          <w:sz w:val="24"/>
          <w:szCs w:val="24"/>
        </w:rPr>
        <w:t xml:space="preserve"> в полном объеме представлены все дидактические единицы, предусмотренные примерной рабочей программой по гео</w:t>
      </w:r>
      <w:r w:rsidR="007F0E3D">
        <w:rPr>
          <w:rFonts w:ascii="Times New Roman" w:hAnsi="Times New Roman"/>
          <w:sz w:val="24"/>
          <w:szCs w:val="24"/>
        </w:rPr>
        <w:t>графии</w:t>
      </w:r>
      <w:r w:rsidRPr="001A0B40">
        <w:rPr>
          <w:rFonts w:ascii="Times New Roman" w:hAnsi="Times New Roman"/>
          <w:sz w:val="24"/>
          <w:szCs w:val="24"/>
        </w:rPr>
        <w:t>, разработанной в соответствии с требованиями ФГОС.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17197">
        <w:rPr>
          <w:rFonts w:ascii="Times New Roman" w:eastAsia="Times New Roman" w:hAnsi="Times New Roman"/>
          <w:b/>
          <w:bCs/>
          <w:color w:val="212121"/>
          <w:sz w:val="28"/>
          <w:lang w:eastAsia="ru-RU"/>
        </w:rPr>
        <w:t>Цели курса</w:t>
      </w: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: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О</w:t>
      </w: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О</w:t>
      </w: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геоэкологических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процессов и явлений;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17197">
        <w:rPr>
          <w:rFonts w:ascii="Times New Roman" w:eastAsia="Times New Roman" w:hAnsi="Times New Roman"/>
          <w:b/>
          <w:bCs/>
          <w:color w:val="212121"/>
          <w:sz w:val="28"/>
          <w:lang w:eastAsia="ru-RU"/>
        </w:rPr>
        <w:t>Задачи курса: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1. Р</w:t>
      </w: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2. В</w:t>
      </w: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оспитание патриотизма, толерантности, уважения к другим народам и культурам, бережного отношения к окружающей среде;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И</w:t>
      </w: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Н</w:t>
      </w: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AD5C4C" w:rsidRPr="00AD5C4C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rPr>
          <w:rFonts w:ascii="Times New Roman" w:hAnsi="Times New Roman"/>
          <w:b/>
        </w:rPr>
      </w:pPr>
      <w:r w:rsidRPr="00AD5C4C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</w:t>
      </w:r>
      <w:r w:rsidRPr="00AD5C4C">
        <w:rPr>
          <w:rFonts w:ascii="Times New Roman" w:hAnsi="Times New Roman"/>
          <w:b/>
        </w:rPr>
        <w:t>Планируемые результаты освоения учебного предмета</w:t>
      </w:r>
    </w:p>
    <w:p w:rsidR="00AD5C4C" w:rsidRPr="00804A89" w:rsidRDefault="00AD5C4C" w:rsidP="00AD5C4C">
      <w:pPr>
        <w:pStyle w:val="11"/>
        <w:spacing w:after="0" w:line="240" w:lineRule="auto"/>
        <w:jc w:val="both"/>
        <w:rPr>
          <w:rFonts w:cs="Times New Roman"/>
          <w:b/>
        </w:rPr>
      </w:pPr>
      <w:r w:rsidRPr="00804A89">
        <w:rPr>
          <w:rFonts w:cs="Times New Roman"/>
          <w:b/>
        </w:rPr>
        <w:t>Личностные результаты:</w:t>
      </w:r>
    </w:p>
    <w:p w:rsidR="00AD5C4C" w:rsidRDefault="00AD5C4C" w:rsidP="00AD5C4C">
      <w:pPr>
        <w:pStyle w:val="11"/>
        <w:numPr>
          <w:ilvl w:val="0"/>
          <w:numId w:val="7"/>
        </w:numPr>
        <w:spacing w:after="0" w:line="240" w:lineRule="auto"/>
        <w:rPr>
          <w:rStyle w:val="c5"/>
          <w:color w:val="auto"/>
        </w:rPr>
      </w:pPr>
      <w:r>
        <w:rPr>
          <w:rStyle w:val="c5"/>
          <w:color w:val="auto"/>
        </w:rPr>
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своё прошлое и настоящее многонационального народа России, уважение государственных символов (герб, флаг, гимн);</w:t>
      </w:r>
    </w:p>
    <w:p w:rsidR="00AD5C4C" w:rsidRDefault="00AD5C4C" w:rsidP="00AD5C4C">
      <w:pPr>
        <w:pStyle w:val="11"/>
        <w:numPr>
          <w:ilvl w:val="0"/>
          <w:numId w:val="7"/>
        </w:numPr>
        <w:spacing w:after="0" w:line="240" w:lineRule="auto"/>
        <w:rPr>
          <w:rStyle w:val="c5"/>
          <w:color w:val="auto"/>
        </w:rPr>
      </w:pPr>
      <w:proofErr w:type="gramStart"/>
      <w:r>
        <w:rPr>
          <w:rStyle w:val="c5"/>
          <w:color w:val="auto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AD5C4C" w:rsidRDefault="00AD5C4C" w:rsidP="00AD5C4C">
      <w:pPr>
        <w:pStyle w:val="11"/>
        <w:numPr>
          <w:ilvl w:val="0"/>
          <w:numId w:val="7"/>
        </w:numPr>
        <w:spacing w:after="0" w:line="240" w:lineRule="auto"/>
        <w:rPr>
          <w:rStyle w:val="c5"/>
          <w:color w:val="auto"/>
        </w:rPr>
      </w:pPr>
      <w:r>
        <w:rPr>
          <w:rStyle w:val="c5"/>
          <w:color w:val="auto"/>
        </w:rPr>
        <w:t>готовность к служению Отечеству, его защите;</w:t>
      </w:r>
    </w:p>
    <w:p w:rsidR="00AD5C4C" w:rsidRPr="00C04B01" w:rsidRDefault="00AD5C4C" w:rsidP="00AD5C4C">
      <w:pPr>
        <w:pStyle w:val="11"/>
        <w:numPr>
          <w:ilvl w:val="0"/>
          <w:numId w:val="7"/>
        </w:numPr>
        <w:spacing w:after="0" w:line="240" w:lineRule="auto"/>
        <w:rPr>
          <w:rStyle w:val="c5"/>
          <w:color w:val="000000"/>
        </w:rPr>
      </w:pPr>
      <w:proofErr w:type="spellStart"/>
      <w:r w:rsidRPr="00C04B01">
        <w:rPr>
          <w:rStyle w:val="c5"/>
          <w:color w:val="auto"/>
        </w:rPr>
        <w:t>сформированность</w:t>
      </w:r>
      <w:proofErr w:type="spellEnd"/>
      <w:r w:rsidRPr="00C04B01">
        <w:rPr>
          <w:rStyle w:val="c5"/>
          <w:color w:val="auto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D5C4C" w:rsidRDefault="00AD5C4C" w:rsidP="00AD5C4C">
      <w:pPr>
        <w:pStyle w:val="11"/>
        <w:numPr>
          <w:ilvl w:val="0"/>
          <w:numId w:val="7"/>
        </w:numPr>
        <w:spacing w:after="0" w:line="240" w:lineRule="auto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</w:rPr>
        <w:lastRenderedPageBreak/>
        <w:t>сформированность</w:t>
      </w:r>
      <w:proofErr w:type="spellEnd"/>
      <w:r>
        <w:rPr>
          <w:rFonts w:cs="Times New Roman"/>
          <w:color w:val="000000"/>
        </w:rPr>
        <w:t xml:space="preserve"> основ саморазвития и самовоспитания в соответствии с общечеловеческими ценностями и идеалами гражданского общества;</w:t>
      </w:r>
    </w:p>
    <w:p w:rsidR="00AD5C4C" w:rsidRDefault="00AD5C4C" w:rsidP="00AD5C4C">
      <w:pPr>
        <w:pStyle w:val="11"/>
        <w:numPr>
          <w:ilvl w:val="0"/>
          <w:numId w:val="7"/>
        </w:numPr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толерантное осознание и поведение в поликультурном мире, находить общие цели и сотрудничать для их достижения;</w:t>
      </w:r>
    </w:p>
    <w:p w:rsidR="00AD5C4C" w:rsidRDefault="00AD5C4C" w:rsidP="00AD5C4C">
      <w:pPr>
        <w:pStyle w:val="11"/>
        <w:numPr>
          <w:ilvl w:val="0"/>
          <w:numId w:val="7"/>
        </w:numPr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навыки </w:t>
      </w:r>
      <w:proofErr w:type="gramStart"/>
      <w:r>
        <w:rPr>
          <w:rFonts w:cs="Times New Roman"/>
          <w:color w:val="000000"/>
        </w:rPr>
        <w:t>сотрудничества</w:t>
      </w:r>
      <w:proofErr w:type="gramEnd"/>
      <w:r>
        <w:rPr>
          <w:rFonts w:cs="Times New Roman"/>
          <w:color w:val="000000"/>
        </w:rPr>
        <w:t xml:space="preserve"> а образовательной, общественно полезной, учебно-исследовательской, проектной и других видах деятельности;</w:t>
      </w:r>
    </w:p>
    <w:p w:rsidR="00AD5C4C" w:rsidRDefault="00AD5C4C" w:rsidP="00AD5C4C">
      <w:pPr>
        <w:pStyle w:val="11"/>
        <w:numPr>
          <w:ilvl w:val="0"/>
          <w:numId w:val="7"/>
        </w:numPr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нравственное сознание и поведение на основе усвоения общечеловеческих ценностей;</w:t>
      </w:r>
    </w:p>
    <w:p w:rsidR="00AD5C4C" w:rsidRDefault="00AD5C4C" w:rsidP="00AD5C4C">
      <w:pPr>
        <w:pStyle w:val="11"/>
        <w:numPr>
          <w:ilvl w:val="0"/>
          <w:numId w:val="7"/>
        </w:numPr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готовность и способность к образованию как условию успешной профессиональной и общественной деятельности;</w:t>
      </w:r>
    </w:p>
    <w:p w:rsidR="00AD5C4C" w:rsidRDefault="00AD5C4C" w:rsidP="00AD5C4C">
      <w:pPr>
        <w:pStyle w:val="11"/>
        <w:numPr>
          <w:ilvl w:val="0"/>
          <w:numId w:val="7"/>
        </w:numPr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эстетическое отношение к миру;</w:t>
      </w:r>
    </w:p>
    <w:p w:rsidR="00AD5C4C" w:rsidRDefault="00AD5C4C" w:rsidP="00AD5C4C">
      <w:pPr>
        <w:pStyle w:val="11"/>
        <w:numPr>
          <w:ilvl w:val="0"/>
          <w:numId w:val="7"/>
        </w:numPr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принятие и реализация ценностей здорового и безопасного образа жизни;</w:t>
      </w:r>
    </w:p>
    <w:p w:rsidR="00AD5C4C" w:rsidRDefault="00AD5C4C" w:rsidP="00AD5C4C">
      <w:pPr>
        <w:pStyle w:val="11"/>
        <w:numPr>
          <w:ilvl w:val="0"/>
          <w:numId w:val="7"/>
        </w:numPr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AD5C4C" w:rsidRDefault="00AD5C4C" w:rsidP="00AD5C4C">
      <w:pPr>
        <w:pStyle w:val="11"/>
        <w:numPr>
          <w:ilvl w:val="0"/>
          <w:numId w:val="7"/>
        </w:numPr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осознанный выбор будущей профессии и возможностей реализации собственных жизненных планов;</w:t>
      </w:r>
    </w:p>
    <w:p w:rsidR="00AD5C4C" w:rsidRDefault="00AD5C4C" w:rsidP="00AD5C4C">
      <w:pPr>
        <w:pStyle w:val="11"/>
        <w:numPr>
          <w:ilvl w:val="0"/>
          <w:numId w:val="7"/>
        </w:numPr>
        <w:spacing w:after="0" w:line="240" w:lineRule="auto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</w:rPr>
        <w:t>сформированность</w:t>
      </w:r>
      <w:proofErr w:type="spellEnd"/>
      <w:r>
        <w:rPr>
          <w:rFonts w:cs="Times New Roman"/>
          <w:color w:val="000000"/>
        </w:rPr>
        <w:t xml:space="preserve"> экологического мышления, приобретение опыта эколого-направленной деятельности;</w:t>
      </w:r>
    </w:p>
    <w:p w:rsidR="00AD5C4C" w:rsidRDefault="00AD5C4C" w:rsidP="00AD5C4C">
      <w:pPr>
        <w:pStyle w:val="11"/>
        <w:numPr>
          <w:ilvl w:val="0"/>
          <w:numId w:val="7"/>
        </w:numPr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ответственное отношение к созданию семьи на основе осознанного принятия ценностей семейной жизни.</w:t>
      </w:r>
    </w:p>
    <w:p w:rsidR="00AD5C4C" w:rsidRPr="00700500" w:rsidRDefault="00AD5C4C" w:rsidP="00AD5C4C">
      <w:pPr>
        <w:pStyle w:val="11"/>
        <w:spacing w:after="0" w:line="240" w:lineRule="auto"/>
        <w:ind w:left="720"/>
        <w:rPr>
          <w:rFonts w:cs="Times New Roman"/>
          <w:b/>
          <w:color w:val="000000"/>
        </w:rPr>
      </w:pPr>
      <w:proofErr w:type="spellStart"/>
      <w:r w:rsidRPr="00693D92">
        <w:rPr>
          <w:rFonts w:cs="Times New Roman"/>
          <w:b/>
          <w:color w:val="000000"/>
        </w:rPr>
        <w:t>Метапредметные</w:t>
      </w:r>
      <w:proofErr w:type="spellEnd"/>
      <w:r w:rsidRPr="00693D92">
        <w:rPr>
          <w:rFonts w:cs="Times New Roman"/>
          <w:b/>
          <w:color w:val="000000"/>
        </w:rPr>
        <w:t xml:space="preserve"> результаты:</w:t>
      </w:r>
    </w:p>
    <w:p w:rsidR="00AD5C4C" w:rsidRDefault="00AD5C4C" w:rsidP="00AD5C4C">
      <w:pPr>
        <w:pStyle w:val="11"/>
        <w:numPr>
          <w:ilvl w:val="0"/>
          <w:numId w:val="8"/>
        </w:numPr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умение самостоятельно определять цели деятельности и составлять планы деятельности, выбирать успешные стратегии в различных ситуациях;</w:t>
      </w:r>
    </w:p>
    <w:p w:rsidR="00AD5C4C" w:rsidRDefault="00AD5C4C" w:rsidP="00AD5C4C">
      <w:pPr>
        <w:pStyle w:val="11"/>
        <w:numPr>
          <w:ilvl w:val="0"/>
          <w:numId w:val="8"/>
        </w:numPr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умение продуктивно общаться и взаимодействовать в процессе совместной деятельности, эффективно разрешать конфликты;</w:t>
      </w:r>
    </w:p>
    <w:p w:rsidR="00AD5C4C" w:rsidRDefault="00AD5C4C" w:rsidP="00AD5C4C">
      <w:pPr>
        <w:pStyle w:val="11"/>
        <w:numPr>
          <w:ilvl w:val="0"/>
          <w:numId w:val="8"/>
        </w:numPr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владение навыками познавательной, учебно-исследовательской и проектной деятельности, применению различных методов познания;</w:t>
      </w:r>
    </w:p>
    <w:p w:rsidR="00AD5C4C" w:rsidRDefault="00AD5C4C" w:rsidP="00AD5C4C">
      <w:pPr>
        <w:pStyle w:val="11"/>
        <w:numPr>
          <w:ilvl w:val="0"/>
          <w:numId w:val="8"/>
        </w:numPr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готовность и способность к самостоятельной информационно-познавательной деятельности, критически оценивать и интерпретировать информацию, получаемую из различных источников;</w:t>
      </w:r>
    </w:p>
    <w:p w:rsidR="00AD5C4C" w:rsidRDefault="00AD5C4C" w:rsidP="00AD5C4C">
      <w:pPr>
        <w:pStyle w:val="11"/>
        <w:numPr>
          <w:ilvl w:val="0"/>
          <w:numId w:val="8"/>
        </w:numPr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умение получать назначение и функции различных социальных институтов;</w:t>
      </w:r>
    </w:p>
    <w:p w:rsidR="00AD5C4C" w:rsidRDefault="00AD5C4C" w:rsidP="00AD5C4C">
      <w:pPr>
        <w:pStyle w:val="11"/>
        <w:numPr>
          <w:ilvl w:val="0"/>
          <w:numId w:val="8"/>
        </w:numPr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AD5C4C" w:rsidRDefault="00AD5C4C" w:rsidP="00AD5C4C">
      <w:pPr>
        <w:pStyle w:val="11"/>
        <w:numPr>
          <w:ilvl w:val="0"/>
          <w:numId w:val="8"/>
        </w:numPr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AD5C4C" w:rsidRPr="00700500" w:rsidRDefault="00AD5C4C" w:rsidP="00AD5C4C">
      <w:pPr>
        <w:pStyle w:val="11"/>
        <w:numPr>
          <w:ilvl w:val="0"/>
          <w:numId w:val="8"/>
        </w:numPr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владение навыками познавательной рефлексии как осознание совершаемых действий и мыслительных процессов.</w:t>
      </w:r>
    </w:p>
    <w:p w:rsidR="00AD5C4C" w:rsidRPr="00693D92" w:rsidRDefault="00AD5C4C" w:rsidP="00AD5C4C">
      <w:pPr>
        <w:pStyle w:val="1"/>
        <w:shd w:val="clear" w:color="auto" w:fill="FFFFFF"/>
        <w:spacing w:after="0" w:line="240" w:lineRule="auto"/>
        <w:ind w:right="30"/>
        <w:rPr>
          <w:rFonts w:cs="Times New Roman"/>
          <w:b/>
          <w:color w:val="000000"/>
        </w:rPr>
      </w:pPr>
      <w:r w:rsidRPr="00693D92">
        <w:rPr>
          <w:rFonts w:cs="Times New Roman"/>
          <w:b/>
          <w:color w:val="000000"/>
        </w:rPr>
        <w:t>Предметные результаты.</w:t>
      </w:r>
    </w:p>
    <w:p w:rsidR="00AD5C4C" w:rsidRDefault="00AD5C4C" w:rsidP="00AD5C4C">
      <w:pPr>
        <w:pStyle w:val="1"/>
        <w:numPr>
          <w:ilvl w:val="0"/>
          <w:numId w:val="9"/>
        </w:numPr>
        <w:shd w:val="clear" w:color="auto" w:fill="FFFFFF"/>
        <w:spacing w:after="0" w:line="240" w:lineRule="auto"/>
        <w:ind w:right="30"/>
        <w:rPr>
          <w:rFonts w:cs="Times New Roman"/>
          <w:color w:val="000000"/>
        </w:rPr>
      </w:pPr>
      <w:r>
        <w:rPr>
          <w:rFonts w:cs="Times New Roman"/>
          <w:color w:val="000000"/>
        </w:rPr>
        <w:t>владение представлениями о современной географической науке, её участии в решении важнейших проблем человечества;</w:t>
      </w:r>
    </w:p>
    <w:p w:rsidR="00AD5C4C" w:rsidRDefault="00AD5C4C" w:rsidP="00AD5C4C">
      <w:pPr>
        <w:pStyle w:val="1"/>
        <w:numPr>
          <w:ilvl w:val="0"/>
          <w:numId w:val="9"/>
        </w:numPr>
        <w:shd w:val="clear" w:color="auto" w:fill="FFFFFF"/>
        <w:spacing w:after="0" w:line="240" w:lineRule="auto"/>
        <w:ind w:right="30"/>
        <w:rPr>
          <w:rFonts w:cs="Times New Roman"/>
          <w:color w:val="000000"/>
        </w:rPr>
      </w:pPr>
      <w:r>
        <w:rPr>
          <w:rFonts w:cs="Times New Roman"/>
          <w:color w:val="000000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AD5C4C" w:rsidRDefault="00AD5C4C" w:rsidP="00AD5C4C">
      <w:pPr>
        <w:pStyle w:val="1"/>
        <w:numPr>
          <w:ilvl w:val="0"/>
          <w:numId w:val="9"/>
        </w:numPr>
        <w:shd w:val="clear" w:color="auto" w:fill="FFFFFF"/>
        <w:spacing w:after="0" w:line="240" w:lineRule="auto"/>
        <w:ind w:right="30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</w:rPr>
        <w:t>сформированность</w:t>
      </w:r>
      <w:proofErr w:type="spellEnd"/>
      <w:r>
        <w:rPr>
          <w:rFonts w:cs="Times New Roman"/>
          <w:color w:val="000000"/>
        </w:rPr>
        <w:t xml:space="preserve"> процессов комплексных социально ориентированных географических знаний о закономерностях развития природы, особенностях процессов, протекающих в географическом пространстве;</w:t>
      </w:r>
    </w:p>
    <w:p w:rsidR="00AD5C4C" w:rsidRDefault="00AD5C4C" w:rsidP="00AD5C4C">
      <w:pPr>
        <w:pStyle w:val="1"/>
        <w:numPr>
          <w:ilvl w:val="0"/>
          <w:numId w:val="9"/>
        </w:numPr>
        <w:shd w:val="clear" w:color="auto" w:fill="FFFFFF"/>
        <w:spacing w:after="0" w:line="240" w:lineRule="auto"/>
        <w:ind w:right="30"/>
        <w:rPr>
          <w:rFonts w:cs="Times New Roman"/>
          <w:color w:val="000000"/>
        </w:rPr>
      </w:pPr>
      <w:r>
        <w:rPr>
          <w:rFonts w:cs="Times New Roman"/>
          <w:color w:val="000000"/>
        </w:rPr>
        <w:t>владение умениями проведения наблюдений за отдельными географическими объектами, их изменениями  в результате природных и антропогенных воздействий;</w:t>
      </w:r>
    </w:p>
    <w:p w:rsidR="00AD5C4C" w:rsidRDefault="00AD5C4C" w:rsidP="00AD5C4C">
      <w:pPr>
        <w:pStyle w:val="1"/>
        <w:numPr>
          <w:ilvl w:val="0"/>
          <w:numId w:val="9"/>
        </w:numPr>
        <w:shd w:val="clear" w:color="auto" w:fill="FFFFFF"/>
        <w:spacing w:after="0" w:line="240" w:lineRule="auto"/>
        <w:ind w:right="30"/>
        <w:rPr>
          <w:rFonts w:cs="Times New Roman"/>
          <w:color w:val="000000"/>
        </w:rPr>
      </w:pPr>
      <w:r>
        <w:rPr>
          <w:rFonts w:cs="Times New Roman"/>
          <w:color w:val="000000"/>
        </w:rPr>
        <w:t>владение умениями использовать карты разного содержания для выявления закономерностей и тенденций;</w:t>
      </w:r>
    </w:p>
    <w:p w:rsidR="00AD5C4C" w:rsidRDefault="00AD5C4C" w:rsidP="00AD5C4C">
      <w:pPr>
        <w:pStyle w:val="1"/>
        <w:numPr>
          <w:ilvl w:val="0"/>
          <w:numId w:val="9"/>
        </w:numPr>
        <w:shd w:val="clear" w:color="auto" w:fill="FFFFFF"/>
        <w:spacing w:after="0" w:line="240" w:lineRule="auto"/>
        <w:ind w:right="30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владение умениями географического анализа и интерпретации разнообразной информации;</w:t>
      </w:r>
    </w:p>
    <w:p w:rsidR="00AD5C4C" w:rsidRDefault="00AD5C4C" w:rsidP="00AD5C4C">
      <w:pPr>
        <w:pStyle w:val="1"/>
        <w:numPr>
          <w:ilvl w:val="0"/>
          <w:numId w:val="9"/>
        </w:numPr>
        <w:shd w:val="clear" w:color="auto" w:fill="FFFFFF"/>
        <w:spacing w:after="0" w:line="240" w:lineRule="auto"/>
        <w:ind w:right="30"/>
        <w:rPr>
          <w:rFonts w:cs="Times New Roman"/>
          <w:color w:val="000000"/>
        </w:rPr>
      </w:pPr>
      <w:r>
        <w:rPr>
          <w:rFonts w:cs="Times New Roman"/>
          <w:color w:val="000000"/>
        </w:rPr>
        <w:t>владение умениями применять географические знания для объяснения и оценки разнообразия явлений и процессов, адаптации к изменению её условий;</w:t>
      </w:r>
    </w:p>
    <w:p w:rsidR="00AD5C4C" w:rsidRPr="00700500" w:rsidRDefault="00AD5C4C" w:rsidP="00AD5C4C">
      <w:pPr>
        <w:pStyle w:val="1"/>
        <w:numPr>
          <w:ilvl w:val="0"/>
          <w:numId w:val="9"/>
        </w:numPr>
        <w:shd w:val="clear" w:color="auto" w:fill="FFFFFF"/>
        <w:spacing w:after="0" w:line="240" w:lineRule="auto"/>
        <w:ind w:right="30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</w:rPr>
        <w:t>сформированность</w:t>
      </w:r>
      <w:proofErr w:type="spellEnd"/>
      <w:r>
        <w:rPr>
          <w:rFonts w:cs="Times New Roman"/>
          <w:color w:val="000000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AD5C4C" w:rsidRPr="00693D92" w:rsidRDefault="00AD5C4C" w:rsidP="00AD5C4C">
      <w:pPr>
        <w:pStyle w:val="1"/>
        <w:spacing w:after="0" w:line="240" w:lineRule="auto"/>
        <w:jc w:val="both"/>
        <w:rPr>
          <w:rFonts w:cs="Times New Roman"/>
          <w:b/>
          <w:color w:val="000000"/>
        </w:rPr>
      </w:pPr>
      <w:r w:rsidRPr="00693D92">
        <w:rPr>
          <w:rFonts w:cs="Times New Roman"/>
          <w:b/>
          <w:color w:val="000000"/>
        </w:rPr>
        <w:t>Источники географической информации</w:t>
      </w:r>
    </w:p>
    <w:p w:rsidR="00AD5C4C" w:rsidRPr="00693D92" w:rsidRDefault="00AD5C4C" w:rsidP="00AD5C4C">
      <w:pPr>
        <w:pStyle w:val="1"/>
        <w:spacing w:after="0" w:line="24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Страны современного мира</w:t>
      </w:r>
    </w:p>
    <w:p w:rsidR="00AD5C4C" w:rsidRDefault="00AD5C4C" w:rsidP="00AD5C4C">
      <w:pPr>
        <w:pStyle w:val="1"/>
        <w:spacing w:after="0" w:line="240" w:lineRule="auto"/>
        <w:jc w:val="both"/>
        <w:rPr>
          <w:rFonts w:cs="Times New Roman"/>
          <w:color w:val="000000"/>
        </w:rPr>
      </w:pPr>
      <w:r w:rsidRPr="00693D92">
        <w:rPr>
          <w:rFonts w:cs="Times New Roman"/>
          <w:b/>
          <w:color w:val="000000"/>
        </w:rPr>
        <w:t>Выпускник научится</w:t>
      </w:r>
      <w:r>
        <w:rPr>
          <w:rFonts w:cs="Times New Roman"/>
          <w:b/>
          <w:color w:val="000000"/>
        </w:rPr>
        <w:t xml:space="preserve"> объяснять</w:t>
      </w:r>
      <w:r w:rsidRPr="00693D92">
        <w:rPr>
          <w:rFonts w:cs="Times New Roman"/>
          <w:color w:val="000000"/>
        </w:rPr>
        <w:t>:</w:t>
      </w:r>
    </w:p>
    <w:p w:rsidR="00AD5C4C" w:rsidRDefault="00AD5C4C" w:rsidP="00AD5C4C">
      <w:pPr>
        <w:pStyle w:val="1"/>
        <w:numPr>
          <w:ilvl w:val="0"/>
          <w:numId w:val="10"/>
        </w:numP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основные географические понятия;</w:t>
      </w:r>
    </w:p>
    <w:p w:rsidR="00AD5C4C" w:rsidRDefault="00AD5C4C" w:rsidP="00AD5C4C">
      <w:pPr>
        <w:pStyle w:val="1"/>
        <w:numPr>
          <w:ilvl w:val="0"/>
          <w:numId w:val="10"/>
        </w:numP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принципы различных типологий стран;</w:t>
      </w:r>
    </w:p>
    <w:p w:rsidR="00AD5C4C" w:rsidRPr="00693D92" w:rsidRDefault="00AD5C4C" w:rsidP="00AD5C4C">
      <w:pPr>
        <w:pStyle w:val="1"/>
        <w:numPr>
          <w:ilvl w:val="0"/>
          <w:numId w:val="10"/>
        </w:numP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различия между странами различных типов.</w:t>
      </w:r>
    </w:p>
    <w:p w:rsidR="00AD5C4C" w:rsidRDefault="00AD5C4C" w:rsidP="00AD5C4C">
      <w:pPr>
        <w:pStyle w:val="1"/>
        <w:spacing w:after="0" w:line="240" w:lineRule="auto"/>
        <w:jc w:val="both"/>
        <w:rPr>
          <w:rFonts w:cs="Times New Roman"/>
          <w:b/>
          <w:color w:val="000000"/>
        </w:rPr>
      </w:pPr>
      <w:r w:rsidRPr="00693D92">
        <w:rPr>
          <w:rFonts w:cs="Times New Roman"/>
          <w:b/>
          <w:i/>
          <w:color w:val="000000"/>
        </w:rPr>
        <w:t>Выпускник получит возможность</w:t>
      </w:r>
      <w:r>
        <w:rPr>
          <w:rFonts w:cs="Times New Roman"/>
          <w:b/>
          <w:i/>
          <w:color w:val="000000"/>
        </w:rPr>
        <w:t xml:space="preserve"> определять</w:t>
      </w:r>
      <w:r w:rsidRPr="00693D92">
        <w:rPr>
          <w:rFonts w:cs="Times New Roman"/>
          <w:b/>
          <w:color w:val="000000"/>
        </w:rPr>
        <w:t>:</w:t>
      </w:r>
    </w:p>
    <w:p w:rsidR="00AD5C4C" w:rsidRPr="006667F8" w:rsidRDefault="00AD5C4C" w:rsidP="00AD5C4C">
      <w:pPr>
        <w:pStyle w:val="1"/>
        <w:numPr>
          <w:ilvl w:val="0"/>
          <w:numId w:val="11"/>
        </w:numPr>
        <w:spacing w:after="0" w:line="240" w:lineRule="auto"/>
        <w:jc w:val="both"/>
        <w:rPr>
          <w:rFonts w:cs="Times New Roman"/>
          <w:color w:val="000000"/>
        </w:rPr>
      </w:pPr>
      <w:r w:rsidRPr="006667F8">
        <w:rPr>
          <w:rFonts w:cs="Times New Roman"/>
          <w:color w:val="000000"/>
        </w:rPr>
        <w:t>тип страны по предложенным признакам</w:t>
      </w:r>
      <w:r>
        <w:rPr>
          <w:rFonts w:cs="Times New Roman"/>
          <w:color w:val="000000"/>
        </w:rPr>
        <w:t>.</w:t>
      </w:r>
    </w:p>
    <w:p w:rsidR="00AD5C4C" w:rsidRPr="00ED3B6B" w:rsidRDefault="00AD5C4C" w:rsidP="00AD5C4C">
      <w:pPr>
        <w:pStyle w:val="11"/>
        <w:tabs>
          <w:tab w:val="clear" w:pos="708"/>
          <w:tab w:val="left" w:pos="-426"/>
        </w:tabs>
        <w:spacing w:after="0" w:line="24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География населения мира</w:t>
      </w:r>
    </w:p>
    <w:p w:rsidR="00AD5C4C" w:rsidRDefault="00AD5C4C" w:rsidP="00AD5C4C">
      <w:pPr>
        <w:pStyle w:val="1"/>
        <w:spacing w:after="0" w:line="240" w:lineRule="auto"/>
        <w:jc w:val="both"/>
        <w:rPr>
          <w:rFonts w:cs="Times New Roman"/>
          <w:color w:val="000000"/>
        </w:rPr>
      </w:pPr>
      <w:r w:rsidRPr="00693D92">
        <w:rPr>
          <w:rFonts w:cs="Times New Roman"/>
          <w:b/>
          <w:color w:val="000000"/>
        </w:rPr>
        <w:t>Выпускник научится</w:t>
      </w:r>
      <w:r>
        <w:rPr>
          <w:rFonts w:cs="Times New Roman"/>
          <w:b/>
          <w:color w:val="000000"/>
        </w:rPr>
        <w:t xml:space="preserve"> объяснять</w:t>
      </w:r>
      <w:r w:rsidRPr="00693D92">
        <w:rPr>
          <w:rFonts w:cs="Times New Roman"/>
          <w:color w:val="000000"/>
        </w:rPr>
        <w:t>:</w:t>
      </w:r>
    </w:p>
    <w:p w:rsidR="00AD5C4C" w:rsidRDefault="00AD5C4C" w:rsidP="00AD5C4C">
      <w:pPr>
        <w:pStyle w:val="1"/>
        <w:numPr>
          <w:ilvl w:val="0"/>
          <w:numId w:val="11"/>
        </w:numP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особенности динамики численности населения мира;</w:t>
      </w:r>
    </w:p>
    <w:p w:rsidR="00AD5C4C" w:rsidRDefault="00AD5C4C" w:rsidP="00AD5C4C">
      <w:pPr>
        <w:pStyle w:val="1"/>
        <w:numPr>
          <w:ilvl w:val="0"/>
          <w:numId w:val="11"/>
        </w:numP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особенности состава населения;</w:t>
      </w:r>
    </w:p>
    <w:p w:rsidR="00AD5C4C" w:rsidRDefault="00AD5C4C" w:rsidP="00AD5C4C">
      <w:pPr>
        <w:pStyle w:val="1"/>
        <w:numPr>
          <w:ilvl w:val="0"/>
          <w:numId w:val="11"/>
        </w:numP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специфику половозрастных пирамид для разных стран;</w:t>
      </w:r>
    </w:p>
    <w:p w:rsidR="00AD5C4C" w:rsidRDefault="00AD5C4C" w:rsidP="00AD5C4C">
      <w:pPr>
        <w:pStyle w:val="1"/>
        <w:numPr>
          <w:ilvl w:val="0"/>
          <w:numId w:val="11"/>
        </w:numP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особенности распространения мировых религий;</w:t>
      </w:r>
    </w:p>
    <w:p w:rsidR="00AD5C4C" w:rsidRDefault="00AD5C4C" w:rsidP="00AD5C4C">
      <w:pPr>
        <w:pStyle w:val="1"/>
        <w:numPr>
          <w:ilvl w:val="0"/>
          <w:numId w:val="11"/>
        </w:numP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рисунок размещения населения;</w:t>
      </w:r>
    </w:p>
    <w:p w:rsidR="00AD5C4C" w:rsidRDefault="00AD5C4C" w:rsidP="00AD5C4C">
      <w:pPr>
        <w:pStyle w:val="1"/>
        <w:numPr>
          <w:ilvl w:val="0"/>
          <w:numId w:val="11"/>
        </w:numP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направление и характер миграционных процессов;</w:t>
      </w:r>
    </w:p>
    <w:p w:rsidR="00AD5C4C" w:rsidRPr="00693D92" w:rsidRDefault="00AD5C4C" w:rsidP="00AD5C4C">
      <w:pPr>
        <w:pStyle w:val="1"/>
        <w:numPr>
          <w:ilvl w:val="0"/>
          <w:numId w:val="11"/>
        </w:numP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характерные черты современной урбанизации.</w:t>
      </w:r>
    </w:p>
    <w:p w:rsidR="00AD5C4C" w:rsidRDefault="00AD5C4C" w:rsidP="00AD5C4C">
      <w:pPr>
        <w:pStyle w:val="1"/>
        <w:spacing w:after="0" w:line="240" w:lineRule="auto"/>
        <w:jc w:val="both"/>
        <w:rPr>
          <w:rFonts w:cs="Times New Roman"/>
          <w:b/>
          <w:color w:val="000000"/>
        </w:rPr>
      </w:pPr>
      <w:r w:rsidRPr="00693D92">
        <w:rPr>
          <w:rFonts w:cs="Times New Roman"/>
          <w:b/>
          <w:i/>
          <w:color w:val="000000"/>
        </w:rPr>
        <w:t>Выпускник получит возможность</w:t>
      </w:r>
      <w:r>
        <w:rPr>
          <w:rFonts w:cs="Times New Roman"/>
          <w:b/>
          <w:i/>
          <w:color w:val="000000"/>
        </w:rPr>
        <w:t xml:space="preserve"> определять</w:t>
      </w:r>
      <w:r w:rsidRPr="00693D92">
        <w:rPr>
          <w:rFonts w:cs="Times New Roman"/>
          <w:b/>
          <w:color w:val="000000"/>
        </w:rPr>
        <w:t>:</w:t>
      </w:r>
    </w:p>
    <w:p w:rsidR="00AD5C4C" w:rsidRDefault="00AD5C4C" w:rsidP="00AD5C4C">
      <w:pPr>
        <w:pStyle w:val="1"/>
        <w:numPr>
          <w:ilvl w:val="0"/>
          <w:numId w:val="12"/>
        </w:numPr>
        <w:spacing w:after="0" w:line="240" w:lineRule="auto"/>
        <w:jc w:val="both"/>
        <w:rPr>
          <w:rFonts w:cs="Times New Roman"/>
          <w:color w:val="000000"/>
        </w:rPr>
      </w:pPr>
      <w:r w:rsidRPr="00CB5EDA">
        <w:rPr>
          <w:rFonts w:cs="Times New Roman"/>
          <w:color w:val="000000"/>
        </w:rPr>
        <w:t>перспективы изменения численности населения мира</w:t>
      </w:r>
      <w:r>
        <w:rPr>
          <w:rFonts w:cs="Times New Roman"/>
          <w:color w:val="000000"/>
        </w:rPr>
        <w:t>;</w:t>
      </w:r>
    </w:p>
    <w:p w:rsidR="00AD5C4C" w:rsidRDefault="00AD5C4C" w:rsidP="00AD5C4C">
      <w:pPr>
        <w:pStyle w:val="1"/>
        <w:numPr>
          <w:ilvl w:val="0"/>
          <w:numId w:val="12"/>
        </w:numP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демографические параметры по предложенным статистическим данным;</w:t>
      </w:r>
    </w:p>
    <w:p w:rsidR="00AD5C4C" w:rsidRDefault="00AD5C4C" w:rsidP="00AD5C4C">
      <w:pPr>
        <w:pStyle w:val="1"/>
        <w:numPr>
          <w:ilvl w:val="0"/>
          <w:numId w:val="12"/>
        </w:numP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специфику населения страны по имеющейся половозрастной пирамиде;</w:t>
      </w:r>
    </w:p>
    <w:p w:rsidR="00AD5C4C" w:rsidRDefault="00AD5C4C" w:rsidP="00AD5C4C">
      <w:pPr>
        <w:pStyle w:val="1"/>
        <w:numPr>
          <w:ilvl w:val="0"/>
          <w:numId w:val="12"/>
        </w:numP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регионы с преобладанием отдельных языков и религий;</w:t>
      </w:r>
    </w:p>
    <w:p w:rsidR="00AD5C4C" w:rsidRDefault="00AD5C4C" w:rsidP="00AD5C4C">
      <w:pPr>
        <w:pStyle w:val="1"/>
        <w:numPr>
          <w:ilvl w:val="0"/>
          <w:numId w:val="12"/>
        </w:numP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параметры, характеризующие размещение населения;</w:t>
      </w:r>
    </w:p>
    <w:p w:rsidR="00AD5C4C" w:rsidRDefault="00AD5C4C" w:rsidP="00AD5C4C">
      <w:pPr>
        <w:pStyle w:val="1"/>
        <w:numPr>
          <w:ilvl w:val="0"/>
          <w:numId w:val="12"/>
        </w:numP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параметры миграционных процессов;</w:t>
      </w:r>
    </w:p>
    <w:p w:rsidR="00AD5C4C" w:rsidRPr="00CB5EDA" w:rsidRDefault="00AD5C4C" w:rsidP="00AD5C4C">
      <w:pPr>
        <w:pStyle w:val="1"/>
        <w:numPr>
          <w:ilvl w:val="0"/>
          <w:numId w:val="12"/>
        </w:numP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особенности размещения крупных городов.</w:t>
      </w:r>
    </w:p>
    <w:p w:rsidR="00AD5C4C" w:rsidRPr="00693D92" w:rsidRDefault="00AD5C4C" w:rsidP="00AD5C4C">
      <w:pPr>
        <w:pStyle w:val="1"/>
        <w:spacing w:after="0" w:line="24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Мировые природные ресурсы</w:t>
      </w:r>
    </w:p>
    <w:p w:rsidR="00AD5C4C" w:rsidRDefault="00AD5C4C" w:rsidP="00AD5C4C">
      <w:pPr>
        <w:pStyle w:val="1"/>
        <w:spacing w:after="0" w:line="240" w:lineRule="auto"/>
        <w:jc w:val="both"/>
        <w:rPr>
          <w:rFonts w:cs="Times New Roman"/>
          <w:color w:val="000000"/>
        </w:rPr>
      </w:pPr>
      <w:r w:rsidRPr="00693D92">
        <w:rPr>
          <w:rFonts w:cs="Times New Roman"/>
          <w:b/>
          <w:color w:val="000000"/>
        </w:rPr>
        <w:t>Выпускник научится</w:t>
      </w:r>
      <w:r>
        <w:rPr>
          <w:rFonts w:cs="Times New Roman"/>
          <w:b/>
          <w:color w:val="000000"/>
        </w:rPr>
        <w:t xml:space="preserve"> объяснять</w:t>
      </w:r>
      <w:r w:rsidRPr="00693D92">
        <w:rPr>
          <w:rFonts w:cs="Times New Roman"/>
          <w:color w:val="000000"/>
        </w:rPr>
        <w:t>:</w:t>
      </w:r>
    </w:p>
    <w:p w:rsidR="00AD5C4C" w:rsidRDefault="00AD5C4C" w:rsidP="00AD5C4C">
      <w:pPr>
        <w:pStyle w:val="1"/>
        <w:numPr>
          <w:ilvl w:val="0"/>
          <w:numId w:val="13"/>
        </w:numP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особенности взаимоотношения природы и человека;</w:t>
      </w:r>
    </w:p>
    <w:p w:rsidR="00AD5C4C" w:rsidRDefault="00AD5C4C" w:rsidP="00AD5C4C">
      <w:pPr>
        <w:pStyle w:val="1"/>
        <w:numPr>
          <w:ilvl w:val="0"/>
          <w:numId w:val="13"/>
        </w:numP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географию размещения природных ресурсов мира;</w:t>
      </w:r>
    </w:p>
    <w:p w:rsidR="00AD5C4C" w:rsidRDefault="00AD5C4C" w:rsidP="00AD5C4C">
      <w:pPr>
        <w:pStyle w:val="1"/>
        <w:numPr>
          <w:ilvl w:val="0"/>
          <w:numId w:val="13"/>
        </w:numP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специфику ресурсов Мирового океана;</w:t>
      </w:r>
    </w:p>
    <w:p w:rsidR="00AD5C4C" w:rsidRDefault="00AD5C4C" w:rsidP="00AD5C4C">
      <w:pPr>
        <w:pStyle w:val="1"/>
        <w:numPr>
          <w:ilvl w:val="0"/>
          <w:numId w:val="13"/>
        </w:numP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принципы рационального природопользования;</w:t>
      </w:r>
    </w:p>
    <w:p w:rsidR="00AD5C4C" w:rsidRPr="00693D92" w:rsidRDefault="00AD5C4C" w:rsidP="00AD5C4C">
      <w:pPr>
        <w:pStyle w:val="1"/>
        <w:numPr>
          <w:ilvl w:val="0"/>
          <w:numId w:val="13"/>
        </w:numP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сущность экологических проблем.</w:t>
      </w:r>
    </w:p>
    <w:p w:rsidR="00AD5C4C" w:rsidRDefault="00AD5C4C" w:rsidP="00AD5C4C">
      <w:pPr>
        <w:pStyle w:val="1"/>
        <w:spacing w:after="0" w:line="240" w:lineRule="auto"/>
        <w:contextualSpacing/>
        <w:jc w:val="both"/>
        <w:rPr>
          <w:rFonts w:cs="Times New Roman"/>
          <w:b/>
          <w:color w:val="000000"/>
        </w:rPr>
      </w:pPr>
      <w:r w:rsidRPr="00693D92">
        <w:rPr>
          <w:rFonts w:cs="Times New Roman"/>
          <w:b/>
          <w:i/>
          <w:color w:val="000000"/>
        </w:rPr>
        <w:t>Выпускник получит возможность</w:t>
      </w:r>
      <w:r>
        <w:rPr>
          <w:rFonts w:cs="Times New Roman"/>
          <w:b/>
          <w:i/>
          <w:color w:val="000000"/>
        </w:rPr>
        <w:t xml:space="preserve"> определять</w:t>
      </w:r>
      <w:r w:rsidRPr="00693D92">
        <w:rPr>
          <w:rFonts w:cs="Times New Roman"/>
          <w:b/>
          <w:color w:val="000000"/>
        </w:rPr>
        <w:t>:</w:t>
      </w:r>
    </w:p>
    <w:p w:rsidR="00AD5C4C" w:rsidRDefault="00AD5C4C" w:rsidP="00AD5C4C">
      <w:pPr>
        <w:pStyle w:val="1"/>
        <w:numPr>
          <w:ilvl w:val="0"/>
          <w:numId w:val="14"/>
        </w:numPr>
        <w:spacing w:after="0" w:line="240" w:lineRule="auto"/>
        <w:contextualSpacing/>
        <w:jc w:val="both"/>
        <w:rPr>
          <w:rFonts w:cs="Times New Roman"/>
          <w:color w:val="000000"/>
        </w:rPr>
      </w:pPr>
      <w:r w:rsidRPr="007522D3">
        <w:rPr>
          <w:rFonts w:cs="Times New Roman"/>
          <w:color w:val="000000"/>
        </w:rPr>
        <w:t>обеспеченность стран различными видами природных ресурсов;</w:t>
      </w:r>
    </w:p>
    <w:p w:rsidR="00AD5C4C" w:rsidRDefault="00AD5C4C" w:rsidP="00AD5C4C">
      <w:pPr>
        <w:pStyle w:val="1"/>
        <w:numPr>
          <w:ilvl w:val="0"/>
          <w:numId w:val="14"/>
        </w:numPr>
        <w:spacing w:after="0" w:line="240" w:lineRule="auto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особенности размещения различных видов природных ресурсов;</w:t>
      </w:r>
    </w:p>
    <w:p w:rsidR="00AD5C4C" w:rsidRDefault="00AD5C4C" w:rsidP="00AD5C4C">
      <w:pPr>
        <w:pStyle w:val="1"/>
        <w:numPr>
          <w:ilvl w:val="0"/>
          <w:numId w:val="14"/>
        </w:numPr>
        <w:spacing w:after="0" w:line="240" w:lineRule="auto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перспективы использования различных видов природных ресурсов;</w:t>
      </w:r>
    </w:p>
    <w:p w:rsidR="00AD5C4C" w:rsidRPr="007522D3" w:rsidRDefault="00AD5C4C" w:rsidP="00AD5C4C">
      <w:pPr>
        <w:pStyle w:val="1"/>
        <w:numPr>
          <w:ilvl w:val="0"/>
          <w:numId w:val="14"/>
        </w:numPr>
        <w:spacing w:after="0" w:line="240" w:lineRule="auto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суть экологических проблем и возможные пути их решения.</w:t>
      </w:r>
    </w:p>
    <w:p w:rsidR="00AD5C4C" w:rsidRPr="00693D92" w:rsidRDefault="00AD5C4C" w:rsidP="00AD5C4C">
      <w:pPr>
        <w:pStyle w:val="1"/>
        <w:spacing w:after="0" w:line="24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Мировое хозяйство и научно-техническая революция</w:t>
      </w:r>
    </w:p>
    <w:p w:rsidR="00AD5C4C" w:rsidRDefault="00AD5C4C" w:rsidP="00AD5C4C">
      <w:pPr>
        <w:pStyle w:val="1"/>
        <w:spacing w:after="0" w:line="240" w:lineRule="auto"/>
        <w:jc w:val="both"/>
        <w:rPr>
          <w:rFonts w:cs="Times New Roman"/>
          <w:color w:val="000000"/>
        </w:rPr>
      </w:pPr>
      <w:r w:rsidRPr="00693D92">
        <w:rPr>
          <w:rFonts w:cs="Times New Roman"/>
          <w:b/>
          <w:color w:val="000000"/>
        </w:rPr>
        <w:t>Выпускник научится</w:t>
      </w:r>
      <w:r>
        <w:rPr>
          <w:rFonts w:cs="Times New Roman"/>
          <w:b/>
          <w:color w:val="000000"/>
        </w:rPr>
        <w:t xml:space="preserve"> объяснять</w:t>
      </w:r>
      <w:r w:rsidRPr="00693D92">
        <w:rPr>
          <w:rFonts w:cs="Times New Roman"/>
          <w:color w:val="000000"/>
        </w:rPr>
        <w:t>:</w:t>
      </w:r>
    </w:p>
    <w:p w:rsidR="00AD5C4C" w:rsidRDefault="00AD5C4C" w:rsidP="00AD5C4C">
      <w:pPr>
        <w:pStyle w:val="1"/>
        <w:numPr>
          <w:ilvl w:val="0"/>
          <w:numId w:val="15"/>
        </w:numP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влияние международного разделения труда на формирование мирового хозяйства;</w:t>
      </w:r>
    </w:p>
    <w:p w:rsidR="00AD5C4C" w:rsidRDefault="00AD5C4C" w:rsidP="00AD5C4C">
      <w:pPr>
        <w:pStyle w:val="1"/>
        <w:numPr>
          <w:ilvl w:val="0"/>
          <w:numId w:val="15"/>
        </w:numP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типологию стран по их роли в системе мирового хозяйства;</w:t>
      </w:r>
    </w:p>
    <w:p w:rsidR="00AD5C4C" w:rsidRDefault="00AD5C4C" w:rsidP="00AD5C4C">
      <w:pPr>
        <w:pStyle w:val="1"/>
        <w:numPr>
          <w:ilvl w:val="0"/>
          <w:numId w:val="15"/>
        </w:numP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суть </w:t>
      </w:r>
      <w:proofErr w:type="gramStart"/>
      <w:r>
        <w:rPr>
          <w:rFonts w:cs="Times New Roman"/>
          <w:color w:val="000000"/>
        </w:rPr>
        <w:t>современной</w:t>
      </w:r>
      <w:proofErr w:type="gramEnd"/>
      <w:r>
        <w:rPr>
          <w:rFonts w:cs="Times New Roman"/>
          <w:color w:val="000000"/>
        </w:rPr>
        <w:t xml:space="preserve"> НТР;</w:t>
      </w:r>
    </w:p>
    <w:p w:rsidR="00AD5C4C" w:rsidRPr="00693D92" w:rsidRDefault="00AD5C4C" w:rsidP="00AD5C4C">
      <w:pPr>
        <w:pStyle w:val="1"/>
        <w:numPr>
          <w:ilvl w:val="0"/>
          <w:numId w:val="15"/>
        </w:numP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особенности влияния НТР на размещение и отраслевую структуру мирового хозяйства.</w:t>
      </w:r>
    </w:p>
    <w:p w:rsidR="00AD5C4C" w:rsidRDefault="00AD5C4C" w:rsidP="00AD5C4C">
      <w:pPr>
        <w:pStyle w:val="11"/>
        <w:tabs>
          <w:tab w:val="clear" w:pos="708"/>
          <w:tab w:val="left" w:pos="-426"/>
        </w:tabs>
        <w:spacing w:after="0" w:line="240" w:lineRule="auto"/>
        <w:jc w:val="both"/>
        <w:rPr>
          <w:rFonts w:cs="Times New Roman"/>
          <w:b/>
          <w:i/>
          <w:color w:val="000000"/>
        </w:rPr>
      </w:pPr>
      <w:r w:rsidRPr="00693D92">
        <w:rPr>
          <w:rFonts w:cs="Times New Roman"/>
          <w:b/>
          <w:i/>
          <w:color w:val="000000"/>
        </w:rPr>
        <w:t>Выпускник получит возможность</w:t>
      </w:r>
      <w:r>
        <w:rPr>
          <w:rFonts w:cs="Times New Roman"/>
          <w:b/>
          <w:i/>
          <w:color w:val="000000"/>
        </w:rPr>
        <w:t xml:space="preserve"> определять</w:t>
      </w:r>
      <w:r w:rsidRPr="00693D92">
        <w:rPr>
          <w:rFonts w:cs="Times New Roman"/>
          <w:b/>
          <w:i/>
          <w:color w:val="000000"/>
        </w:rPr>
        <w:t>:</w:t>
      </w:r>
    </w:p>
    <w:p w:rsidR="00AD5C4C" w:rsidRDefault="00AD5C4C" w:rsidP="00AD5C4C">
      <w:pPr>
        <w:pStyle w:val="11"/>
        <w:numPr>
          <w:ilvl w:val="0"/>
          <w:numId w:val="16"/>
        </w:numPr>
        <w:tabs>
          <w:tab w:val="clear" w:pos="708"/>
          <w:tab w:val="left" w:pos="-426"/>
        </w:tabs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тип стран по роли в мировом хозяйстве;</w:t>
      </w:r>
    </w:p>
    <w:p w:rsidR="00AD5C4C" w:rsidRDefault="00AD5C4C" w:rsidP="00AD5C4C">
      <w:pPr>
        <w:pStyle w:val="11"/>
        <w:numPr>
          <w:ilvl w:val="0"/>
          <w:numId w:val="16"/>
        </w:numPr>
        <w:tabs>
          <w:tab w:val="clear" w:pos="708"/>
          <w:tab w:val="left" w:pos="-426"/>
        </w:tabs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определять </w:t>
      </w:r>
      <w:proofErr w:type="spellStart"/>
      <w:r>
        <w:rPr>
          <w:rFonts w:cs="Times New Roman"/>
          <w:color w:val="000000"/>
        </w:rPr>
        <w:t>старопромышленные</w:t>
      </w:r>
      <w:proofErr w:type="spellEnd"/>
      <w:r>
        <w:rPr>
          <w:rFonts w:cs="Times New Roman"/>
          <w:color w:val="000000"/>
        </w:rPr>
        <w:t xml:space="preserve"> и новые промышленные районы.</w:t>
      </w:r>
    </w:p>
    <w:p w:rsidR="00AD5C4C" w:rsidRPr="005D6EE8" w:rsidRDefault="00AD5C4C" w:rsidP="00AD5C4C">
      <w:pPr>
        <w:pStyle w:val="11"/>
        <w:tabs>
          <w:tab w:val="clear" w:pos="708"/>
          <w:tab w:val="left" w:pos="-426"/>
        </w:tabs>
        <w:spacing w:after="0" w:line="24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Отрасли мирового хозяйства</w:t>
      </w:r>
    </w:p>
    <w:p w:rsidR="00AD5C4C" w:rsidRDefault="00AD5C4C" w:rsidP="00AD5C4C">
      <w:pPr>
        <w:pStyle w:val="11"/>
        <w:tabs>
          <w:tab w:val="clear" w:pos="708"/>
          <w:tab w:val="left" w:pos="-426"/>
        </w:tabs>
        <w:spacing w:after="0" w:line="240" w:lineRule="auto"/>
        <w:jc w:val="both"/>
        <w:rPr>
          <w:rFonts w:cs="Times New Roman"/>
          <w:b/>
          <w:color w:val="000000"/>
        </w:rPr>
      </w:pPr>
      <w:r w:rsidRPr="00693D92">
        <w:rPr>
          <w:rFonts w:cs="Times New Roman"/>
          <w:b/>
          <w:color w:val="000000"/>
        </w:rPr>
        <w:t>Выпускник научится</w:t>
      </w:r>
      <w:r>
        <w:rPr>
          <w:rFonts w:cs="Times New Roman"/>
          <w:b/>
          <w:color w:val="000000"/>
        </w:rPr>
        <w:t xml:space="preserve"> объяснять</w:t>
      </w:r>
      <w:r w:rsidRPr="00693D92">
        <w:rPr>
          <w:rFonts w:cs="Times New Roman"/>
          <w:b/>
          <w:color w:val="000000"/>
        </w:rPr>
        <w:t>:</w:t>
      </w:r>
    </w:p>
    <w:p w:rsidR="00AD5C4C" w:rsidRDefault="00AD5C4C" w:rsidP="00AD5C4C">
      <w:pPr>
        <w:pStyle w:val="11"/>
        <w:numPr>
          <w:ilvl w:val="0"/>
          <w:numId w:val="17"/>
        </w:numPr>
        <w:tabs>
          <w:tab w:val="clear" w:pos="708"/>
          <w:tab w:val="left" w:pos="-426"/>
        </w:tabs>
        <w:spacing w:after="0" w:line="240" w:lineRule="auto"/>
        <w:jc w:val="both"/>
        <w:rPr>
          <w:rFonts w:cs="Times New Roman"/>
          <w:color w:val="000000"/>
        </w:rPr>
      </w:pPr>
      <w:r w:rsidRPr="005D6EE8">
        <w:rPr>
          <w:rFonts w:cs="Times New Roman"/>
          <w:color w:val="000000"/>
        </w:rPr>
        <w:t>особенности отраслей мирового хозяйства;</w:t>
      </w:r>
    </w:p>
    <w:p w:rsidR="00AD5C4C" w:rsidRDefault="00AD5C4C" w:rsidP="00AD5C4C">
      <w:pPr>
        <w:pStyle w:val="11"/>
        <w:numPr>
          <w:ilvl w:val="0"/>
          <w:numId w:val="17"/>
        </w:numPr>
        <w:tabs>
          <w:tab w:val="clear" w:pos="708"/>
          <w:tab w:val="left" w:pos="-426"/>
        </w:tabs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основные тенденции развития отраслей в настоящее время;</w:t>
      </w:r>
    </w:p>
    <w:p w:rsidR="00AD5C4C" w:rsidRPr="005D6EE8" w:rsidRDefault="00AD5C4C" w:rsidP="00AD5C4C">
      <w:pPr>
        <w:pStyle w:val="11"/>
        <w:numPr>
          <w:ilvl w:val="0"/>
          <w:numId w:val="17"/>
        </w:numPr>
        <w:tabs>
          <w:tab w:val="clear" w:pos="708"/>
          <w:tab w:val="left" w:pos="-426"/>
        </w:tabs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географию отраслей мирового хозяйства.</w:t>
      </w:r>
    </w:p>
    <w:p w:rsidR="00AD5C4C" w:rsidRDefault="00AD5C4C" w:rsidP="00AD5C4C">
      <w:pPr>
        <w:pStyle w:val="11"/>
        <w:tabs>
          <w:tab w:val="clear" w:pos="708"/>
          <w:tab w:val="left" w:pos="-426"/>
        </w:tabs>
        <w:spacing w:after="0" w:line="240" w:lineRule="auto"/>
        <w:jc w:val="both"/>
        <w:rPr>
          <w:rFonts w:cs="Times New Roman"/>
          <w:b/>
          <w:i/>
          <w:color w:val="000000"/>
        </w:rPr>
      </w:pPr>
      <w:r w:rsidRPr="00693D92">
        <w:rPr>
          <w:rFonts w:cs="Times New Roman"/>
          <w:b/>
          <w:i/>
          <w:color w:val="000000"/>
        </w:rPr>
        <w:t>Выпускник получит возможность</w:t>
      </w:r>
      <w:r>
        <w:rPr>
          <w:rFonts w:cs="Times New Roman"/>
          <w:b/>
          <w:i/>
          <w:color w:val="000000"/>
        </w:rPr>
        <w:t xml:space="preserve"> определять</w:t>
      </w:r>
      <w:r w:rsidRPr="00693D92">
        <w:rPr>
          <w:rFonts w:cs="Times New Roman"/>
          <w:b/>
          <w:i/>
          <w:color w:val="000000"/>
        </w:rPr>
        <w:t>:</w:t>
      </w:r>
    </w:p>
    <w:p w:rsidR="00AD5C4C" w:rsidRDefault="00AD5C4C" w:rsidP="00AD5C4C">
      <w:pPr>
        <w:pStyle w:val="11"/>
        <w:numPr>
          <w:ilvl w:val="0"/>
          <w:numId w:val="18"/>
        </w:numPr>
        <w:tabs>
          <w:tab w:val="clear" w:pos="708"/>
          <w:tab w:val="left" w:pos="-426"/>
        </w:tabs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основные промышленные и сельскохозяйственные районы мира;</w:t>
      </w:r>
    </w:p>
    <w:p w:rsidR="00AD5C4C" w:rsidRDefault="00AD5C4C" w:rsidP="00AD5C4C">
      <w:pPr>
        <w:pStyle w:val="11"/>
        <w:numPr>
          <w:ilvl w:val="0"/>
          <w:numId w:val="18"/>
        </w:numPr>
        <w:tabs>
          <w:tab w:val="clear" w:pos="708"/>
          <w:tab w:val="left" w:pos="-426"/>
        </w:tabs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факторы, определяющие международную специализацию стран;</w:t>
      </w:r>
    </w:p>
    <w:p w:rsidR="00AD5C4C" w:rsidRPr="005D6EE8" w:rsidRDefault="00AD5C4C" w:rsidP="00AD5C4C">
      <w:pPr>
        <w:pStyle w:val="11"/>
        <w:numPr>
          <w:ilvl w:val="0"/>
          <w:numId w:val="18"/>
        </w:numPr>
        <w:tabs>
          <w:tab w:val="clear" w:pos="708"/>
          <w:tab w:val="left" w:pos="-426"/>
        </w:tabs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страны-лидеры в различных отраслях на основании статистических данных.</w:t>
      </w:r>
    </w:p>
    <w:p w:rsidR="00AD5C4C" w:rsidRPr="00693D92" w:rsidRDefault="00AD5C4C" w:rsidP="00AD5C4C">
      <w:pPr>
        <w:pStyle w:val="11"/>
        <w:tabs>
          <w:tab w:val="clear" w:pos="708"/>
          <w:tab w:val="left" w:pos="-426"/>
        </w:tabs>
        <w:spacing w:after="0" w:line="24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Глобальные проблемы человечества</w:t>
      </w:r>
    </w:p>
    <w:p w:rsidR="00AD5C4C" w:rsidRDefault="00AD5C4C" w:rsidP="00AD5C4C">
      <w:pPr>
        <w:pStyle w:val="11"/>
        <w:tabs>
          <w:tab w:val="clear" w:pos="708"/>
          <w:tab w:val="left" w:pos="-426"/>
        </w:tabs>
        <w:spacing w:after="0" w:line="240" w:lineRule="auto"/>
        <w:jc w:val="both"/>
        <w:rPr>
          <w:rFonts w:cs="Times New Roman"/>
          <w:b/>
          <w:color w:val="000000"/>
        </w:rPr>
      </w:pPr>
      <w:r w:rsidRPr="00693D92">
        <w:rPr>
          <w:rFonts w:cs="Times New Roman"/>
          <w:b/>
          <w:color w:val="000000"/>
        </w:rPr>
        <w:t>Выпускник научится</w:t>
      </w:r>
      <w:r>
        <w:rPr>
          <w:rFonts w:cs="Times New Roman"/>
          <w:b/>
          <w:color w:val="000000"/>
        </w:rPr>
        <w:t xml:space="preserve"> объяснять</w:t>
      </w:r>
      <w:r w:rsidRPr="00693D92">
        <w:rPr>
          <w:rFonts w:cs="Times New Roman"/>
          <w:b/>
          <w:color w:val="000000"/>
        </w:rPr>
        <w:t>:</w:t>
      </w:r>
    </w:p>
    <w:p w:rsidR="00AD5C4C" w:rsidRDefault="00AD5C4C" w:rsidP="00AD5C4C">
      <w:pPr>
        <w:pStyle w:val="11"/>
        <w:numPr>
          <w:ilvl w:val="0"/>
          <w:numId w:val="19"/>
        </w:numPr>
        <w:tabs>
          <w:tab w:val="clear" w:pos="708"/>
          <w:tab w:val="left" w:pos="-426"/>
        </w:tabs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причины возникновения и суть глобальных проблем;</w:t>
      </w:r>
    </w:p>
    <w:p w:rsidR="00AD5C4C" w:rsidRPr="005D6EE8" w:rsidRDefault="00AD5C4C" w:rsidP="00AD5C4C">
      <w:pPr>
        <w:pStyle w:val="11"/>
        <w:numPr>
          <w:ilvl w:val="0"/>
          <w:numId w:val="19"/>
        </w:numPr>
        <w:tabs>
          <w:tab w:val="clear" w:pos="708"/>
          <w:tab w:val="left" w:pos="-426"/>
        </w:tabs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основные принципы стратегии устойчивого развития.</w:t>
      </w:r>
    </w:p>
    <w:p w:rsidR="00AD5C4C" w:rsidRDefault="00AD5C4C" w:rsidP="00AD5C4C">
      <w:pPr>
        <w:pStyle w:val="11"/>
        <w:tabs>
          <w:tab w:val="clear" w:pos="708"/>
          <w:tab w:val="left" w:pos="-426"/>
        </w:tabs>
        <w:spacing w:after="0" w:line="240" w:lineRule="auto"/>
        <w:jc w:val="both"/>
        <w:rPr>
          <w:rFonts w:cs="Times New Roman"/>
          <w:b/>
          <w:i/>
          <w:color w:val="000000"/>
        </w:rPr>
      </w:pPr>
      <w:r w:rsidRPr="00693D92">
        <w:rPr>
          <w:rFonts w:cs="Times New Roman"/>
          <w:b/>
          <w:i/>
          <w:color w:val="000000"/>
        </w:rPr>
        <w:t>Выпускник получит возможность</w:t>
      </w:r>
      <w:r>
        <w:rPr>
          <w:rFonts w:cs="Times New Roman"/>
          <w:b/>
          <w:i/>
          <w:color w:val="000000"/>
        </w:rPr>
        <w:t xml:space="preserve"> определять</w:t>
      </w:r>
      <w:r w:rsidRPr="00693D92">
        <w:rPr>
          <w:rFonts w:cs="Times New Roman"/>
          <w:b/>
          <w:i/>
          <w:color w:val="000000"/>
        </w:rPr>
        <w:t>:</w:t>
      </w:r>
    </w:p>
    <w:p w:rsidR="00AD5C4C" w:rsidRPr="005D6EE8" w:rsidRDefault="00AD5C4C" w:rsidP="00AD5C4C">
      <w:pPr>
        <w:pStyle w:val="11"/>
        <w:numPr>
          <w:ilvl w:val="0"/>
          <w:numId w:val="20"/>
        </w:numPr>
        <w:tabs>
          <w:tab w:val="clear" w:pos="708"/>
          <w:tab w:val="left" w:pos="-426"/>
        </w:tabs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взаимосвязь глобальных проблем между собой.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b/>
          <w:bCs/>
          <w:color w:val="212121"/>
          <w:sz w:val="24"/>
          <w:szCs w:val="24"/>
          <w:u w:val="single"/>
          <w:lang w:eastAsia="ru-RU"/>
        </w:rPr>
        <w:t>Содержание программы: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b/>
          <w:bCs/>
          <w:color w:val="212121"/>
          <w:sz w:val="24"/>
          <w:szCs w:val="24"/>
          <w:u w:val="single"/>
          <w:lang w:eastAsia="ru-RU"/>
        </w:rPr>
        <w:t>Тема 1. Введение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География как наука. Методы географических исследований. Виды и значение географической информации. Геоинформационные системы.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Основные понятия:</w:t>
      </w: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геоинформационные системы.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b/>
          <w:bCs/>
          <w:color w:val="212121"/>
          <w:sz w:val="24"/>
          <w:szCs w:val="24"/>
          <w:u w:val="single"/>
          <w:lang w:eastAsia="ru-RU"/>
        </w:rPr>
        <w:t>Тема 2. Страны современного мира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Уровень социально-экономического развития. Внутренний валовой продукт. Страны развитые и развивающиеся. «Большая восьмерка», страны переселенческого капитализма, страны с переходным типом экономики, новые индустриальные страны.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Основные понятия:</w:t>
      </w: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ВВП, развитые страны, развивающиеся страны, страны переселенческого капитализма, новые индустриальные страны, страны с переходным типом экономики, «Большая восьмерка».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Практическая работа:</w:t>
      </w: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Составление графиков, таблиц, картосхем и диаграмм на основе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статистической информации.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b/>
          <w:bCs/>
          <w:color w:val="212121"/>
          <w:sz w:val="24"/>
          <w:szCs w:val="24"/>
          <w:u w:val="single"/>
          <w:lang w:eastAsia="ru-RU"/>
        </w:rPr>
        <w:t>Тема 3. География населения мира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Динамика численности населения мира в разные исторические периоды. Современная численность населения мира, отдельных стран и регионов. Рождаемость, смертность и естественный прирост – главные демографические показатели. Естественный прирост населения в разных странах и регионах. Типы воспроизводства населения. Демографический кризис и демографический взрыв. Их причины и последствия. Теория «демографического перехода». Демографическая политика. Ее цели в странах с разным типом воспроизводства населения. Этнический (национальный) состав населения. Крупнейшие народы мира и языковые семьи. Рабочие языки ООН. Религиозный состав населения мира. Мировые и этнические религии. Этно-религиозные конфликты. Возрастной и половой состав населения. Половозрастные пирамиды. Трудовые ресурсы и экономически активное население. Проблема безработицы и ее географические особенности. Общий рисунок расселения человечества на планете. Плотность населения. Неравномерность размещения населения. Сгустки населения. Роль природных, экономических и демографических факторов. География мировых миграционных процессов, их причины и следствия. «Перекачка умов». Урбанизация как всемирный процесс, ее особенности в развитых и развивающихся странах. Ложная урбанизация. Крупнейшие города мира. Агломерации и мегалополисы. Сельское населения и формы его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расселения.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proofErr w:type="gramStart"/>
      <w:r w:rsidRPr="00517197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Основные понятия:</w:t>
      </w: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 демография, демографический переход, демографический кризис, демографический взрыв, половозрастные пирамиды, этнос, рабочие языки ООН, мировые </w:t>
      </w: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lastRenderedPageBreak/>
        <w:t xml:space="preserve">и этнические религии, плотность населения, миграции, урбанизация,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субурбанизация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, мегалополис.</w:t>
      </w:r>
      <w:proofErr w:type="gramEnd"/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Практические работы: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1. Сравнительный анализ карт народов и мировых религий.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2.Анализ половозрастных пирамид разных стран, объяснение причин выявленных различий.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3. Подбор примеров стран однонациональных и многонациональных.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4. Объяснение причин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миграционных процессов в Европе.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5. Составление списка стран, в которых государственным языком являются: а) английский, б) французский, в) русский, г) немецкий. 6. Обозначение на контурной карте крупнейших агломераций и мегалополисов.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b/>
          <w:bCs/>
          <w:color w:val="212121"/>
          <w:sz w:val="24"/>
          <w:szCs w:val="24"/>
          <w:u w:val="single"/>
          <w:lang w:eastAsia="ru-RU"/>
        </w:rPr>
        <w:t>Тема 4. Мировые природные ресурсы и экологические проблемы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Развитие отношений между природой и человеком: охотничий, аграрный, индустриальный и современный этапы. Присваивающее и производящее хозяйство. Воздействие на природу. Природа и географическая (окружающая) среда. Природопользование рациональное и нерациональное. Классификация природных ресурсов и обеспеченность ими отдельных стран. Понятие о природно-ресурсном потенциале и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ресурсообеспеченности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. Классификация стран по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ресурсообеспеченности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. Минеральные ресурсы мира. Современная география топливных, рудных и нерудных полезных ископаемых. Обеспеченность минеральным сырьем различных государств и регионов. Металлогенные пояса. Проблема исчерпания запасов минерального сырья. Территориальные сочетания полезных ископаемых. Комплексное освоение ископаемых. Земельные ресурсы. Земельный фонд и его структура. Использование пахотных площадей планеты. Деградация почв. Опустынивание – глобальная проблема. Лесные ресурсы. Их размещение на планете: северный и южный лесные пояса. Обеспеченность лесными ресурсами различных государств и регионов. Сокращение площади лесов планеты, его масштабы и последствия. Ресурсы пресной воды. Роль речных вод в жизни человека. Неравномерность в обеспечении стран и регионов пресной водой. Пути преодоления нехватки водных ресурсов. Ухудшение качества воды. Сточные воды. Оборотное водоснабжение. Ресурсы Мирового океана. Роль океана в обеспечении человечества разнообразными ресурсами. Биологические ресурсы.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Аквакультура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и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марикультура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. Виды минеральных ресурсов океана. Энергетические ресурсы: используемые и потенциальные. Другие виды ресурсов. Альтернативные источники энергии. Гелиоэнергетика и ветроэнергетика. Ресурсы внутреннего тепла Земли. Рекреационные ресурсы, их виды. Изменение роли отдельных ресурсов в связи с появлением новых видов отдыха. Туристический бум. Объекты Всемирного наследия. Экология. Экологические проблемы, неизбежность их существования. Возможные пути их решения: экстенсивный и интенсивный. Загрязнение литосферы, атмосферы и гидросферы. Парниковый эффект. Разрушение озонового слоя. Глобальное потепление. Замкнутые технологические циклы и безотходные технологии.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Основные понятия:</w:t>
      </w: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рациональное и нерациональное природопользование, природные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ресурсы,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ресурсообеспеченность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, металлогенные пояса, земельный фонд, сточные воды,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опустынивание, рекреационные ресурсы, альтернативные источники энергии, экология,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экологические проблемы.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Практическая работа:</w:t>
      </w:r>
    </w:p>
    <w:p w:rsidR="00AD5C4C" w:rsidRPr="00014F37" w:rsidRDefault="00AD5C4C" w:rsidP="00AD5C4C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57" w:right="-57" w:firstLine="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Определение обеспеченности стран различными видами природных ресурсов.</w:t>
      </w:r>
    </w:p>
    <w:p w:rsidR="00AD5C4C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jc w:val="both"/>
        <w:rPr>
          <w:rFonts w:ascii="Times New Roman" w:eastAsia="Times New Roman" w:hAnsi="Times New Roman"/>
          <w:color w:val="212121"/>
          <w:sz w:val="24"/>
          <w:szCs w:val="24"/>
          <w:u w:val="single"/>
          <w:lang w:eastAsia="ru-RU"/>
        </w:rPr>
      </w:pPr>
      <w:r w:rsidRPr="00517197">
        <w:rPr>
          <w:rFonts w:ascii="Times New Roman" w:eastAsia="Times New Roman" w:hAnsi="Times New Roman"/>
          <w:b/>
          <w:bCs/>
          <w:color w:val="212121"/>
          <w:sz w:val="24"/>
          <w:szCs w:val="24"/>
          <w:u w:val="single"/>
          <w:lang w:eastAsia="ru-RU"/>
        </w:rPr>
        <w:t>Тема 5. Мировое хозяйство и научно-техническая революция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Формы разделения труда. Международное географическое разделение труда. Мировое хозяйство как совокупность национальных хозяй</w:t>
      </w:r>
      <w:proofErr w:type="gram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ств стр</w:t>
      </w:r>
      <w:proofErr w:type="gram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ан мира. Международная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хозяйственная специализация государств: роль географических факторов. Типы стран по их роли в МГРТ. Международная экономическая интеграция. Транснациональные </w:t>
      </w: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lastRenderedPageBreak/>
        <w:t xml:space="preserve">корпорации. Крупнейшие международные отраслевые и региональные союзы. Современный этап НТР и его характерные черты. Влияние НТР на территориальную и отраслевую структуру мирового хозяйства. Старые, новые и новейшие отрасли промышленности. Наукоемкие отрасли. Авангардная тройка отраслей.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Старопромышленные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районы. Промышленные районы нового освоения и высоких технологий.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Основные понятия:</w:t>
      </w: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разделение труда, МГТР, отрасль международной специализации,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экономическая интеграция, ТНК, НТР.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Практическая работа:</w:t>
      </w:r>
    </w:p>
    <w:p w:rsidR="00AD5C4C" w:rsidRPr="00517197" w:rsidRDefault="00AD5C4C" w:rsidP="00AD5C4C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57" w:right="-57" w:firstLine="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Определение стран экспортеров основных видов сырья, промышленной и сельскохозяйственной продукции, разных видов услуг.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b/>
          <w:bCs/>
          <w:color w:val="212121"/>
          <w:sz w:val="24"/>
          <w:szCs w:val="24"/>
          <w:u w:val="single"/>
          <w:lang w:eastAsia="ru-RU"/>
        </w:rPr>
        <w:t>Тема 6. Общая характеристика отраслей современного мирового хозяйства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Промышленность мира. Топливно-энергетическая промышленность. Нефтегазовая и угольная промышленность. Грузопотоки топлива. Страны экспортеры и страны импортеры. Электроэнергетика. Роль электростанций разных видов в мировом производстве электроэнергии. Специфика электроэнергетики разных стран. Обрабатывающая промышленность: машиностроение, металлургия, химическая, лесная и легкая промышленность. Связь уровня развития обрабатывающей промышленности с уровнем социально- экономического развития государств. Мировые лидеры в различных отраслях промышленного производства. Сельское хозяйство, его отраслевой состав. Земледелие и животноводство. Аграрные отношения в странах разного типа. Продовольственное и товарное сельское хозяйство. «Зеленая революция» и ее сущность. Мировые лидеры в производстве сельскохозяйственной продукции. Транспорт мира и его состав. Значение и особенности разных видов транспорта в мировых перевозках грузов и пассажиров. Грузооборот и пассажирооборот. Густота транспортной сети. Транспортные сети радиального и линейного типа. Особая роль морского транспорта. «Контейнерная революция» и «контейнерные мосты». Особенности организации транспорта развитых и развивающихся стран. Международные экономические отношения, их формы. Свободные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экономические зоны. Международная торговля: товарная структура и географическое распределение. Другие формы МЭО: кредитно-финансовые, производственные, предоставление услуг.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Основные понятия:</w:t>
      </w: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«зеленая революция», контейнеризация, СЭЗ.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Практическая работа:</w:t>
      </w:r>
    </w:p>
    <w:p w:rsidR="00AD5C4C" w:rsidRPr="00517197" w:rsidRDefault="00AD5C4C" w:rsidP="00AD5C4C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57" w:right="-57" w:firstLine="0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Составление тест-опросника по теме.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Тема 7. Международные экономические отношения</w:t>
      </w:r>
    </w:p>
    <w:p w:rsidR="00AD5C4C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Многообразие экономических отношений. Особенности мировой торговли. Открытая экономика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Тема 8. Глобальные проблемы современности</w:t>
      </w: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(2 часа)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Понятие о глобальных проблемах их типах и взаимосвязях. Проблемы выживания и проблемы развития. </w:t>
      </w:r>
      <w:proofErr w:type="gram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Сырьевая, демографическая, продовольственная и экологическая – главные из глобальных проблем.</w:t>
      </w:r>
      <w:proofErr w:type="gram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Возможные пути их решения. Роль географии в решении глобальных проблем человечества.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Основные понятия:</w:t>
      </w: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глобальные проблемы, глобализация.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Практическая работа:</w:t>
      </w:r>
    </w:p>
    <w:p w:rsidR="00AD5C4C" w:rsidRPr="00014F37" w:rsidRDefault="00AD5C4C" w:rsidP="00AD5C4C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57" w:right="-57" w:firstLine="0"/>
        <w:jc w:val="both"/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Составление схемы «Взаимные связи глобальных проблем».</w:t>
      </w:r>
    </w:p>
    <w:p w:rsidR="00AD5C4C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jc w:val="both"/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Формы и средства контроля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В процессе изучения курса используются следующие формы промежуточного контроля: тестовый контроль, проверочные работы, топографические и географические диктанты, работы с контурными картами. Используются такие формы обучения, как диалог, беседа, дискуссия, диспут. Применяются варианты индивидуального, индивидуально-группового, группового и коллективного способа обучения.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Тематическое планирование</w:t>
      </w:r>
    </w:p>
    <w:tbl>
      <w:tblPr>
        <w:tblW w:w="10482" w:type="dxa"/>
        <w:tblInd w:w="-6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221"/>
        <w:gridCol w:w="709"/>
        <w:gridCol w:w="900"/>
        <w:gridCol w:w="801"/>
      </w:tblGrid>
      <w:tr w:rsidR="00AD5C4C" w:rsidRPr="00517197" w:rsidTr="00AD5C4C">
        <w:trPr>
          <w:trHeight w:val="275"/>
        </w:trPr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AD5C4C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b/>
                <w:color w:val="212121"/>
                <w:sz w:val="24"/>
                <w:szCs w:val="24"/>
                <w:lang w:eastAsia="ru-RU"/>
              </w:rPr>
            </w:pPr>
            <w:r w:rsidRPr="00AD5C4C"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eastAsia="ru-RU"/>
              </w:rPr>
              <w:lastRenderedPageBreak/>
              <w:t>№ урока</w:t>
            </w:r>
          </w:p>
        </w:tc>
        <w:tc>
          <w:tcPr>
            <w:tcW w:w="72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AD5C4C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b/>
                <w:color w:val="212121"/>
                <w:sz w:val="24"/>
                <w:szCs w:val="24"/>
                <w:lang w:eastAsia="ru-RU"/>
              </w:rPr>
            </w:pPr>
            <w:r w:rsidRPr="00AD5C4C"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AD5C4C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b/>
                <w:color w:val="212121"/>
                <w:sz w:val="24"/>
                <w:szCs w:val="24"/>
                <w:lang w:eastAsia="ru-RU"/>
              </w:rPr>
            </w:pPr>
            <w:r w:rsidRPr="00AD5C4C"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AD5C4C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eastAsia="ru-RU"/>
              </w:rPr>
            </w:pPr>
            <w:r w:rsidRPr="00AD5C4C"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8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AD5C4C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eastAsia="ru-RU"/>
              </w:rPr>
            </w:pPr>
            <w:r w:rsidRPr="00AD5C4C"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eastAsia="ru-RU"/>
              </w:rPr>
              <w:t>Фактическая дата</w:t>
            </w:r>
          </w:p>
        </w:tc>
      </w:tr>
      <w:tr w:rsidR="00AD5C4C" w:rsidRPr="00517197" w:rsidTr="00AD5C4C">
        <w:trPr>
          <w:trHeight w:val="174"/>
        </w:trPr>
        <w:tc>
          <w:tcPr>
            <w:tcW w:w="87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>Тема 1. Введение</w:t>
            </w: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 (1 час)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</w:p>
        </w:tc>
      </w:tr>
      <w:tr w:rsidR="00AD5C4C" w:rsidRPr="00517197" w:rsidTr="00AD5C4C">
        <w:trPr>
          <w:trHeight w:val="165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Географическая наука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AD5C4C" w:rsidRPr="00517197" w:rsidTr="00AD5C4C">
        <w:trPr>
          <w:trHeight w:val="213"/>
        </w:trPr>
        <w:tc>
          <w:tcPr>
            <w:tcW w:w="87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>Тема 2. Страны современного мира</w:t>
            </w: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 (4 часа)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</w:p>
        </w:tc>
      </w:tr>
      <w:tr w:rsidR="00AD5C4C" w:rsidRPr="00517197" w:rsidTr="00AD5C4C">
        <w:trPr>
          <w:trHeight w:val="173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AD5C4C" w:rsidRPr="00517197" w:rsidTr="00AD5C4C">
        <w:trPr>
          <w:trHeight w:val="217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Типы стран современного мира. </w:t>
            </w:r>
            <w:r w:rsidRPr="00517197">
              <w:rPr>
                <w:rFonts w:eastAsia="Times New Roman" w:cs="Helvetica"/>
                <w:color w:val="212121"/>
                <w:lang w:eastAsia="ru-RU"/>
              </w:rPr>
              <w:t> </w:t>
            </w:r>
            <w:r w:rsidRPr="00517197">
              <w:rPr>
                <w:rFonts w:ascii="Times New Roman" w:eastAsia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>Практическая работа №1</w:t>
            </w: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 Составление графиков, таблиц, картосхем и диаграмм на основе статистической информации.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AD5C4C" w:rsidRPr="00517197" w:rsidTr="00AD5C4C">
        <w:trPr>
          <w:trHeight w:val="173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Развитие и развивающиеся страны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AD5C4C" w:rsidRPr="00517197" w:rsidTr="00AD5C4C">
        <w:trPr>
          <w:trHeight w:val="173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Контрольная работа по теме: «Страны современного мира»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AD5C4C" w:rsidRPr="00517197" w:rsidTr="00AD5C4C">
        <w:trPr>
          <w:trHeight w:val="173"/>
        </w:trPr>
        <w:tc>
          <w:tcPr>
            <w:tcW w:w="87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>Тема 3. География населения мира</w:t>
            </w: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 (5 часов)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</w:p>
        </w:tc>
      </w:tr>
      <w:tr w:rsidR="00AD5C4C" w:rsidRPr="00517197" w:rsidTr="00AD5C4C">
        <w:trPr>
          <w:trHeight w:val="173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Численность и воспроизводство</w:t>
            </w:r>
            <w:r w:rsidRPr="00517197">
              <w:rPr>
                <w:rFonts w:eastAsia="Times New Roman" w:cs="Helvetica"/>
                <w:color w:val="212121"/>
                <w:lang w:eastAsia="ru-RU"/>
              </w:rPr>
              <w:t> </w:t>
            </w:r>
            <w:r w:rsidRPr="00517197">
              <w:rPr>
                <w:rFonts w:ascii="Times New Roman" w:eastAsia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>Практическая работа №2</w:t>
            </w: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 Анализ половозрастных пирамид разных стран, объяснение причин выявленных различий.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AD5C4C" w:rsidRPr="00517197" w:rsidTr="00AD5C4C">
        <w:trPr>
          <w:trHeight w:val="173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Состав населения. Основные религии мира</w:t>
            </w:r>
            <w:r w:rsidRPr="00517197">
              <w:rPr>
                <w:rFonts w:eastAsia="Times New Roman" w:cs="Helvetica"/>
                <w:color w:val="212121"/>
                <w:lang w:eastAsia="ru-RU"/>
              </w:rPr>
              <w:t>. </w:t>
            </w:r>
            <w:r w:rsidRPr="00517197">
              <w:rPr>
                <w:rFonts w:eastAsia="Times New Roman" w:cs="Helvetica"/>
                <w:b/>
                <w:bCs/>
                <w:color w:val="212121"/>
                <w:lang w:eastAsia="ru-RU"/>
              </w:rPr>
              <w:t> </w:t>
            </w:r>
            <w:r w:rsidRPr="00517197">
              <w:rPr>
                <w:rFonts w:ascii="Times New Roman" w:eastAsia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>Практическая работа №3 </w:t>
            </w: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Сравнительный анализ карт народов и мировых религий.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AD5C4C" w:rsidRPr="00517197" w:rsidTr="00AD5C4C">
        <w:trPr>
          <w:trHeight w:val="173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Размещение населения и его миграции</w:t>
            </w:r>
            <w:r w:rsidRPr="00517197">
              <w:rPr>
                <w:rFonts w:eastAsia="Times New Roman" w:cs="Helvetica"/>
                <w:color w:val="212121"/>
                <w:lang w:eastAsia="ru-RU"/>
              </w:rPr>
              <w:t> </w:t>
            </w:r>
            <w:r w:rsidRPr="00517197">
              <w:rPr>
                <w:rFonts w:ascii="Times New Roman" w:eastAsia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>Практическая работа №4 </w:t>
            </w: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Объяснение причин миграционных процессов в Европе.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AD5C4C" w:rsidRPr="00517197" w:rsidTr="00AD5C4C">
        <w:trPr>
          <w:trHeight w:val="173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Городское и сельское население. Урбанизация и окружающая среда</w:t>
            </w:r>
            <w:r w:rsidRPr="00517197">
              <w:rPr>
                <w:rFonts w:eastAsia="Times New Roman" w:cs="Helvetica"/>
                <w:color w:val="212121"/>
                <w:lang w:eastAsia="ru-RU"/>
              </w:rPr>
              <w:t> </w:t>
            </w:r>
            <w:r w:rsidRPr="00517197">
              <w:rPr>
                <w:rFonts w:ascii="Times New Roman" w:eastAsia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>Практическая работа №4</w:t>
            </w: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 Составление списка стран, в которых государственным языком являются: а) английский, б) французский, в) русский, г) немецкий. 6. Обозначение на контурной карте крупнейших агломераций и мегалополисов.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AD5C4C" w:rsidRPr="00517197" w:rsidTr="00AD5C4C">
        <w:trPr>
          <w:trHeight w:val="173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>Практическая работа №5 </w:t>
            </w: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Подбор примеров стран однонациональных и многонациональных. Контрольная работа по теме «География населения»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AD5C4C" w:rsidRPr="00517197" w:rsidTr="00AD5C4C">
        <w:trPr>
          <w:trHeight w:val="173"/>
        </w:trPr>
        <w:tc>
          <w:tcPr>
            <w:tcW w:w="87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>Тема 4. Мировые природные ресурсы и экологические проблемы</w:t>
            </w: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 (9 часов)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</w:p>
        </w:tc>
      </w:tr>
      <w:tr w:rsidR="00AD5C4C" w:rsidRPr="00517197" w:rsidTr="00AD5C4C">
        <w:trPr>
          <w:trHeight w:val="173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Этапы взаимодействия природы и общества. Природопользование. Экологические проблемы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AD5C4C" w:rsidRPr="00517197" w:rsidTr="00AD5C4C">
        <w:trPr>
          <w:trHeight w:val="173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Природные ресурсы. Минеральные ресурсы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AD5C4C" w:rsidRPr="00517197" w:rsidTr="00AD5C4C">
        <w:trPr>
          <w:trHeight w:val="240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Промежуточная контрольная работа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AD5C4C" w:rsidRPr="00517197" w:rsidTr="00AD5C4C">
        <w:trPr>
          <w:trHeight w:val="224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Рудные и нерудные полезные ископаемые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AD5C4C" w:rsidRPr="00517197" w:rsidTr="00AD5C4C">
        <w:trPr>
          <w:trHeight w:val="199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Земельные и лесные ресурсы мира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AD5C4C" w:rsidRPr="00517197" w:rsidTr="00AD5C4C">
        <w:trPr>
          <w:trHeight w:val="183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Водные ресурсы. Ресурсы Мирового океана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AD5C4C" w:rsidRPr="00517197" w:rsidTr="00AD5C4C">
        <w:trPr>
          <w:trHeight w:val="278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Другие виды природных ресурсов.</w:t>
            </w:r>
            <w:r w:rsidRPr="00517197">
              <w:rPr>
                <w:rFonts w:eastAsia="Times New Roman" w:cs="Helvetica"/>
                <w:color w:val="212121"/>
                <w:lang w:eastAsia="ru-RU"/>
              </w:rPr>
              <w:t> </w:t>
            </w:r>
            <w:r w:rsidRPr="00517197">
              <w:rPr>
                <w:rFonts w:ascii="Times New Roman" w:eastAsia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>Практическая работа №6</w:t>
            </w: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 Определение обеспеченности стран различными видами природных ресурсов.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AD5C4C" w:rsidRPr="00517197" w:rsidTr="00AD5C4C">
        <w:trPr>
          <w:trHeight w:val="463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Загрязнение окружающей среды. Пути решения экологических проблем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AD5C4C" w:rsidRPr="00517197" w:rsidTr="00AD5C4C">
        <w:trPr>
          <w:trHeight w:val="390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Обобщающее повторение темы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AD5C4C" w:rsidRPr="00517197" w:rsidTr="00AD5C4C">
        <w:trPr>
          <w:trHeight w:val="173"/>
        </w:trPr>
        <w:tc>
          <w:tcPr>
            <w:tcW w:w="87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>Тема 5. Мировое хозяйство и научно-техническая революция</w:t>
            </w: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 (4 часа)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</w:p>
        </w:tc>
      </w:tr>
      <w:tr w:rsidR="00AD5C4C" w:rsidRPr="00517197" w:rsidTr="00AD5C4C">
        <w:trPr>
          <w:trHeight w:val="348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Международное географическое разделение труда и мировое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AD5C4C" w:rsidRPr="00517197" w:rsidTr="00AD5C4C">
        <w:trPr>
          <w:trHeight w:val="246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Отраслевая и территориальная структура мирового хозяйства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AD5C4C" w:rsidRPr="00517197" w:rsidTr="00AD5C4C">
        <w:trPr>
          <w:trHeight w:val="194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Факторы размещения производства.</w:t>
            </w:r>
            <w:r w:rsidRPr="00517197">
              <w:rPr>
                <w:rFonts w:ascii="Times New Roman" w:eastAsia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> Практическая работа №7 </w:t>
            </w: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Определение стран экспортеров основных видов сырья, промышленной и сельскохозяйственной продукции, разных видов услуг.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AD5C4C" w:rsidRPr="00517197" w:rsidTr="00AD5C4C">
        <w:trPr>
          <w:trHeight w:val="187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Современная эпоха НТР и мировое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AD5C4C" w:rsidRPr="00517197" w:rsidTr="00AD5C4C">
        <w:trPr>
          <w:trHeight w:val="187"/>
        </w:trPr>
        <w:tc>
          <w:tcPr>
            <w:tcW w:w="87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>Тема 6. Общая характеристика отраслей современного мирового хозяйства</w:t>
            </w: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 (7 часов)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</w:p>
        </w:tc>
      </w:tr>
      <w:tr w:rsidR="00AD5C4C" w:rsidRPr="00517197" w:rsidTr="00AD5C4C">
        <w:trPr>
          <w:trHeight w:val="189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Топливно-энергетическая промышленность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AD5C4C" w:rsidRPr="00517197" w:rsidTr="00AD5C4C">
        <w:trPr>
          <w:trHeight w:val="192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AD5C4C" w:rsidRPr="00517197" w:rsidTr="00AD5C4C">
        <w:trPr>
          <w:trHeight w:val="290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AD5C4C" w:rsidRPr="00517197" w:rsidTr="00AD5C4C">
        <w:trPr>
          <w:trHeight w:val="181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Химическая, лесная и легкая промышленность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AD5C4C" w:rsidRPr="00517197" w:rsidTr="00AD5C4C">
        <w:trPr>
          <w:trHeight w:val="220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Сельское хозяйство. Земледелие и животноводство.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AD5C4C" w:rsidRPr="00517197" w:rsidTr="00AD5C4C">
        <w:trPr>
          <w:trHeight w:val="220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Сельское хозяйство развитых и развивающихся стран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AD5C4C" w:rsidRPr="00517197" w:rsidTr="00AD5C4C">
        <w:trPr>
          <w:trHeight w:val="220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География мирового транспорта</w:t>
            </w:r>
            <w:r w:rsidRPr="00517197">
              <w:rPr>
                <w:rFonts w:eastAsia="Times New Roman" w:cs="Helvetica"/>
                <w:color w:val="212121"/>
                <w:lang w:eastAsia="ru-RU"/>
              </w:rPr>
              <w:t>. </w:t>
            </w:r>
            <w:r w:rsidRPr="00517197">
              <w:rPr>
                <w:rFonts w:ascii="Times New Roman" w:eastAsia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>Практическая работа №8</w:t>
            </w:r>
            <w:r w:rsidRPr="00517197">
              <w:rPr>
                <w:rFonts w:eastAsia="Times New Roman" w:cs="Helvetica"/>
                <w:color w:val="212121"/>
                <w:lang w:eastAsia="ru-RU"/>
              </w:rPr>
              <w:t> </w:t>
            </w: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Составление тест-опросника по теме.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AD5C4C" w:rsidRPr="00517197" w:rsidTr="00AD5C4C">
        <w:trPr>
          <w:trHeight w:val="268"/>
        </w:trPr>
        <w:tc>
          <w:tcPr>
            <w:tcW w:w="87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>Тема 7. Международные экономические отношения</w:t>
            </w: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 (2 часа)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</w:p>
        </w:tc>
      </w:tr>
      <w:tr w:rsidR="00AD5C4C" w:rsidRPr="00517197" w:rsidTr="00AD5C4C">
        <w:trPr>
          <w:trHeight w:val="268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Международные экономические отношения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AD5C4C" w:rsidRPr="00517197" w:rsidTr="00AD5C4C">
        <w:trPr>
          <w:trHeight w:val="268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Открытая экономика. Международная торговля.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AD5C4C" w:rsidRPr="00517197" w:rsidTr="00AD5C4C">
        <w:trPr>
          <w:trHeight w:val="268"/>
        </w:trPr>
        <w:tc>
          <w:tcPr>
            <w:tcW w:w="87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>Тема 8. Глобальные проблемы современности</w:t>
            </w: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 (2 часа)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</w:p>
        </w:tc>
      </w:tr>
      <w:tr w:rsidR="00AD5C4C" w:rsidRPr="00517197" w:rsidTr="00AD5C4C">
        <w:trPr>
          <w:trHeight w:val="268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D47402" w:rsidRDefault="00D47402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b/>
                <w:color w:val="212121"/>
                <w:sz w:val="24"/>
                <w:szCs w:val="24"/>
                <w:lang w:eastAsia="ru-RU"/>
              </w:rPr>
            </w:pPr>
            <w:r w:rsidRPr="00D47402"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eastAsia="ru-RU"/>
              </w:rPr>
              <w:t>Промежуточная аттестация (ТЕСТ)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AD5C4C" w:rsidRPr="00517197" w:rsidTr="00AD5C4C">
        <w:trPr>
          <w:trHeight w:val="268"/>
        </w:trPr>
        <w:tc>
          <w:tcPr>
            <w:tcW w:w="85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Глобальные проблемы современности</w:t>
            </w:r>
            <w:r w:rsidRPr="00517197">
              <w:rPr>
                <w:rFonts w:eastAsia="Times New Roman" w:cs="Helvetica"/>
                <w:color w:val="212121"/>
                <w:lang w:eastAsia="ru-RU"/>
              </w:rPr>
              <w:t> </w:t>
            </w:r>
            <w:r w:rsidRPr="00517197">
              <w:rPr>
                <w:rFonts w:ascii="Times New Roman" w:eastAsia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>Практическая работа №9</w:t>
            </w:r>
          </w:p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Составление схемы «Взаимные связи глобальных проблем».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51719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D5C4C" w:rsidRPr="00517197" w:rsidRDefault="00AD5C4C" w:rsidP="001B2685">
            <w:pPr>
              <w:suppressAutoHyphens w:val="0"/>
              <w:spacing w:after="0" w:line="240" w:lineRule="auto"/>
              <w:ind w:left="57" w:right="-57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</w:t>
      </w:r>
      <w:r w:rsidRPr="00517197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Географическая номенклатура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Материки:</w:t>
      </w: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Евразия, Африка, Северная Америка, Южная Америка, Австралия, Антарктида.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Океаны:</w:t>
      </w: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Тихий, Атлантич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еский, Индийский, Северный Ледо</w:t>
      </w: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витый.</w:t>
      </w:r>
      <w:bookmarkStart w:id="0" w:name="_GoBack"/>
      <w:bookmarkEnd w:id="0"/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Моря:</w:t>
      </w: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</w:t>
      </w:r>
      <w:proofErr w:type="gram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Чёрное, Каспийское, Аральское, Балтийское, Белое, Баренцево, Карское, Лаптевых,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ВосточноСибирское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, Чукотское, Берингово, Охотское, Японское, Жёлтое, Восточно-Китайское, Южно-Китайское, Аравийское, Красное, Средиземное, Северное, Норвежское, Карибское, Саргассово.</w:t>
      </w:r>
      <w:proofErr w:type="gramEnd"/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Глубоководные желоба:</w:t>
      </w: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Марианский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, Филиппинский, </w:t>
      </w:r>
      <w:proofErr w:type="spellStart"/>
      <w:proofErr w:type="gram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Перуан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ский</w:t>
      </w:r>
      <w:proofErr w:type="spellEnd"/>
      <w:proofErr w:type="gram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, Чилийский, Курило-Камчатский.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Подводные хребты:</w:t>
      </w: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</w:t>
      </w:r>
      <w:proofErr w:type="gram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Северо-Атлантический, Южно-Атлантический, Восточно-Тихоокеанское поднятие, Южно-Тихоокеанское поднятие, Ломоносова, Менделеева, Гаккеля, Чукотское поднятие,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ВосточноИндийский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, Западно-Индийский, Аравийско-Индий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ский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.</w:t>
      </w:r>
      <w:proofErr w:type="gramEnd"/>
    </w:p>
    <w:p w:rsidR="00AD5C4C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Проливы:</w:t>
      </w: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</w:t>
      </w:r>
      <w:proofErr w:type="gram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Гибралтарский, Ла-Манш, Па-де-Кале, Карские Ворота,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Керчинский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, Берингов, Баб-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эльМандебский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, Ормузский,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Мозамбикский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, Дрейка,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Бассов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, Босфор, Дарданеллы, Каттегат, Скагеррак,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Девисов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.</w:t>
      </w:r>
      <w:proofErr w:type="gramEnd"/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Заливы:</w:t>
      </w: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</w:t>
      </w:r>
      <w:proofErr w:type="gram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Бискайский, Финский, Ботнический, Персидский, Бенгальский, Мексиканский, Гвинейский, Большой Австралийский,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Карпентария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Гудзонов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, Фанди, Кислая Губа,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Пенжинская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Губа.</w:t>
      </w:r>
      <w:proofErr w:type="gramEnd"/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Острова:</w:t>
      </w: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 Гренландия, Великобритания, Ирландия, Исландия, Мадагаскар, Шри-Ланка,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Зондские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, Калимантан (Борнео), Суматра, Сулавеси, Ява, Новая Гвинея, Тасмания, Филиппинские, Японские, Сахалин, Курильские, Командорские, Новая Зеландия, Антильские, Куба, Гаити,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Баффинова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Земля,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Элсмир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, </w:t>
      </w:r>
      <w:proofErr w:type="spellStart"/>
      <w:proofErr w:type="gram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Ньюфаунд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ленд</w:t>
      </w:r>
      <w:proofErr w:type="spellEnd"/>
      <w:proofErr w:type="gram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, Сицилия, Корсика, Сардиния, Новая Земля,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Новосибир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ские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, Шпицберген, Врангеля, Северная Земля,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Кергелен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, Петра I, острова Океании, Гавайские, Алеутские,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Ратманова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.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Полуострова: </w:t>
      </w:r>
      <w:proofErr w:type="gram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Аравийский, Скандинавский, Кольский, Таймыр, Чукотский, Камчатский, Ямал, Индостан, Индокитай, Малакка, Корейский,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Апеннинский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, Пиренейский, Пелопоннес, Балканский, Крымский, Малая Азия, Сомали, Лабрадор, Аляска, Калифорнийский, Юкатан, Флорида, Кейп-Йорк, Антарктический.</w:t>
      </w:r>
      <w:proofErr w:type="gramEnd"/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Мысы:</w:t>
      </w: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</w:t>
      </w:r>
      <w:proofErr w:type="gram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Челюскин, Флигели, Дежнёва, Рока,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Пиай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, Игольный, Доброй Надежды, Эль-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Абьяд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(Бен-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Секка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), Рас-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Хафун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Альмади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, Горн,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Гальинас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Париньяс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Кабу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-Бранку,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lastRenderedPageBreak/>
        <w:t>Марьято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Барроу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, Принца Уэльского,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Сент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-Чарльз, Йорк,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Стип-Пойнт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, Байрон, Юго-Восточный, Лопатка.</w:t>
      </w:r>
      <w:proofErr w:type="gramEnd"/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Горы и нагорья:</w:t>
      </w: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</w:t>
      </w:r>
      <w:proofErr w:type="gram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Гималаи (г. Джомолунгма), Анды (г.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Аконкагуа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, г.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Анкоума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), Кордильеры (г. Мак-Кинли —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Денали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), Аппалачи, Альпы (г. Монблан), Карпаты (г.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Герлаховский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Штит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, г. Говерла), Пиренеи, Балканы, Скандинавские, Кавказ (Эльбрус, Казбек, Арарат), Копетдаг, Тянь-Шань (пик Победы), Тибет, Памир (пик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Конгур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), Гиндукуш, Большой Хинган, Крымские (г. Роман-Кош, г. Аю-Даг), Урал (г. Народная),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Тиманский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кряж, Хибины, Алтай (г. Белуха), Саяны (Западные и Восточные), горы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Бырранга</w:t>
      </w:r>
      <w:proofErr w:type="spellEnd"/>
      <w:proofErr w:type="gram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, </w:t>
      </w:r>
      <w:proofErr w:type="gram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Енисейский кряж, Становое нагорье,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Алданское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нагорье,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Верхоянский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хребет, хребет Черского, хребет Сунтар-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Хаята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, Колымское нагорье, Корякское нагорье, Чукотское нагорье, Сихотэ-Алинь, нагорье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Тибести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, нагорье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Ахаггар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, Восточно-Африканское плоскогорье, Эфиопское (Абиссинское) нагорье, Большой Водораздельный хребет, Аппалачи.</w:t>
      </w:r>
      <w:proofErr w:type="gramEnd"/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Вулканы:</w:t>
      </w: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</w:t>
      </w:r>
      <w:proofErr w:type="gram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Ключевская Сопка,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Кроноцкая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Сопка, Этна, Гекла, Везувий, Кракатау, Фудзияма,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Попокатепетль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Орисаба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, Котопахи, Камерун, Килиманджаро, Эребус.</w:t>
      </w:r>
      <w:proofErr w:type="gramEnd"/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Плоскогорья:</w:t>
      </w: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 Средне-Сибирское, Казахский мелкосопочник,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Приленское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плато,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Анабарское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плато, плато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Путорана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, плато Колорадо, Бразильское, Центральный массив (Франция), Декан.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Возвышенности:</w:t>
      </w: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 Среднерусская, Приволжская, </w:t>
      </w:r>
      <w:proofErr w:type="spellStart"/>
      <w:proofErr w:type="gram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Приднепров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ская</w:t>
      </w:r>
      <w:proofErr w:type="spellEnd"/>
      <w:proofErr w:type="gram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, Подольская, Смоленско-Московская,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Ергени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, Общий Сырт, Северные Увалы, Сибирские Увалы.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Равнины и низменности:</w:t>
      </w: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</w:t>
      </w:r>
      <w:proofErr w:type="gram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Восточно-Европейская (Русская), Западно-Сибирская, Северо-Сибирская,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Яно-Индигирская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, Колымская, Приамурская,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Туранская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, Прикаспийская, Приднепровская, Причерноморская, Индо-Гангская, Великая Китайская, Месопотамская, Амазонская, Ла-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Платская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Оринокская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Примексикан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ская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, Приатлантическая,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Миссисипская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, Центрально-Австралийская, Конго.</w:t>
      </w:r>
      <w:proofErr w:type="gramEnd"/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Пустыни:</w:t>
      </w: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</w:t>
      </w:r>
      <w:proofErr w:type="gram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Сахара, Калахари,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Намиб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, Ливийская,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Атакама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Наска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, Каракумы, Кызылкум, Тар,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Руб-эльХали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Такла-Макан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, Гоби, Большой Бассейн, Невада, Большая песчаная, Большая пустыня Виктория.</w:t>
      </w:r>
      <w:proofErr w:type="gramEnd"/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Реки:</w:t>
      </w: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</w:t>
      </w:r>
      <w:proofErr w:type="gram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Амазонка, Ориноко, Парана, Миссисипи, Миссури, Св. Лаврентия, Колорадо, Маккензи, Юкон, Рио-Гранде, Енисей, Лена, Ангара, Колыма, Яна, Индигирка, Обь, Иртыш, Амударья, Сырдарья, Амур, Волга, Кама, Днепр, Дон, Северная Двина, Западная Двина, Нева, Буг, Эльба, Рейн, Висла, Дунай, Рона, Луара, Сена, Темза, По, Тигр, Евфрат, Инд, Ганг, Брахмапутра, Янцзы, Хуанхэ, Меконг, Конго, Нил, Нигер, Замбези, Муррей, Дарлинг.</w:t>
      </w:r>
      <w:proofErr w:type="gramEnd"/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Водопады:</w:t>
      </w: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Анхель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Игуасу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, Ниагарский, Виктория, Ливингстона, Кивач.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Озёра:</w:t>
      </w: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</w:t>
      </w:r>
      <w:proofErr w:type="gram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Байкал, Балхаш, Ладожское, Онежское, Женевское,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Венерн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, Великие Американские озёра (Верхнее, Гурон, Мичиган, Эри, Онтарио), Большое Медвежье, Большое Невольничье, Виннипег, Титикака, Виктория, Танганьика, Ньяса, Чад, Эйр, Мёртвое море.</w:t>
      </w:r>
      <w:proofErr w:type="gramEnd"/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Ледники:</w:t>
      </w: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Федченко.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Морские течения:</w:t>
      </w: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</w:t>
      </w:r>
      <w:proofErr w:type="gram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Гольфстрим,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Канарское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Лабрадорское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, Северо-Атлантическое, Куросио, Курильское, Северное Пассатное, Южное Пассатное, Межпассатные (Тихоокеанское, Атлантическое), Бразильское, Северо-Тихоокеанское, Калифорнийское, Перуанское, Западных Ветров.</w:t>
      </w:r>
      <w:proofErr w:type="gramEnd"/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proofErr w:type="gramStart"/>
      <w:r w:rsidRPr="00517197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Страны и группы стран:</w:t>
      </w: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страны и столицы стран Европы, Америки, Азии, Африки, Австралии и Океании; страны «Большой семёрки», страны ЕС, ЗЕС, страны ОПЕК, новые индустриальные страны (НИС), страны НАТО, АСЕАН, АНЗЮС, ЛАИ, АТЭС (Азиатско-Тихоокеанское экономическое сотрудничество).</w:t>
      </w:r>
      <w:proofErr w:type="gramEnd"/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Города и крупные промышленные центры:</w:t>
      </w: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</w:t>
      </w:r>
      <w:proofErr w:type="gram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Москва, Санкт-Петербург, Нижний Новгород, Волгоград, Самара, Саратов, Ярославль, Пермь, Екатеринбург, Челябинск, Магнитогорск, Оренбург, Курск, Орёл, Липецк, Воронеж, Белгород, Тула, Казань, Мурманск, Петрозаводск, Архангельск, Астрахань, Краснодар, Новороссийск, Ростов-на-</w:t>
      </w: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lastRenderedPageBreak/>
        <w:t>Дону, Омск, Новосибирск, Новокузнецк, Барнаул, Красноярск, Братск, Иркутск, Норильск, Улан-Удэ, Чита, Кызыл, Благовещенск, Хабаровск, Владивосток, Петропавловск-Камчатский, Комсомольск-на-Амуре, Магадан, Анадырь, Якутск, Нью-Йорк, Филадельфия, Бостон, Атланта, Новый Орлеан, Сан-Франциско, Лос-Анджелес, Чикаго, Детройт, Кливленд, Сан-Паулу, Рио-де-Жанейро, Бирмингем</w:t>
      </w:r>
      <w:proofErr w:type="gram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, </w:t>
      </w:r>
      <w:proofErr w:type="gram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Манчестер, Ливерпуль, Роттердам, Кёльн,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Дуйсбург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, Дортмунд, Эссен, Гамбург, Страсбург, Марсель, Гавр, Ницца, Женева, Милан, Генуя, Турин, Венеция, Стамбул, Кейптаун, Йоханнесбург,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Колката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, Мумбаи, Мадрас, Шанхай, Нанкин, Йокогама,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Нагоя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, Осака, Нагасаки, Хиросима, Сидней, Мельбурн.</w:t>
      </w:r>
      <w:proofErr w:type="gramEnd"/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Мегалополисы:</w:t>
      </w: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</w:t>
      </w:r>
      <w:proofErr w:type="gram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Бостон — Вашингтон (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Босваш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), Чикаго —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Питсбург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(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Чипитс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), Сан-Франциско —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СанДиего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(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Сансан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), Рейн (Кёльн,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Дуйсбург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, Дортмунд, Эссен и др.),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Токайдо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(Токио — Осака), Лондон — Ливерпуль (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Лондлив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).</w:t>
      </w:r>
      <w:proofErr w:type="gramEnd"/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Порты:</w:t>
      </w: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</w:t>
      </w:r>
      <w:proofErr w:type="gram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Санкт-Петербург, Хельсинки, Стокгольм, Лондон, Глазго, Ливерпуль, Гавр, Киль, Лиссабон, Афины, Венеция, Стамбул, Констанца, Амстердам, Роттердам, Марсель, Осло, Копенгаген, Новый Орлеан, Сан-Франциско, Каракас, Порт-о-Пренс, Рио-де-Жанейро, Монтевидео, Буэнос-Айрес, Гавана, Кингстон, Кейптаун, Эль-Кувейт, Мумбаи,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Колката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, Рангун, Бангкок, Сингапур, Джакарта, Сидней, Мельбурн, Токио, Йокогама, Петропавловск-Камчатский, Владивосток, Советская Гавань, Мурманск, Архангельск, Одесса, Новороссийск, Севастополь.</w:t>
      </w:r>
      <w:proofErr w:type="gramEnd"/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Бассейны и месторождения полезных ископаемых:</w:t>
      </w: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</w:t>
      </w:r>
      <w:proofErr w:type="gram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КМА (Курская магнитная аномалия), Магнитогорск, Благодать, Костомукша, Горная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Шория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, Печорский бассейн, Подмосковный бассейн, Кузнецкий бассейн, Норильск, Никель, Бокситогорск.</w:t>
      </w:r>
      <w:proofErr w:type="gramEnd"/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Промышленные районы и базы: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— металлургические: </w:t>
      </w:r>
      <w:proofErr w:type="gram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Центральная, Уральская, Сибирская, Закавказская, Казахстанская, Чикагский,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Детройтский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Питсбургский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Саарский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, Лотарингский, Рурский, Верхнесилезский,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Остравско-Карвинский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, Северо-Восточный (Великобритания),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Осакский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Аньшаньский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Баотоу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;</w:t>
      </w:r>
      <w:proofErr w:type="gramEnd"/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— химико-лесные: </w:t>
      </w:r>
      <w:proofErr w:type="gram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Северо-Европейская</w:t>
      </w:r>
      <w:proofErr w:type="gram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, Центральная, Волго-Уральская, Сибирская,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Саскачеванский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;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— химической промышленности: Парижский, Лондонский, Северо-Восточный (Великобритания),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Роттердамский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, </w:t>
      </w:r>
      <w:proofErr w:type="gram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Антверпен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ский</w:t>
      </w:r>
      <w:proofErr w:type="spellEnd"/>
      <w:proofErr w:type="gram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, Гамбургский, Рурский, Верхнесилезский, Северо-Чешский, Миланский, Шанхайский, Гуанчжоу,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Абаданский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.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17197">
        <w:rPr>
          <w:rFonts w:ascii="Times New Roman" w:eastAsia="Times New Roman" w:hAnsi="Times New Roman"/>
          <w:b/>
          <w:bCs/>
          <w:color w:val="212121"/>
          <w:sz w:val="28"/>
          <w:lang w:eastAsia="ru-RU"/>
        </w:rPr>
        <w:t>Учебно-методическое обеспечение:</w:t>
      </w:r>
    </w:p>
    <w:p w:rsidR="00AD5C4C" w:rsidRDefault="00AD5C4C" w:rsidP="00AD5C4C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="57" w:right="-57" w:firstLine="0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Домогацких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, Е. М. География: Экономичес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кая и социальная география мира: в 2 ч. Ч. 1</w:t>
      </w: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. Общая характеристика мира: учебник для 10-11 классов общеобразовательных учреждений / Е. М. </w:t>
      </w:r>
      <w:proofErr w:type="spellStart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Домогацких</w:t>
      </w:r>
      <w:proofErr w:type="spellEnd"/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, Н. И. Алексеевский. – М.:ООО «ТИД «Русское слово – РС», 2-е издание, 2020.</w:t>
      </w:r>
    </w:p>
    <w:p w:rsidR="00AD5C4C" w:rsidRPr="00AD5C4C" w:rsidRDefault="00AD5C4C" w:rsidP="00AD5C4C">
      <w:pPr>
        <w:pStyle w:val="a3"/>
        <w:numPr>
          <w:ilvl w:val="0"/>
          <w:numId w:val="5"/>
        </w:numP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AD5C4C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Атлас с комплектом контурных карт</w:t>
      </w:r>
      <w:r w:rsidRPr="00AD5C4C">
        <w:t xml:space="preserve"> </w:t>
      </w:r>
      <w:r w:rsidRPr="00AD5C4C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ООО «ТИД «Русское слово – РС», 2-е издание, 2020.</w:t>
      </w:r>
    </w:p>
    <w:p w:rsidR="00AD5C4C" w:rsidRPr="00517197" w:rsidRDefault="00AD5C4C" w:rsidP="00AD5C4C">
      <w:pPr>
        <w:shd w:val="clear" w:color="auto" w:fill="FFFFFF"/>
        <w:suppressAutoHyphens w:val="0"/>
        <w:spacing w:after="0" w:line="240" w:lineRule="auto"/>
        <w:ind w:left="57" w:right="-57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Электронные ресурсы:</w:t>
      </w:r>
    </w:p>
    <w:p w:rsidR="00AD5C4C" w:rsidRPr="00517197" w:rsidRDefault="00D47402" w:rsidP="00AD5C4C">
      <w:pPr>
        <w:shd w:val="clear" w:color="auto" w:fill="FFFFFF"/>
        <w:suppressAutoHyphens w:val="0"/>
        <w:spacing w:after="0" w:line="240" w:lineRule="auto"/>
        <w:ind w:left="57" w:right="-57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hyperlink r:id="rId6" w:history="1">
        <w:r w:rsidR="00AD5C4C" w:rsidRPr="00517197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http://www.geografia.ru </w:t>
        </w:r>
      </w:hyperlink>
      <w:r w:rsidR="00AD5C4C" w:rsidRPr="00517197">
        <w:rPr>
          <w:rFonts w:ascii="Times New Roman" w:eastAsia="Times New Roman" w:hAnsi="Times New Roman"/>
          <w:color w:val="212121"/>
          <w:spacing w:val="-12"/>
          <w:sz w:val="24"/>
          <w:szCs w:val="24"/>
          <w:lang w:eastAsia="ru-RU"/>
        </w:rPr>
        <w:t>Гео-Тур: все, что вы хотели знать о географии</w:t>
      </w:r>
    </w:p>
    <w:p w:rsidR="00AD5C4C" w:rsidRPr="00517197" w:rsidRDefault="00D47402" w:rsidP="00AD5C4C">
      <w:pPr>
        <w:shd w:val="clear" w:color="auto" w:fill="FFFFFF"/>
        <w:suppressAutoHyphens w:val="0"/>
        <w:spacing w:after="0" w:line="240" w:lineRule="auto"/>
        <w:ind w:left="57" w:right="-57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hyperlink r:id="rId7" w:history="1">
        <w:r w:rsidR="00AD5C4C" w:rsidRPr="00517197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http://geo-tur.narod.ru </w:t>
        </w:r>
      </w:hyperlink>
      <w:r w:rsidR="00AD5C4C"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Планета Земля</w:t>
      </w:r>
    </w:p>
    <w:p w:rsidR="00AD5C4C" w:rsidRPr="00517197" w:rsidRDefault="00D47402" w:rsidP="00AD5C4C">
      <w:pPr>
        <w:shd w:val="clear" w:color="auto" w:fill="FFFFFF"/>
        <w:suppressAutoHyphens w:val="0"/>
        <w:spacing w:after="0" w:line="240" w:lineRule="auto"/>
        <w:ind w:left="57" w:right="-57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hyperlink r:id="rId8" w:history="1">
        <w:r w:rsidR="00AD5C4C" w:rsidRPr="00517197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http://www.myplanet-earth.com </w:t>
        </w:r>
      </w:hyperlink>
      <w:r w:rsidR="00AD5C4C" w:rsidRPr="00517197">
        <w:rPr>
          <w:rFonts w:ascii="Times New Roman" w:eastAsia="Times New Roman" w:hAnsi="Times New Roman"/>
          <w:color w:val="212121"/>
          <w:spacing w:val="-13"/>
          <w:sz w:val="24"/>
          <w:szCs w:val="24"/>
          <w:lang w:eastAsia="ru-RU"/>
        </w:rPr>
        <w:t>Страноведческий каталог «</w:t>
      </w:r>
      <w:proofErr w:type="spellStart"/>
      <w:r w:rsidR="00AD5C4C" w:rsidRPr="00517197">
        <w:rPr>
          <w:rFonts w:ascii="Times New Roman" w:eastAsia="Times New Roman" w:hAnsi="Times New Roman"/>
          <w:color w:val="212121"/>
          <w:spacing w:val="-13"/>
          <w:sz w:val="24"/>
          <w:szCs w:val="24"/>
          <w:lang w:eastAsia="ru-RU"/>
        </w:rPr>
        <w:t>Econ</w:t>
      </w:r>
      <w:proofErr w:type="spellEnd"/>
      <w:r w:rsidR="00AD5C4C" w:rsidRPr="00517197">
        <w:rPr>
          <w:rFonts w:ascii="Times New Roman" w:eastAsia="Times New Roman" w:hAnsi="Times New Roman"/>
          <w:color w:val="212121"/>
          <w:spacing w:val="-13"/>
          <w:sz w:val="24"/>
          <w:szCs w:val="24"/>
          <w:lang w:eastAsia="ru-RU"/>
        </w:rPr>
        <w:t> </w:t>
      </w:r>
      <w:proofErr w:type="spellStart"/>
      <w:r w:rsidR="00AD5C4C" w:rsidRPr="00517197">
        <w:rPr>
          <w:rFonts w:ascii="Times New Roman" w:eastAsia="Times New Roman" w:hAnsi="Times New Roman"/>
          <w:color w:val="212121"/>
          <w:spacing w:val="-13"/>
          <w:sz w:val="24"/>
          <w:szCs w:val="24"/>
          <w:lang w:eastAsia="ru-RU"/>
        </w:rPr>
        <w:t>Rus</w:t>
      </w:r>
      <w:proofErr w:type="spellEnd"/>
      <w:r w:rsidR="00AD5C4C" w:rsidRPr="00517197">
        <w:rPr>
          <w:rFonts w:ascii="Times New Roman" w:eastAsia="Times New Roman" w:hAnsi="Times New Roman"/>
          <w:color w:val="212121"/>
          <w:spacing w:val="-13"/>
          <w:sz w:val="24"/>
          <w:szCs w:val="24"/>
          <w:lang w:eastAsia="ru-RU"/>
        </w:rPr>
        <w:t>»</w:t>
      </w:r>
    </w:p>
    <w:p w:rsidR="00AD5C4C" w:rsidRPr="00517197" w:rsidRDefault="00D47402" w:rsidP="00AD5C4C">
      <w:pPr>
        <w:shd w:val="clear" w:color="auto" w:fill="FFFFFF"/>
        <w:suppressAutoHyphens w:val="0"/>
        <w:spacing w:after="0" w:line="240" w:lineRule="auto"/>
        <w:ind w:left="57" w:right="-57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hyperlink r:id="rId9" w:history="1">
        <w:r w:rsidR="00AD5C4C" w:rsidRPr="00517197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http://catalog.fmb.ru </w:t>
        </w:r>
      </w:hyperlink>
      <w:r w:rsidR="00AD5C4C" w:rsidRPr="00517197">
        <w:rPr>
          <w:rFonts w:ascii="Times New Roman" w:eastAsia="Times New Roman" w:hAnsi="Times New Roman"/>
          <w:color w:val="212121"/>
          <w:spacing w:val="-11"/>
          <w:sz w:val="24"/>
          <w:szCs w:val="24"/>
          <w:lang w:eastAsia="ru-RU"/>
        </w:rPr>
        <w:t>Geo Publisher (архив научных публикаций географического факультета МГУ им. М.В. Ломоносова)</w:t>
      </w:r>
    </w:p>
    <w:p w:rsidR="00AD5C4C" w:rsidRPr="00517197" w:rsidRDefault="00D47402" w:rsidP="00AD5C4C">
      <w:pPr>
        <w:shd w:val="clear" w:color="auto" w:fill="FFFFFF"/>
        <w:suppressAutoHyphens w:val="0"/>
        <w:spacing w:after="0" w:line="240" w:lineRule="auto"/>
        <w:ind w:left="57" w:right="-57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hyperlink r:id="rId10" w:history="1">
        <w:r w:rsidR="00AD5C4C" w:rsidRPr="00517197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http://geopub.narod.ru </w:t>
        </w:r>
      </w:hyperlink>
      <w:r w:rsidR="00AD5C4C" w:rsidRPr="00517197">
        <w:rPr>
          <w:rFonts w:ascii="Times New Roman" w:eastAsia="Times New Roman" w:hAnsi="Times New Roman"/>
          <w:color w:val="212121"/>
          <w:spacing w:val="-13"/>
          <w:sz w:val="24"/>
          <w:szCs w:val="24"/>
          <w:lang w:eastAsia="ru-RU"/>
        </w:rPr>
        <w:t>Газета «География» и сайт для учителя «Я иду на урок географии»</w:t>
      </w:r>
    </w:p>
    <w:p w:rsidR="00AD5C4C" w:rsidRPr="00517197" w:rsidRDefault="00D47402" w:rsidP="00AD5C4C">
      <w:pPr>
        <w:shd w:val="clear" w:color="auto" w:fill="FFFFFF"/>
        <w:suppressAutoHyphens w:val="0"/>
        <w:spacing w:after="0" w:line="240" w:lineRule="auto"/>
        <w:ind w:left="57" w:right="-57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hyperlink r:id="rId11" w:history="1">
        <w:r w:rsidR="00AD5C4C" w:rsidRPr="00517197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http://geo</w:t>
        </w:r>
      </w:hyperlink>
      <w:r w:rsidR="00AD5C4C"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. </w:t>
      </w:r>
      <w:hyperlink r:id="rId12" w:history="1">
        <w:r w:rsidR="00AD5C4C" w:rsidRPr="00517197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lseptember.ru </w:t>
        </w:r>
      </w:hyperlink>
      <w:r w:rsidR="00AD5C4C"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Учебно-методическая лаборатория </w:t>
      </w:r>
      <w:r w:rsidR="00AD5C4C" w:rsidRPr="00517197">
        <w:rPr>
          <w:rFonts w:ascii="Times New Roman" w:eastAsia="Times New Roman" w:hAnsi="Times New Roman"/>
          <w:color w:val="212121"/>
          <w:spacing w:val="-12"/>
          <w:sz w:val="24"/>
          <w:szCs w:val="24"/>
          <w:lang w:eastAsia="ru-RU"/>
        </w:rPr>
        <w:t>географии Московского института открытого образования</w:t>
      </w:r>
    </w:p>
    <w:p w:rsidR="00AD5C4C" w:rsidRPr="00517197" w:rsidRDefault="00D47402" w:rsidP="00AD5C4C">
      <w:pPr>
        <w:shd w:val="clear" w:color="auto" w:fill="FFFFFF"/>
        <w:suppressAutoHyphens w:val="0"/>
        <w:spacing w:after="0" w:line="240" w:lineRule="auto"/>
        <w:ind w:left="57" w:right="-57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hyperlink r:id="rId13" w:history="1">
        <w:r w:rsidR="00AD5C4C" w:rsidRPr="00517197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http://geo.metodist.ru </w:t>
        </w:r>
      </w:hyperlink>
      <w:r w:rsidR="00AD5C4C" w:rsidRPr="00517197">
        <w:rPr>
          <w:rFonts w:ascii="Times New Roman" w:eastAsia="Times New Roman" w:hAnsi="Times New Roman"/>
          <w:color w:val="212121"/>
          <w:spacing w:val="-13"/>
          <w:sz w:val="24"/>
          <w:szCs w:val="24"/>
          <w:lang w:eastAsia="ru-RU"/>
        </w:rPr>
        <w:t xml:space="preserve">Уроки географии и экономики: сайт учителя географии А.Э. </w:t>
      </w:r>
      <w:proofErr w:type="spellStart"/>
      <w:r w:rsidR="00AD5C4C" w:rsidRPr="00517197">
        <w:rPr>
          <w:rFonts w:ascii="Times New Roman" w:eastAsia="Times New Roman" w:hAnsi="Times New Roman"/>
          <w:color w:val="212121"/>
          <w:spacing w:val="-13"/>
          <w:sz w:val="24"/>
          <w:szCs w:val="24"/>
          <w:lang w:eastAsia="ru-RU"/>
        </w:rPr>
        <w:t>Фромберга</w:t>
      </w:r>
      <w:proofErr w:type="spellEnd"/>
    </w:p>
    <w:p w:rsidR="00AD5C4C" w:rsidRPr="00517197" w:rsidRDefault="00D47402" w:rsidP="00AD5C4C">
      <w:pPr>
        <w:shd w:val="clear" w:color="auto" w:fill="FFFFFF"/>
        <w:suppressAutoHyphens w:val="0"/>
        <w:spacing w:after="0" w:line="240" w:lineRule="auto"/>
        <w:ind w:left="57" w:right="-57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hyperlink r:id="rId14" w:history="1">
        <w:r w:rsidR="00AD5C4C" w:rsidRPr="00517197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http://afromberg.narod.ru </w:t>
        </w:r>
      </w:hyperlink>
      <w:r w:rsidR="00AD5C4C" w:rsidRPr="00517197">
        <w:rPr>
          <w:rFonts w:ascii="Times New Roman" w:eastAsia="Times New Roman" w:hAnsi="Times New Roman"/>
          <w:color w:val="212121"/>
          <w:spacing w:val="-15"/>
          <w:sz w:val="24"/>
          <w:szCs w:val="24"/>
          <w:lang w:eastAsia="ru-RU"/>
        </w:rPr>
        <w:t>География для школьников</w:t>
      </w:r>
    </w:p>
    <w:p w:rsidR="00852719" w:rsidRDefault="00D47402" w:rsidP="00AD5C4C">
      <w:pPr>
        <w:shd w:val="clear" w:color="auto" w:fill="FFFFFF"/>
        <w:suppressAutoHyphens w:val="0"/>
        <w:spacing w:after="0" w:line="240" w:lineRule="auto"/>
        <w:ind w:left="57" w:right="-57"/>
      </w:pPr>
      <w:hyperlink r:id="rId15" w:history="1">
        <w:r w:rsidR="00AD5C4C" w:rsidRPr="00517197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http://www.litle-geography.ru </w:t>
        </w:r>
      </w:hyperlink>
      <w:r w:rsidR="00AD5C4C" w:rsidRPr="00517197">
        <w:rPr>
          <w:rFonts w:ascii="Times New Roman" w:eastAsia="Times New Roman" w:hAnsi="Times New Roman"/>
          <w:color w:val="212121"/>
          <w:spacing w:val="-13"/>
          <w:sz w:val="24"/>
          <w:szCs w:val="24"/>
          <w:lang w:eastAsia="ru-RU"/>
        </w:rPr>
        <w:t>Словарь современных географических</w:t>
      </w:r>
      <w:r w:rsidR="00AD5C4C">
        <w:rPr>
          <w:rFonts w:ascii="Times New Roman" w:eastAsia="Times New Roman" w:hAnsi="Times New Roman"/>
          <w:color w:val="212121"/>
          <w:spacing w:val="-13"/>
          <w:sz w:val="24"/>
          <w:szCs w:val="24"/>
          <w:lang w:eastAsia="ru-RU"/>
        </w:rPr>
        <w:t xml:space="preserve"> терминов</w:t>
      </w:r>
    </w:p>
    <w:sectPr w:rsidR="00852719" w:rsidSect="00AD5C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EE8"/>
    <w:multiLevelType w:val="hybridMultilevel"/>
    <w:tmpl w:val="C77C5C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2241A"/>
    <w:multiLevelType w:val="multilevel"/>
    <w:tmpl w:val="81669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330FB"/>
    <w:multiLevelType w:val="hybridMultilevel"/>
    <w:tmpl w:val="B9A0C8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C042E"/>
    <w:multiLevelType w:val="hybridMultilevel"/>
    <w:tmpl w:val="19923D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FC7107"/>
    <w:multiLevelType w:val="multilevel"/>
    <w:tmpl w:val="D61ECC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4C1381"/>
    <w:multiLevelType w:val="multilevel"/>
    <w:tmpl w:val="03DEC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61C8C"/>
    <w:multiLevelType w:val="hybridMultilevel"/>
    <w:tmpl w:val="DBDC04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B67DC"/>
    <w:multiLevelType w:val="multilevel"/>
    <w:tmpl w:val="4B2A1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A20AFD"/>
    <w:multiLevelType w:val="hybridMultilevel"/>
    <w:tmpl w:val="84927B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46979"/>
    <w:multiLevelType w:val="hybridMultilevel"/>
    <w:tmpl w:val="39049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F6677"/>
    <w:multiLevelType w:val="hybridMultilevel"/>
    <w:tmpl w:val="783AD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63ED2"/>
    <w:multiLevelType w:val="hybridMultilevel"/>
    <w:tmpl w:val="A0D228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F7FA2"/>
    <w:multiLevelType w:val="hybridMultilevel"/>
    <w:tmpl w:val="0A7461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67313"/>
    <w:multiLevelType w:val="multilevel"/>
    <w:tmpl w:val="FD8EF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F8123A"/>
    <w:multiLevelType w:val="hybridMultilevel"/>
    <w:tmpl w:val="C220E7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730F19"/>
    <w:multiLevelType w:val="multilevel"/>
    <w:tmpl w:val="A4A4A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FC69CB"/>
    <w:multiLevelType w:val="hybridMultilevel"/>
    <w:tmpl w:val="DE40D8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24FAF"/>
    <w:multiLevelType w:val="hybridMultilevel"/>
    <w:tmpl w:val="6DDAE3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612FCF"/>
    <w:multiLevelType w:val="hybridMultilevel"/>
    <w:tmpl w:val="C2CC8E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390D10"/>
    <w:multiLevelType w:val="hybridMultilevel"/>
    <w:tmpl w:val="B1C43F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4"/>
  </w:num>
  <w:num w:numId="7">
    <w:abstractNumId w:val="14"/>
  </w:num>
  <w:num w:numId="8">
    <w:abstractNumId w:val="17"/>
  </w:num>
  <w:num w:numId="9">
    <w:abstractNumId w:val="3"/>
  </w:num>
  <w:num w:numId="10">
    <w:abstractNumId w:val="19"/>
  </w:num>
  <w:num w:numId="11">
    <w:abstractNumId w:val="12"/>
  </w:num>
  <w:num w:numId="12">
    <w:abstractNumId w:val="10"/>
  </w:num>
  <w:num w:numId="13">
    <w:abstractNumId w:val="9"/>
  </w:num>
  <w:num w:numId="14">
    <w:abstractNumId w:val="0"/>
  </w:num>
  <w:num w:numId="15">
    <w:abstractNumId w:val="2"/>
  </w:num>
  <w:num w:numId="16">
    <w:abstractNumId w:val="11"/>
  </w:num>
  <w:num w:numId="17">
    <w:abstractNumId w:val="16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52"/>
    <w:rsid w:val="007F0E3D"/>
    <w:rsid w:val="00852719"/>
    <w:rsid w:val="00AD5C4C"/>
    <w:rsid w:val="00D47402"/>
    <w:rsid w:val="00DC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4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5C4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AD5C4C"/>
    <w:pPr>
      <w:spacing w:after="120"/>
    </w:pPr>
  </w:style>
  <w:style w:type="paragraph" w:customStyle="1" w:styleId="31">
    <w:name w:val="Заголовок 31"/>
    <w:basedOn w:val="Standard"/>
    <w:next w:val="Textbody"/>
    <w:rsid w:val="00AD5C4C"/>
    <w:pPr>
      <w:spacing w:before="28" w:after="28"/>
      <w:jc w:val="center"/>
      <w:outlineLvl w:val="2"/>
    </w:pPr>
    <w:rPr>
      <w:rFonts w:ascii="Verdana" w:hAnsi="Verdana"/>
      <w:b/>
      <w:bCs/>
      <w:color w:val="00006C"/>
      <w:sz w:val="25"/>
      <w:szCs w:val="25"/>
    </w:rPr>
  </w:style>
  <w:style w:type="paragraph" w:customStyle="1" w:styleId="1">
    <w:name w:val="Обычный1"/>
    <w:rsid w:val="00AD5C4C"/>
    <w:pPr>
      <w:tabs>
        <w:tab w:val="left" w:pos="708"/>
      </w:tabs>
      <w:suppressAutoHyphens/>
    </w:pPr>
    <w:rPr>
      <w:rFonts w:ascii="Times New Roman" w:eastAsia="Times New Roman" w:hAnsi="Times New Roman" w:cs="Lohit Hindi"/>
      <w:color w:val="00000A"/>
      <w:sz w:val="24"/>
      <w:szCs w:val="24"/>
      <w:lang w:eastAsia="zh-CN" w:bidi="hi-IN"/>
    </w:rPr>
  </w:style>
  <w:style w:type="character" w:customStyle="1" w:styleId="c5">
    <w:name w:val="c5"/>
    <w:basedOn w:val="a0"/>
    <w:rsid w:val="00AD5C4C"/>
    <w:rPr>
      <w:rFonts w:cs="Times New Roman"/>
    </w:rPr>
  </w:style>
  <w:style w:type="paragraph" w:customStyle="1" w:styleId="10">
    <w:name w:val="Абзац списка1"/>
    <w:basedOn w:val="1"/>
    <w:rsid w:val="00AD5C4C"/>
    <w:pPr>
      <w:spacing w:after="0"/>
      <w:ind w:left="720"/>
      <w:contextualSpacing/>
    </w:pPr>
  </w:style>
  <w:style w:type="paragraph" w:customStyle="1" w:styleId="11">
    <w:name w:val="Обычный11"/>
    <w:rsid w:val="00AD5C4C"/>
    <w:pPr>
      <w:tabs>
        <w:tab w:val="left" w:pos="708"/>
      </w:tabs>
      <w:suppressAutoHyphens/>
    </w:pPr>
    <w:rPr>
      <w:rFonts w:ascii="Times New Roman" w:eastAsia="Times New Roman" w:hAnsi="Times New Roman" w:cs="Lohit Hindi"/>
      <w:color w:val="00000A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AD5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4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5C4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AD5C4C"/>
    <w:pPr>
      <w:spacing w:after="120"/>
    </w:pPr>
  </w:style>
  <w:style w:type="paragraph" w:customStyle="1" w:styleId="31">
    <w:name w:val="Заголовок 31"/>
    <w:basedOn w:val="Standard"/>
    <w:next w:val="Textbody"/>
    <w:rsid w:val="00AD5C4C"/>
    <w:pPr>
      <w:spacing w:before="28" w:after="28"/>
      <w:jc w:val="center"/>
      <w:outlineLvl w:val="2"/>
    </w:pPr>
    <w:rPr>
      <w:rFonts w:ascii="Verdana" w:hAnsi="Verdana"/>
      <w:b/>
      <w:bCs/>
      <w:color w:val="00006C"/>
      <w:sz w:val="25"/>
      <w:szCs w:val="25"/>
    </w:rPr>
  </w:style>
  <w:style w:type="paragraph" w:customStyle="1" w:styleId="1">
    <w:name w:val="Обычный1"/>
    <w:rsid w:val="00AD5C4C"/>
    <w:pPr>
      <w:tabs>
        <w:tab w:val="left" w:pos="708"/>
      </w:tabs>
      <w:suppressAutoHyphens/>
    </w:pPr>
    <w:rPr>
      <w:rFonts w:ascii="Times New Roman" w:eastAsia="Times New Roman" w:hAnsi="Times New Roman" w:cs="Lohit Hindi"/>
      <w:color w:val="00000A"/>
      <w:sz w:val="24"/>
      <w:szCs w:val="24"/>
      <w:lang w:eastAsia="zh-CN" w:bidi="hi-IN"/>
    </w:rPr>
  </w:style>
  <w:style w:type="character" w:customStyle="1" w:styleId="c5">
    <w:name w:val="c5"/>
    <w:basedOn w:val="a0"/>
    <w:rsid w:val="00AD5C4C"/>
    <w:rPr>
      <w:rFonts w:cs="Times New Roman"/>
    </w:rPr>
  </w:style>
  <w:style w:type="paragraph" w:customStyle="1" w:styleId="10">
    <w:name w:val="Абзац списка1"/>
    <w:basedOn w:val="1"/>
    <w:rsid w:val="00AD5C4C"/>
    <w:pPr>
      <w:spacing w:after="0"/>
      <w:ind w:left="720"/>
      <w:contextualSpacing/>
    </w:pPr>
  </w:style>
  <w:style w:type="paragraph" w:customStyle="1" w:styleId="11">
    <w:name w:val="Обычный11"/>
    <w:rsid w:val="00AD5C4C"/>
    <w:pPr>
      <w:tabs>
        <w:tab w:val="left" w:pos="708"/>
      </w:tabs>
      <w:suppressAutoHyphens/>
    </w:pPr>
    <w:rPr>
      <w:rFonts w:ascii="Times New Roman" w:eastAsia="Times New Roman" w:hAnsi="Times New Roman" w:cs="Lohit Hindi"/>
      <w:color w:val="00000A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AD5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planet-earth.com/" TargetMode="External"/><Relationship Id="rId13" Type="http://schemas.openxmlformats.org/officeDocument/2006/relationships/hyperlink" Target="http://geo.metodi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eo-tur.narod.ru/" TargetMode="External"/><Relationship Id="rId12" Type="http://schemas.openxmlformats.org/officeDocument/2006/relationships/hyperlink" Target="http://lseptember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eografia.ru/" TargetMode="External"/><Relationship Id="rId11" Type="http://schemas.openxmlformats.org/officeDocument/2006/relationships/hyperlink" Target="http://ge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tle-geography.ru/" TargetMode="External"/><Relationship Id="rId10" Type="http://schemas.openxmlformats.org/officeDocument/2006/relationships/hyperlink" Target="http://geopub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og.fmb.ru/" TargetMode="External"/><Relationship Id="rId14" Type="http://schemas.openxmlformats.org/officeDocument/2006/relationships/hyperlink" Target="http://afromberg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4695</Words>
  <Characters>26762</Characters>
  <Application>Microsoft Office Word</Application>
  <DocSecurity>0</DocSecurity>
  <Lines>223</Lines>
  <Paragraphs>62</Paragraphs>
  <ScaleCrop>false</ScaleCrop>
  <Company>школа 3</Company>
  <LinksUpToDate>false</LinksUpToDate>
  <CharactersWithSpaces>31395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2020-11-09T08:30:00Z</dcterms:created>
  <dcterms:modified xsi:type="dcterms:W3CDTF">2020-11-10T09:35:00Z</dcterms:modified>
</cp:coreProperties>
</file>